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475" w:rsidRPr="00EB76F6" w:rsidRDefault="00434475" w:rsidP="00EB76F6">
      <w:pPr>
        <w:jc w:val="right"/>
      </w:pPr>
      <w:r w:rsidRPr="00582D94">
        <w:tab/>
      </w:r>
      <w:r w:rsidRPr="00EB76F6">
        <w:tab/>
        <w:t>Приложение №1</w:t>
      </w:r>
    </w:p>
    <w:p w:rsidR="00434475" w:rsidRPr="00EB76F6" w:rsidRDefault="00434475" w:rsidP="00EB76F6">
      <w:pPr>
        <w:jc w:val="right"/>
      </w:pPr>
      <w:r w:rsidRPr="00EB76F6">
        <w:t>к Приказу ПАО «Ростелеком»</w:t>
      </w:r>
    </w:p>
    <w:p w:rsidR="00434475" w:rsidRPr="00EB76F6" w:rsidRDefault="00A2512E" w:rsidP="00EB76F6">
      <w:pPr>
        <w:jc w:val="right"/>
      </w:pPr>
      <w:r w:rsidRPr="00EB76F6">
        <w:t>от «_</w:t>
      </w:r>
      <w:proofErr w:type="gramStart"/>
      <w:r w:rsidRPr="00EB76F6">
        <w:t>_»_</w:t>
      </w:r>
      <w:proofErr w:type="gramEnd"/>
      <w:r w:rsidRPr="00EB76F6">
        <w:t>_______ 2023</w:t>
      </w:r>
      <w:r w:rsidR="00434475" w:rsidRPr="00EB76F6">
        <w:t xml:space="preserve"> г. №______</w:t>
      </w:r>
    </w:p>
    <w:p w:rsidR="00434475" w:rsidRPr="00EB76F6" w:rsidRDefault="00434475" w:rsidP="00EB76F6"/>
    <w:p w:rsidR="000E3D43" w:rsidRPr="00303FBC" w:rsidRDefault="000E3D43" w:rsidP="00EB76F6">
      <w:pPr>
        <w:jc w:val="center"/>
        <w:rPr>
          <w:b/>
        </w:rPr>
      </w:pPr>
      <w:r w:rsidRPr="00303FBC">
        <w:rPr>
          <w:b/>
        </w:rPr>
        <w:t>АГЕНТСКИЙ ДОГОВОР № ____</w:t>
      </w:r>
    </w:p>
    <w:p w:rsidR="000E3D43" w:rsidRPr="00EB76F6" w:rsidRDefault="000E3D43" w:rsidP="00EB76F6">
      <w:r w:rsidRPr="00EB76F6">
        <w:tab/>
      </w:r>
      <w:r w:rsidRPr="00EB76F6">
        <w:tab/>
      </w:r>
      <w:r w:rsidRPr="00EB76F6">
        <w:tab/>
      </w:r>
      <w:r w:rsidRPr="00EB76F6">
        <w:tab/>
      </w:r>
      <w:r w:rsidRPr="00EB76F6">
        <w:tab/>
      </w:r>
    </w:p>
    <w:p w:rsidR="000E3D43" w:rsidRPr="00EB76F6" w:rsidRDefault="00D12E0E" w:rsidP="00EB76F6">
      <w:r w:rsidRPr="00EB76F6">
        <w:t xml:space="preserve">г. </w:t>
      </w:r>
      <w:r w:rsidR="000D44B2" w:rsidRPr="00EB76F6">
        <w:t>____________</w:t>
      </w:r>
      <w:r w:rsidR="000E3D43" w:rsidRPr="00EB76F6">
        <w:tab/>
      </w:r>
      <w:r w:rsidR="000E3D43" w:rsidRPr="00EB76F6">
        <w:tab/>
      </w:r>
      <w:r w:rsidR="000E3D43" w:rsidRPr="00EB76F6">
        <w:tab/>
      </w:r>
      <w:r w:rsidRPr="00EB76F6">
        <w:t xml:space="preserve">             </w:t>
      </w:r>
      <w:r w:rsidR="000E3D43" w:rsidRPr="00EB76F6">
        <w:tab/>
      </w:r>
      <w:r w:rsidR="00EA1CE0" w:rsidRPr="00EB76F6">
        <w:t xml:space="preserve">                                         </w:t>
      </w:r>
      <w:r w:rsidR="000E3D43" w:rsidRPr="00EB76F6">
        <w:tab/>
      </w:r>
      <w:proofErr w:type="gramStart"/>
      <w:r w:rsidR="000E3D43" w:rsidRPr="00EB76F6">
        <w:tab/>
      </w:r>
      <w:r w:rsidR="00EA1CE0" w:rsidRPr="00EB76F6">
        <w:t xml:space="preserve">  </w:t>
      </w:r>
      <w:r w:rsidR="000E3D43" w:rsidRPr="00EB76F6">
        <w:tab/>
      </w:r>
      <w:proofErr w:type="gramEnd"/>
      <w:r w:rsidR="000E3D43" w:rsidRPr="00EB76F6">
        <w:t xml:space="preserve">«__» __________ </w:t>
      </w:r>
      <w:r w:rsidR="005863CF" w:rsidRPr="00EB76F6">
        <w:t>20</w:t>
      </w:r>
      <w:r w:rsidR="000E3D43" w:rsidRPr="00EB76F6">
        <w:t>_ г.</w:t>
      </w:r>
    </w:p>
    <w:p w:rsidR="000E3D43" w:rsidRPr="00EB76F6" w:rsidRDefault="000E3D43" w:rsidP="00EB76F6">
      <w:pPr>
        <w:jc w:val="both"/>
      </w:pPr>
    </w:p>
    <w:p w:rsidR="00676DBA" w:rsidRPr="00EB76F6" w:rsidRDefault="00676DBA" w:rsidP="00EB76F6">
      <w:pPr>
        <w:jc w:val="both"/>
      </w:pPr>
      <w:r w:rsidRPr="00EB76F6">
        <w:tab/>
        <w:t xml:space="preserve">Публичное акционерное общество «Ростелеком», именуемое в дальнейшем </w:t>
      </w:r>
      <w:r w:rsidR="009E5BBE" w:rsidRPr="00EB76F6">
        <w:t>Принципал</w:t>
      </w:r>
      <w:r w:rsidRPr="00EB76F6">
        <w:t xml:space="preserve">, в лице _________________________, действующего на основании ________________________, с одной стороны и _________________, именуемое в дальнейшем </w:t>
      </w:r>
      <w:r w:rsidR="009E5BBE" w:rsidRPr="00EB76F6">
        <w:t>Агент</w:t>
      </w:r>
      <w:r w:rsidRPr="00EB76F6">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0E3D43" w:rsidRPr="00941CF2" w:rsidRDefault="000E3D43" w:rsidP="00AB1E91">
      <w:pPr>
        <w:jc w:val="both"/>
        <w:rPr>
          <w:rFonts w:eastAsia="Times New Roman"/>
          <w:lang w:eastAsia="ru-RU"/>
        </w:rPr>
      </w:pPr>
    </w:p>
    <w:p w:rsidR="000E3D43" w:rsidRPr="00EB76F6" w:rsidRDefault="000E3D43" w:rsidP="00EB76F6">
      <w:pPr>
        <w:pStyle w:val="22"/>
      </w:pPr>
      <w:r w:rsidRPr="00EB76F6">
        <w:t>ТЕРМИНЫ И ОПРЕДЕЛЕНИЯ</w:t>
      </w:r>
    </w:p>
    <w:p w:rsidR="000E3D43" w:rsidRPr="00EB76F6" w:rsidRDefault="000E3D43" w:rsidP="00EB76F6"/>
    <w:p w:rsidR="000E3D43" w:rsidRPr="00EB76F6" w:rsidRDefault="000E3D43" w:rsidP="00EB76F6">
      <w:r w:rsidRPr="00EB76F6">
        <w:t>В настоящем Договоре термины и определения имеют значение, указанное ниже, если иное прямо не установлено настоящим Договором:</w:t>
      </w:r>
    </w:p>
    <w:p w:rsidR="00EB76F6" w:rsidRDefault="00197866" w:rsidP="002E1E01">
      <w:pPr>
        <w:pStyle w:val="afff2"/>
        <w:numPr>
          <w:ilvl w:val="1"/>
          <w:numId w:val="12"/>
        </w:numPr>
        <w:ind w:left="0" w:firstLine="0"/>
        <w:jc w:val="both"/>
      </w:pPr>
      <w:r w:rsidRPr="00EB76F6">
        <w:t>«Абонент» - физическое лицо</w:t>
      </w:r>
      <w:r w:rsidR="00CD089A" w:rsidRPr="00EB76F6">
        <w:t>, с которым заключ</w:t>
      </w:r>
      <w:r w:rsidR="007F4EB2" w:rsidRPr="00EB76F6">
        <w:t>е</w:t>
      </w:r>
      <w:r w:rsidR="00CD089A" w:rsidRPr="00EB76F6">
        <w:t>н Абонентский договор при выделении для этих целей абонентского номера (номеров) и/или уникального кода идентификации.</w:t>
      </w:r>
    </w:p>
    <w:p w:rsidR="00EB76F6" w:rsidRDefault="000E3D43" w:rsidP="002E1E01">
      <w:pPr>
        <w:pStyle w:val="afff2"/>
        <w:numPr>
          <w:ilvl w:val="1"/>
          <w:numId w:val="12"/>
        </w:numPr>
        <w:ind w:left="0" w:firstLine="0"/>
        <w:jc w:val="both"/>
      </w:pPr>
      <w:r w:rsidRPr="00EB76F6">
        <w:t xml:space="preserve">«Абонентский договор» – договор на оказание Услуг, заключенный Принципалом с </w:t>
      </w:r>
      <w:r w:rsidR="00B84360" w:rsidRPr="00EB76F6">
        <w:t>Абонентом</w:t>
      </w:r>
      <w:r w:rsidRPr="00EB76F6">
        <w:t xml:space="preserve"> для целей оказания Услуг.</w:t>
      </w:r>
    </w:p>
    <w:p w:rsidR="00EB76F6" w:rsidRDefault="00582D94" w:rsidP="002E1E01">
      <w:pPr>
        <w:pStyle w:val="afff2"/>
        <w:numPr>
          <w:ilvl w:val="1"/>
          <w:numId w:val="12"/>
        </w:numPr>
        <w:ind w:left="0" w:firstLine="0"/>
        <w:jc w:val="both"/>
      </w:pPr>
      <w:r w:rsidRPr="00EB76F6">
        <w:t>«Абонентская плата» - плата, взимаемая Принципалом с Абонента на основании договора, в соответствии с тарифным планом, по Услугам, подключенным по Заявке Агента в отчетном периоде.</w:t>
      </w:r>
    </w:p>
    <w:p w:rsidR="00EB76F6" w:rsidRDefault="00C22A4F" w:rsidP="002E1E01">
      <w:pPr>
        <w:pStyle w:val="afff2"/>
        <w:numPr>
          <w:ilvl w:val="1"/>
          <w:numId w:val="12"/>
        </w:numPr>
        <w:ind w:left="0" w:firstLine="0"/>
        <w:jc w:val="both"/>
      </w:pPr>
      <w:r w:rsidRPr="00EB76F6">
        <w:t>«</w:t>
      </w:r>
      <w:proofErr w:type="spellStart"/>
      <w:r w:rsidRPr="00EB76F6">
        <w:t>Акционный</w:t>
      </w:r>
      <w:proofErr w:type="spellEnd"/>
      <w:r w:rsidRPr="00EB76F6">
        <w:t xml:space="preserve"> тарифный план» – тарифный план, ограниченный периодом проведения промо-акции, в течение которой применяется льготная тарификация за пользование Услугами Принципала. Период проведения промо-акций имеет различную продолжительность (промо-период) и устанавливается Принципалом. После окончания промо-периода действует стандартная тарификация за пользование Услугами Принципала.</w:t>
      </w:r>
    </w:p>
    <w:p w:rsidR="00EB76F6" w:rsidRDefault="000E3D43" w:rsidP="002E1E01">
      <w:pPr>
        <w:pStyle w:val="afff2"/>
        <w:numPr>
          <w:ilvl w:val="1"/>
          <w:numId w:val="12"/>
        </w:numPr>
        <w:ind w:left="0" w:firstLine="0"/>
        <w:jc w:val="both"/>
      </w:pPr>
      <w:r w:rsidRPr="00EB76F6">
        <w:t xml:space="preserve">«Договор» – означает настоящий </w:t>
      </w:r>
      <w:r w:rsidR="007F4EB2" w:rsidRPr="00EB76F6">
        <w:t>Д</w:t>
      </w:r>
      <w:r w:rsidRPr="00EB76F6">
        <w:t xml:space="preserve">оговор со всеми Приложениями, </w:t>
      </w:r>
      <w:r w:rsidR="007F4EB2" w:rsidRPr="00EB76F6">
        <w:t>изменениями, д</w:t>
      </w:r>
      <w:r w:rsidR="00245533" w:rsidRPr="00EB76F6">
        <w:t>ополнениями и д</w:t>
      </w:r>
      <w:r w:rsidRPr="00EB76F6">
        <w:t>ополнительными соглашениями к нему.</w:t>
      </w:r>
    </w:p>
    <w:p w:rsidR="00EB76F6" w:rsidRDefault="006D7019" w:rsidP="002E1E01">
      <w:pPr>
        <w:pStyle w:val="afff2"/>
        <w:numPr>
          <w:ilvl w:val="1"/>
          <w:numId w:val="12"/>
        </w:numPr>
        <w:ind w:left="0" w:firstLine="0"/>
        <w:jc w:val="both"/>
      </w:pPr>
      <w:r w:rsidRPr="00EB76F6">
        <w:t xml:space="preserve">«Заявка» – </w:t>
      </w:r>
      <w:r w:rsidR="0068393E" w:rsidRPr="00EB76F6">
        <w:t xml:space="preserve">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на подключение Услуг и продажу Оборудования. </w:t>
      </w:r>
    </w:p>
    <w:p w:rsidR="00EB76F6" w:rsidRDefault="00582D94" w:rsidP="002E1E01">
      <w:pPr>
        <w:pStyle w:val="afff2"/>
        <w:numPr>
          <w:ilvl w:val="1"/>
          <w:numId w:val="12"/>
        </w:numPr>
        <w:ind w:left="0" w:firstLine="0"/>
        <w:jc w:val="both"/>
      </w:pPr>
      <w:r w:rsidRPr="00EB76F6">
        <w:t>«Клиент» – физическое лицо, оформившее Заявку через Агента, намеревающееся заключить Абонентский договор.</w:t>
      </w:r>
    </w:p>
    <w:p w:rsidR="00EB76F6" w:rsidRDefault="00582D94" w:rsidP="002E1E01">
      <w:pPr>
        <w:pStyle w:val="afff2"/>
        <w:numPr>
          <w:ilvl w:val="1"/>
          <w:numId w:val="12"/>
        </w:numPr>
        <w:ind w:left="0" w:firstLine="0"/>
        <w:jc w:val="both"/>
      </w:pPr>
      <w:r w:rsidRPr="00EB76F6">
        <w:t xml:space="preserve">«Конвергент» – (Конвергентное пакетное предложение) –  набор одновременно предоставляемых Абоненту Услуг </w:t>
      </w:r>
      <w:r w:rsidR="00EA1CE0" w:rsidRPr="00EB76F6">
        <w:t>Принципала</w:t>
      </w:r>
      <w:r w:rsidRPr="00EB76F6">
        <w:t>, одна из которых является услуга подвижной радиотелефонной связи.</w:t>
      </w:r>
    </w:p>
    <w:p w:rsidR="00EB76F6" w:rsidRDefault="009D71E0" w:rsidP="002E1E01">
      <w:pPr>
        <w:pStyle w:val="afff2"/>
        <w:numPr>
          <w:ilvl w:val="1"/>
          <w:numId w:val="12"/>
        </w:numPr>
        <w:ind w:left="0" w:firstLine="0"/>
        <w:jc w:val="both"/>
      </w:pPr>
      <w:r w:rsidRPr="00EB76F6">
        <w:t>«Контрольное ПО» – комплекс программных средств, принадлежащих Принципалу, для проверки исполнения Агентом поручений Принципала в соответствии с условиями настоящего Договора.</w:t>
      </w:r>
    </w:p>
    <w:p w:rsidR="00EB76F6" w:rsidRDefault="00DD434C" w:rsidP="002E1E01">
      <w:pPr>
        <w:pStyle w:val="afff2"/>
        <w:numPr>
          <w:ilvl w:val="1"/>
          <w:numId w:val="12"/>
        </w:numPr>
        <w:ind w:left="0" w:firstLine="0"/>
        <w:jc w:val="both"/>
      </w:pPr>
      <w:r w:rsidRPr="00EB76F6">
        <w:t xml:space="preserve"> </w:t>
      </w:r>
      <w:r w:rsidR="002D141F" w:rsidRPr="00EB76F6">
        <w:t xml:space="preserve">«Оборудование» – предоставляемое Принципалом Абонентам/Клиентам следующее оборудование: </w:t>
      </w:r>
    </w:p>
    <w:p w:rsidR="002D141F" w:rsidRPr="00EB76F6" w:rsidRDefault="002D141F" w:rsidP="002E1E01">
      <w:pPr>
        <w:pStyle w:val="afff2"/>
        <w:numPr>
          <w:ilvl w:val="0"/>
          <w:numId w:val="59"/>
        </w:numPr>
      </w:pPr>
      <w:r w:rsidRPr="00EB76F6">
        <w:t xml:space="preserve">Приставка на </w:t>
      </w:r>
      <w:proofErr w:type="spellStart"/>
      <w:r w:rsidRPr="00EB76F6">
        <w:t>Android</w:t>
      </w:r>
      <w:proofErr w:type="spellEnd"/>
      <w:r w:rsidRPr="00EB76F6">
        <w:t>;</w:t>
      </w:r>
    </w:p>
    <w:p w:rsidR="002D141F" w:rsidRPr="00EB76F6" w:rsidRDefault="002D141F" w:rsidP="002E1E01">
      <w:pPr>
        <w:pStyle w:val="afff2"/>
        <w:numPr>
          <w:ilvl w:val="0"/>
          <w:numId w:val="59"/>
        </w:numPr>
      </w:pPr>
      <w:r w:rsidRPr="00EB76F6">
        <w:t>Умная колонка;</w:t>
      </w:r>
    </w:p>
    <w:p w:rsidR="002D141F" w:rsidRPr="00EB76F6" w:rsidRDefault="002D141F" w:rsidP="002E1E01">
      <w:pPr>
        <w:pStyle w:val="afff2"/>
        <w:numPr>
          <w:ilvl w:val="0"/>
          <w:numId w:val="59"/>
        </w:numPr>
      </w:pPr>
      <w:r w:rsidRPr="00EB76F6">
        <w:t>Оборудование Умный дом, в т. ч.  Камеры видеонаблюдения;</w:t>
      </w:r>
    </w:p>
    <w:p w:rsidR="002D141F" w:rsidRPr="00EB76F6" w:rsidRDefault="002D141F" w:rsidP="002E1E01">
      <w:pPr>
        <w:pStyle w:val="afff2"/>
        <w:numPr>
          <w:ilvl w:val="0"/>
          <w:numId w:val="59"/>
        </w:numPr>
      </w:pPr>
      <w:r w:rsidRPr="00EB76F6">
        <w:t xml:space="preserve">Детские часы ELARI </w:t>
      </w:r>
      <w:proofErr w:type="spellStart"/>
      <w:r w:rsidRPr="00EB76F6">
        <w:t>Wink</w:t>
      </w:r>
      <w:proofErr w:type="spellEnd"/>
      <w:r w:rsidRPr="00EB76F6">
        <w:t>.</w:t>
      </w:r>
    </w:p>
    <w:p w:rsidR="00DD434C" w:rsidRPr="00EB76F6" w:rsidRDefault="00DD434C" w:rsidP="002E1E01">
      <w:pPr>
        <w:pStyle w:val="afff2"/>
        <w:numPr>
          <w:ilvl w:val="0"/>
          <w:numId w:val="59"/>
        </w:numPr>
      </w:pPr>
      <w:r w:rsidRPr="00EB76F6">
        <w:t>Видеонаблюдение (ВН);</w:t>
      </w:r>
    </w:p>
    <w:p w:rsidR="00DD434C" w:rsidRPr="00EB76F6" w:rsidRDefault="00DD434C" w:rsidP="002E1E01">
      <w:pPr>
        <w:pStyle w:val="afff2"/>
        <w:numPr>
          <w:ilvl w:val="0"/>
          <w:numId w:val="59"/>
        </w:numPr>
      </w:pPr>
      <w:r w:rsidRPr="00EB76F6">
        <w:t>Умный домофон;</w:t>
      </w:r>
    </w:p>
    <w:p w:rsidR="001D35F3" w:rsidRPr="00EB76F6" w:rsidRDefault="00DD434C" w:rsidP="002E1E01">
      <w:pPr>
        <w:pStyle w:val="afff2"/>
        <w:numPr>
          <w:ilvl w:val="0"/>
          <w:numId w:val="59"/>
        </w:numPr>
      </w:pPr>
      <w:r w:rsidRPr="00EB76F6">
        <w:t>Умный шлагбаум</w:t>
      </w:r>
      <w:r w:rsidR="001D35F3" w:rsidRPr="00EB76F6">
        <w:t>;</w:t>
      </w:r>
    </w:p>
    <w:p w:rsidR="00B01DE1" w:rsidRPr="00EB76F6" w:rsidRDefault="001D35F3" w:rsidP="002E1E01">
      <w:pPr>
        <w:pStyle w:val="afff2"/>
        <w:numPr>
          <w:ilvl w:val="0"/>
          <w:numId w:val="59"/>
        </w:numPr>
      </w:pPr>
      <w:r w:rsidRPr="00EB76F6">
        <w:t>Ростелеком Ключ.</w:t>
      </w:r>
    </w:p>
    <w:p w:rsidR="00EB76F6" w:rsidRDefault="009D71E0" w:rsidP="002E1E01">
      <w:pPr>
        <w:pStyle w:val="afff2"/>
        <w:numPr>
          <w:ilvl w:val="1"/>
          <w:numId w:val="12"/>
        </w:numPr>
        <w:ind w:left="0" w:firstLine="0"/>
        <w:jc w:val="both"/>
      </w:pPr>
      <w:r w:rsidRPr="00EB76F6">
        <w:t xml:space="preserve">«Оплата» - денежные средства, внесенные Абонентом на лицевой счет, открытый у Принципала, в счет оплаты начислений по Услугам, оказываемым Принципалом. </w:t>
      </w:r>
    </w:p>
    <w:p w:rsidR="00B01DE1" w:rsidRPr="00EB76F6" w:rsidRDefault="00B01DE1" w:rsidP="002E1E01">
      <w:pPr>
        <w:pStyle w:val="afff2"/>
        <w:numPr>
          <w:ilvl w:val="1"/>
          <w:numId w:val="12"/>
        </w:numPr>
        <w:ind w:left="0" w:firstLine="0"/>
        <w:jc w:val="both"/>
      </w:pPr>
      <w:r w:rsidRPr="00EB76F6">
        <w:t>«Основные услуги» – предоставляемые Принципалом Абонентам следующие услуги:</w:t>
      </w:r>
    </w:p>
    <w:p w:rsidR="00B01DE1" w:rsidRPr="00EB76F6" w:rsidRDefault="00B01DE1" w:rsidP="002E1E01">
      <w:pPr>
        <w:pStyle w:val="afff2"/>
        <w:numPr>
          <w:ilvl w:val="0"/>
          <w:numId w:val="60"/>
        </w:numPr>
      </w:pPr>
      <w:r w:rsidRPr="00EB76F6">
        <w:t>услуга «Домашний Интернет» (далее – ШПД);</w:t>
      </w:r>
    </w:p>
    <w:p w:rsidR="00B01DE1" w:rsidRPr="00EB76F6" w:rsidRDefault="00B01DE1" w:rsidP="002E1E01">
      <w:pPr>
        <w:pStyle w:val="afff2"/>
        <w:numPr>
          <w:ilvl w:val="0"/>
          <w:numId w:val="60"/>
        </w:numPr>
      </w:pPr>
      <w:r w:rsidRPr="00EB76F6">
        <w:t>услуга «Интерактивное телевидение»/ «ТВ-Онлайн» (далее - IPTV);</w:t>
      </w:r>
    </w:p>
    <w:p w:rsidR="00B01DE1" w:rsidRPr="00EB76F6" w:rsidRDefault="00B01DE1" w:rsidP="002E1E01">
      <w:pPr>
        <w:pStyle w:val="afff2"/>
        <w:numPr>
          <w:ilvl w:val="0"/>
          <w:numId w:val="60"/>
        </w:numPr>
      </w:pPr>
      <w:r w:rsidRPr="00EB76F6">
        <w:t>услуги подвижной радиотелефонной связи для физических лиц (далее MVNO, только в составе Конвергента).</w:t>
      </w:r>
    </w:p>
    <w:p w:rsidR="00EB76F6" w:rsidRDefault="009B1558" w:rsidP="002E1E01">
      <w:pPr>
        <w:pStyle w:val="afff2"/>
        <w:numPr>
          <w:ilvl w:val="0"/>
          <w:numId w:val="60"/>
        </w:numPr>
      </w:pPr>
      <w:r w:rsidRPr="00EB76F6">
        <w:t>услуги Домашнего телефона (далее ОТА).</w:t>
      </w:r>
    </w:p>
    <w:p w:rsidR="00EB76F6" w:rsidRDefault="00B01DE1" w:rsidP="002E1E01">
      <w:pPr>
        <w:pStyle w:val="afff2"/>
        <w:numPr>
          <w:ilvl w:val="1"/>
          <w:numId w:val="12"/>
        </w:numPr>
        <w:ind w:left="0" w:firstLine="0"/>
        <w:jc w:val="both"/>
      </w:pPr>
      <w:r w:rsidRPr="00EB76F6">
        <w:t>«Отчетный период» – означает календарный месяц, в котором Агент исполнил поручения Принципала.</w:t>
      </w:r>
    </w:p>
    <w:p w:rsidR="00EB76F6" w:rsidRPr="00EB76F6" w:rsidRDefault="0075705D" w:rsidP="002E1E01">
      <w:pPr>
        <w:pStyle w:val="afff2"/>
        <w:numPr>
          <w:ilvl w:val="1"/>
          <w:numId w:val="12"/>
        </w:numPr>
        <w:ind w:left="0" w:firstLine="0"/>
        <w:jc w:val="both"/>
      </w:pPr>
      <w:r w:rsidRPr="00EB76F6">
        <w:rPr>
          <w:rFonts w:eastAsiaTheme="minorHAnsi"/>
        </w:rPr>
        <w:t xml:space="preserve">«План продаж» - плановое задание Агенту по количеству Абонентских договоров на оказание Услуг, заключенных по Заявкам Агента на отчетный период. (Также используется понятие «Экстра-план», «Экстра-план» всегда больше «Плана продаж»). </w:t>
      </w:r>
    </w:p>
    <w:p w:rsidR="00EB76F6" w:rsidRDefault="009D71E0" w:rsidP="002E1E01">
      <w:pPr>
        <w:pStyle w:val="afff2"/>
        <w:numPr>
          <w:ilvl w:val="1"/>
          <w:numId w:val="12"/>
        </w:numPr>
        <w:ind w:left="0" w:firstLine="0"/>
        <w:jc w:val="both"/>
      </w:pPr>
      <w:r w:rsidRPr="00EB76F6">
        <w:t xml:space="preserve"> «Начисления» - размер Абонентской платы, начисленной на Лицевой счет Абонента и подлежащий оплате</w:t>
      </w:r>
      <w:r w:rsidR="00880176">
        <w:t>.</w:t>
      </w:r>
    </w:p>
    <w:p w:rsidR="00EB76F6" w:rsidRDefault="009202B8" w:rsidP="002E1E01">
      <w:pPr>
        <w:pStyle w:val="afff2"/>
        <w:numPr>
          <w:ilvl w:val="1"/>
          <w:numId w:val="12"/>
        </w:numPr>
        <w:ind w:left="0" w:firstLine="0"/>
        <w:jc w:val="both"/>
      </w:pPr>
      <w:r w:rsidRPr="00EB76F6">
        <w:t>«Потенциальный абонент» – физическое лицо, оформившее Заявку через Агента, намеревающееся заключить Абонентский договор.</w:t>
      </w:r>
    </w:p>
    <w:p w:rsidR="00EB76F6" w:rsidRDefault="008C6613" w:rsidP="002E1E01">
      <w:pPr>
        <w:pStyle w:val="afff2"/>
        <w:numPr>
          <w:ilvl w:val="1"/>
          <w:numId w:val="12"/>
        </w:numPr>
        <w:ind w:left="0" w:firstLine="0"/>
        <w:jc w:val="both"/>
      </w:pPr>
      <w:r w:rsidRPr="00EB76F6">
        <w:lastRenderedPageBreak/>
        <w:t xml:space="preserve">«ПО </w:t>
      </w:r>
      <w:r w:rsidR="000E3D43" w:rsidRPr="00EB76F6">
        <w:t>Агента/Принципала» –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rsidR="00EB76F6" w:rsidRDefault="00197866" w:rsidP="002E1E01">
      <w:pPr>
        <w:pStyle w:val="afff2"/>
        <w:numPr>
          <w:ilvl w:val="1"/>
          <w:numId w:val="12"/>
        </w:numPr>
        <w:ind w:left="0" w:firstLine="0"/>
        <w:jc w:val="both"/>
      </w:pPr>
      <w:r w:rsidRPr="00EB76F6">
        <w:t xml:space="preserve">«Расчетный период» </w:t>
      </w:r>
      <w:bookmarkStart w:id="0" w:name="OLE_LINK11"/>
      <w:bookmarkStart w:id="1" w:name="OLE_LINK12"/>
      <w:r w:rsidRPr="00EB76F6">
        <w:t>–</w:t>
      </w:r>
      <w:bookmarkEnd w:id="0"/>
      <w:bookmarkEnd w:id="1"/>
      <w:r w:rsidRPr="00EB76F6">
        <w:t xml:space="preserve"> календарный месяц, следующий за Отчетным периодом.</w:t>
      </w:r>
    </w:p>
    <w:p w:rsidR="00EB76F6" w:rsidRDefault="00582D94" w:rsidP="002E1E01">
      <w:pPr>
        <w:pStyle w:val="afff2"/>
        <w:numPr>
          <w:ilvl w:val="1"/>
          <w:numId w:val="12"/>
        </w:numPr>
        <w:ind w:left="0" w:firstLine="0"/>
        <w:jc w:val="both"/>
      </w:pPr>
      <w:r w:rsidRPr="00EB76F6">
        <w:t>«Реализация» - продажа Оборудования, указанного в п.1.11., Клиентам в рассрочку или за полную стоимость по оформленной Агентом заявке без подключения Услуг.</w:t>
      </w:r>
    </w:p>
    <w:p w:rsidR="00EB76F6" w:rsidRDefault="009D71E0" w:rsidP="002E1E01">
      <w:pPr>
        <w:pStyle w:val="afff2"/>
        <w:numPr>
          <w:ilvl w:val="1"/>
          <w:numId w:val="12"/>
        </w:numPr>
        <w:ind w:left="0" w:firstLine="0"/>
        <w:jc w:val="both"/>
      </w:pPr>
      <w:r w:rsidRPr="00EB76F6">
        <w:t>«Регион» – Субъект Российской Федерации в соответствии с Территорией оказания Услуг Принципалом.</w:t>
      </w:r>
    </w:p>
    <w:p w:rsidR="00EB76F6" w:rsidRDefault="00FD6BCA" w:rsidP="002E1E01">
      <w:pPr>
        <w:pStyle w:val="afff2"/>
        <w:numPr>
          <w:ilvl w:val="1"/>
          <w:numId w:val="12"/>
        </w:numPr>
        <w:ind w:left="0" w:firstLine="0"/>
        <w:jc w:val="both"/>
      </w:pPr>
      <w:r w:rsidRPr="00EB76F6">
        <w:t>«Стартовый платеж» - платеж, который в течение 3-х дней с момента подключения Услуг должен внести новый Абонент с кредитной системой оплаты.  Размер Стартового платежа определяется суммой всех подключаемых услуг и приобретаемого оборудования.</w:t>
      </w:r>
    </w:p>
    <w:p w:rsidR="00EB76F6" w:rsidRDefault="00984ED2" w:rsidP="002E1E01">
      <w:pPr>
        <w:pStyle w:val="afff2"/>
        <w:numPr>
          <w:ilvl w:val="1"/>
          <w:numId w:val="12"/>
        </w:numPr>
        <w:ind w:left="0" w:firstLine="0"/>
        <w:jc w:val="both"/>
      </w:pPr>
      <w:r w:rsidRPr="00EB76F6">
        <w:t xml:space="preserve">«Субагент» - юридическое лицо или индивидуальный предприниматель, с которым Агентом заключен </w:t>
      </w:r>
      <w:proofErr w:type="spellStart"/>
      <w:r w:rsidRPr="00EB76F6">
        <w:t>субагентский</w:t>
      </w:r>
      <w:proofErr w:type="spellEnd"/>
      <w:r w:rsidRPr="00EB76F6">
        <w:t xml:space="preserve"> договор.</w:t>
      </w:r>
    </w:p>
    <w:p w:rsidR="00EB76F6" w:rsidRDefault="00582D94" w:rsidP="002E1E01">
      <w:pPr>
        <w:pStyle w:val="afff2"/>
        <w:numPr>
          <w:ilvl w:val="1"/>
          <w:numId w:val="12"/>
        </w:numPr>
        <w:ind w:left="0" w:firstLine="0"/>
        <w:jc w:val="both"/>
      </w:pPr>
      <w:r w:rsidRPr="00EB76F6">
        <w:t>«Тарифный план»</w:t>
      </w:r>
      <w:r w:rsidR="001D35F3" w:rsidRPr="00EB76F6">
        <w:t xml:space="preserve"> - Тариф</w:t>
      </w:r>
      <w:r w:rsidRPr="00EB76F6">
        <w:t xml:space="preserve"> – комплекс услуг с определенной стоимостью, по которой происходит расчет за оказанные Принципалом Клиенту Основной услуги</w:t>
      </w:r>
      <w:r w:rsidR="00197866" w:rsidRPr="00EB76F6">
        <w:t>.</w:t>
      </w:r>
    </w:p>
    <w:p w:rsidR="002D141F" w:rsidRPr="00EB76F6" w:rsidRDefault="002D141F" w:rsidP="002E1E01">
      <w:pPr>
        <w:pStyle w:val="afff2"/>
        <w:numPr>
          <w:ilvl w:val="1"/>
          <w:numId w:val="12"/>
        </w:numPr>
        <w:ind w:left="0" w:firstLine="0"/>
        <w:jc w:val="both"/>
      </w:pPr>
      <w:r w:rsidRPr="00EB76F6">
        <w:t xml:space="preserve">«Территория» – территория действия Агента, определенная Сторонами в настоящем Договоре: </w:t>
      </w:r>
    </w:p>
    <w:p w:rsidR="002D141F" w:rsidRPr="00EB76F6" w:rsidRDefault="002D141F" w:rsidP="002E1E01">
      <w:pPr>
        <w:pStyle w:val="afff2"/>
        <w:numPr>
          <w:ilvl w:val="0"/>
          <w:numId w:val="61"/>
        </w:numPr>
        <w:ind w:left="0" w:firstLine="0"/>
        <w:jc w:val="both"/>
      </w:pPr>
      <w:r w:rsidRPr="00EB76F6">
        <w:t>территория Региональной дирекции «Сибирь» Принципала (РД «Сибирь»): город Новосибирск и Новосибирская область, Алтайский край, Республика Алтай, Забайкальский край, Иркутская область, Кемеровская область, Красноярский край, Омская область, Республика Бурятия, Республика Тыва, Республика Хакасия, Томская область;</w:t>
      </w:r>
    </w:p>
    <w:p w:rsidR="002D141F" w:rsidRPr="00EB76F6" w:rsidRDefault="002D141F" w:rsidP="002E1E01">
      <w:pPr>
        <w:pStyle w:val="afff2"/>
        <w:numPr>
          <w:ilvl w:val="0"/>
          <w:numId w:val="61"/>
        </w:numPr>
        <w:ind w:left="0" w:firstLine="0"/>
        <w:jc w:val="both"/>
      </w:pPr>
      <w:r w:rsidRPr="00EB76F6">
        <w:t>территория Региональной дирекции «Дальний Восток» Принципала (РД «Дальний Восток»): город Владивосток и Приморский край, Амурская область, Еврейская автономная область, Камчатский край, Магаданская область, Республика Саха (Якутия), Сахалинская область, Хабаровский край, Чукотский автономный округ;</w:t>
      </w:r>
    </w:p>
    <w:p w:rsidR="002D141F" w:rsidRPr="00EB76F6" w:rsidRDefault="002D141F" w:rsidP="002E1E01">
      <w:pPr>
        <w:pStyle w:val="afff2"/>
        <w:numPr>
          <w:ilvl w:val="0"/>
          <w:numId w:val="61"/>
        </w:numPr>
        <w:ind w:left="0" w:firstLine="0"/>
        <w:jc w:val="both"/>
      </w:pPr>
      <w:r w:rsidRPr="00EB76F6">
        <w:t>территория Региональной дирекции «Урал» Принципала (РД «Урал»): Тюменская и Курганская области, Челябинская область, Ханты-Мансийский автономный округ-Югра, Пермский край, город Екатеринбург и Свердловская область, Ямало-Ненецкий автономный округ;</w:t>
      </w:r>
    </w:p>
    <w:p w:rsidR="002D141F" w:rsidRPr="00EB76F6" w:rsidRDefault="002D141F" w:rsidP="002E1E01">
      <w:pPr>
        <w:pStyle w:val="afff2"/>
        <w:numPr>
          <w:ilvl w:val="0"/>
          <w:numId w:val="61"/>
        </w:numPr>
        <w:ind w:left="0" w:firstLine="0"/>
        <w:jc w:val="both"/>
      </w:pPr>
      <w:r w:rsidRPr="00EB76F6">
        <w:t>территория Региональной дирекции «Юг» Принципала (РД «Юг»): Астраханская область, Волгоградская область, Республика Кабардино-Балкария, Краснодарский край и Республика Адыгея, Ростовская область, Республика Северная Осетия-Алания, Республика Калмыкия, Ставропольский край и Карачаево-Черкесская Республика, Республика Ингушетия, Республика Дагестан;</w:t>
      </w:r>
    </w:p>
    <w:p w:rsidR="002D141F" w:rsidRPr="00EB76F6" w:rsidRDefault="002D141F" w:rsidP="002E1E01">
      <w:pPr>
        <w:pStyle w:val="afff2"/>
        <w:numPr>
          <w:ilvl w:val="0"/>
          <w:numId w:val="61"/>
        </w:numPr>
        <w:ind w:left="0" w:firstLine="0"/>
        <w:jc w:val="both"/>
      </w:pPr>
      <w:r w:rsidRPr="00EB76F6">
        <w:t>территория Региональной дирекции «Центр» (московский филиал) Принципала (РД «Центр»): город Москва и Московская область;</w:t>
      </w:r>
    </w:p>
    <w:p w:rsidR="002D141F" w:rsidRPr="00EB76F6" w:rsidRDefault="002D141F" w:rsidP="002E1E01">
      <w:pPr>
        <w:pStyle w:val="afff2"/>
        <w:numPr>
          <w:ilvl w:val="0"/>
          <w:numId w:val="61"/>
        </w:numPr>
        <w:ind w:left="0" w:firstLine="0"/>
        <w:jc w:val="both"/>
      </w:pPr>
      <w:r w:rsidRPr="00EB76F6">
        <w:t>территория Региональной дирекции «Центр» Принципала (РД «Центр»): 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Ярославская области;</w:t>
      </w:r>
    </w:p>
    <w:p w:rsidR="002D141F" w:rsidRPr="00EB76F6" w:rsidRDefault="002D141F" w:rsidP="002E1E01">
      <w:pPr>
        <w:pStyle w:val="afff2"/>
        <w:numPr>
          <w:ilvl w:val="0"/>
          <w:numId w:val="61"/>
        </w:numPr>
        <w:ind w:left="0" w:firstLine="0"/>
        <w:jc w:val="both"/>
      </w:pPr>
      <w:r w:rsidRPr="00EB76F6">
        <w:t>территория Региональной дирекции «Волга» Принципала (РД «Волга»): город Нижний Новгород и Нижегородская область, Кировская, Оренбургская, Пензенская, Самарская, Саратовская, Ульяновская области, Республики Башкортостан, Марий Эл, Мордовия, Татарстан, Удмуртская и Чувашская Республики;</w:t>
      </w:r>
    </w:p>
    <w:p w:rsidR="00EF6166" w:rsidRPr="00EB76F6" w:rsidRDefault="002D141F" w:rsidP="002E1E01">
      <w:pPr>
        <w:pStyle w:val="afff2"/>
        <w:numPr>
          <w:ilvl w:val="0"/>
          <w:numId w:val="61"/>
        </w:numPr>
        <w:ind w:left="0" w:firstLine="0"/>
        <w:jc w:val="both"/>
      </w:pPr>
      <w:r w:rsidRPr="00EB76F6">
        <w:t>территория Региональной дирекции «Северо-Запад» Принципала (РД «Северо-Запад») г. Санкт-Петербург и Ленинградская область, Архангельская, Вологодская, Калининградская, Мурманская, Новгородская, Псковская области, Республика Карелия, Республика Коми, Ненецкий автономный округ.</w:t>
      </w:r>
    </w:p>
    <w:p w:rsidR="00880176" w:rsidRDefault="00197866" w:rsidP="002E1E01">
      <w:pPr>
        <w:pStyle w:val="afff2"/>
        <w:numPr>
          <w:ilvl w:val="1"/>
          <w:numId w:val="12"/>
        </w:numPr>
        <w:ind w:left="0" w:firstLine="0"/>
        <w:jc w:val="both"/>
      </w:pPr>
      <w:r w:rsidRPr="00EB76F6">
        <w:t>«Услуги Принципала» (далее «Услуги») – каждая из услуг (включая дополнительные услуги/опции), оказываемых ПАО «Ростелеком» Абоненту согласно условиям Абонентского Договора, и</w:t>
      </w:r>
      <w:r w:rsidR="00170E99" w:rsidRPr="00EB76F6">
        <w:t>/или</w:t>
      </w:r>
      <w:r w:rsidRPr="00EB76F6">
        <w:t xml:space="preserve"> </w:t>
      </w:r>
      <w:r w:rsidR="00F7250E" w:rsidRPr="00EB76F6">
        <w:t>реализация</w:t>
      </w:r>
      <w:r w:rsidRPr="00EB76F6">
        <w:t xml:space="preserve"> оборудования</w:t>
      </w:r>
      <w:r w:rsidR="006B753B" w:rsidRPr="00EB76F6">
        <w:t>. К Услугам Принципала относятся:</w:t>
      </w:r>
      <w:r w:rsidR="009202B8" w:rsidRPr="00EB76F6">
        <w:t xml:space="preserve"> Видеонаблюдение, </w:t>
      </w:r>
      <w:r w:rsidR="00C60298" w:rsidRPr="00EB76F6">
        <w:t>ОТА</w:t>
      </w:r>
      <w:r w:rsidR="009202B8" w:rsidRPr="00EB76F6">
        <w:t>,</w:t>
      </w:r>
      <w:r w:rsidR="00777D16" w:rsidRPr="00EB76F6">
        <w:t xml:space="preserve"> </w:t>
      </w:r>
      <w:r w:rsidR="009202B8" w:rsidRPr="00EB76F6">
        <w:t>СПС, ШПД, IPTV</w:t>
      </w:r>
      <w:r w:rsidR="00AB7983" w:rsidRPr="00EB76F6">
        <w:t>, Комплексное видеонаблюдение, Умный домофон, Ростелеком ключ</w:t>
      </w:r>
      <w:r w:rsidR="004075E9" w:rsidRPr="00EB76F6">
        <w:t>, Умный шлагбаум</w:t>
      </w:r>
      <w:r w:rsidRPr="00EB76F6">
        <w:t>.</w:t>
      </w:r>
      <w:r w:rsidRPr="00EB76F6" w:rsidDel="00C36D50">
        <w:t xml:space="preserve"> </w:t>
      </w:r>
    </w:p>
    <w:p w:rsidR="00880176" w:rsidRDefault="00197866" w:rsidP="002E1E01">
      <w:pPr>
        <w:pStyle w:val="afff2"/>
        <w:numPr>
          <w:ilvl w:val="1"/>
          <w:numId w:val="12"/>
        </w:numPr>
        <w:ind w:left="0" w:firstLine="0"/>
        <w:jc w:val="both"/>
      </w:pPr>
      <w:r w:rsidRPr="00EB76F6">
        <w:t>«</w:t>
      </w:r>
      <w:r w:rsidR="00C60298" w:rsidRPr="00EB76F6">
        <w:t>ОТА</w:t>
      </w:r>
      <w:r w:rsidRPr="00EB76F6">
        <w:t>»</w:t>
      </w:r>
      <w:r w:rsidR="00E43C6B" w:rsidRPr="00EB76F6">
        <w:t xml:space="preserve"> – услуга местной телефонной связи.</w:t>
      </w:r>
    </w:p>
    <w:p w:rsidR="00880176" w:rsidRDefault="00940DFF" w:rsidP="002E1E01">
      <w:pPr>
        <w:pStyle w:val="afff2"/>
        <w:numPr>
          <w:ilvl w:val="1"/>
          <w:numId w:val="12"/>
        </w:numPr>
        <w:ind w:left="0" w:firstLine="0"/>
        <w:jc w:val="both"/>
      </w:pPr>
      <w:r w:rsidRPr="00EB76F6">
        <w:t>«ЕИССД» - централизованная система Принципала, единая интернет-система сервиса дистрибуции. Система для подключения услуг и отражения продаж абонентского оборудования.</w:t>
      </w:r>
    </w:p>
    <w:p w:rsidR="00862669" w:rsidRDefault="00862669" w:rsidP="002E1E01">
      <w:pPr>
        <w:pStyle w:val="afff2"/>
        <w:numPr>
          <w:ilvl w:val="1"/>
          <w:numId w:val="12"/>
        </w:numPr>
        <w:ind w:left="0" w:firstLine="0"/>
        <w:jc w:val="both"/>
      </w:pPr>
      <w:r>
        <w:t>«РИМ» - рекламно-информационные материалы.</w:t>
      </w:r>
    </w:p>
    <w:p w:rsidR="00862669" w:rsidRDefault="00862669" w:rsidP="002E1E01">
      <w:pPr>
        <w:pStyle w:val="afff2"/>
        <w:numPr>
          <w:ilvl w:val="1"/>
          <w:numId w:val="12"/>
        </w:numPr>
        <w:ind w:left="0" w:firstLine="0"/>
        <w:jc w:val="both"/>
      </w:pPr>
      <w:r>
        <w:t>«МКД» - многоквартирный дом.</w:t>
      </w:r>
    </w:p>
    <w:p w:rsidR="00880176" w:rsidRDefault="00197866" w:rsidP="002E1E01">
      <w:pPr>
        <w:pStyle w:val="afff2"/>
        <w:numPr>
          <w:ilvl w:val="1"/>
          <w:numId w:val="12"/>
        </w:numPr>
        <w:ind w:left="0" w:firstLine="0"/>
        <w:jc w:val="both"/>
      </w:pPr>
      <w:r w:rsidRPr="00EB76F6">
        <w:t>«</w:t>
      </w:r>
      <w:r w:rsidR="00E43C6B" w:rsidRPr="00EB76F6">
        <w:t>СПС</w:t>
      </w:r>
      <w:r w:rsidRPr="00EB76F6">
        <w:t>»</w:t>
      </w:r>
      <w:r w:rsidR="00E43C6B" w:rsidRPr="00EB76F6">
        <w:t xml:space="preserve"> – услуга подвижной </w:t>
      </w:r>
      <w:r w:rsidR="009336CF" w:rsidRPr="00EB76F6">
        <w:t xml:space="preserve">радиотелефонной </w:t>
      </w:r>
      <w:r w:rsidR="00E43C6B" w:rsidRPr="00EB76F6">
        <w:t>связи.</w:t>
      </w:r>
    </w:p>
    <w:p w:rsidR="00880176" w:rsidRDefault="00197866" w:rsidP="002E1E01">
      <w:pPr>
        <w:pStyle w:val="afff2"/>
        <w:numPr>
          <w:ilvl w:val="1"/>
          <w:numId w:val="12"/>
        </w:numPr>
        <w:ind w:left="0" w:firstLine="0"/>
        <w:jc w:val="both"/>
      </w:pPr>
      <w:r w:rsidRPr="00EB76F6">
        <w:t>«</w:t>
      </w:r>
      <w:r w:rsidR="000A577E" w:rsidRPr="00EB76F6">
        <w:t>ШПД</w:t>
      </w:r>
      <w:r w:rsidRPr="00EB76F6">
        <w:t>»</w:t>
      </w:r>
      <w:r w:rsidR="000A577E" w:rsidRPr="00EB76F6">
        <w:t xml:space="preserve"> - </w:t>
      </w:r>
      <w:proofErr w:type="spellStart"/>
      <w:r w:rsidR="009336CF" w:rsidRPr="00EB76F6">
        <w:t>телематические</w:t>
      </w:r>
      <w:proofErr w:type="spellEnd"/>
      <w:r w:rsidR="009336CF" w:rsidRPr="00EB76F6">
        <w:t xml:space="preserve"> услуги связи – предоставление доступа к сети Интернет.</w:t>
      </w:r>
    </w:p>
    <w:p w:rsidR="00880176" w:rsidRDefault="00197866" w:rsidP="002E1E01">
      <w:pPr>
        <w:pStyle w:val="afff2"/>
        <w:numPr>
          <w:ilvl w:val="1"/>
          <w:numId w:val="12"/>
        </w:numPr>
        <w:ind w:left="0" w:firstLine="0"/>
        <w:jc w:val="both"/>
      </w:pPr>
      <w:r w:rsidRPr="00EB76F6">
        <w:t>«</w:t>
      </w:r>
      <w:r w:rsidR="000A577E" w:rsidRPr="00EB76F6">
        <w:t>IPTV</w:t>
      </w:r>
      <w:r w:rsidRPr="00EB76F6">
        <w:t>»</w:t>
      </w:r>
      <w:r w:rsidR="000A577E" w:rsidRPr="00EB76F6">
        <w:t xml:space="preserve"> - </w:t>
      </w:r>
      <w:r w:rsidR="009336CF" w:rsidRPr="00EB76F6">
        <w:t>услуги связи для целей кабельного вещания (включая услуги связи для целей аналогового и цифрового кабельного телевидения).</w:t>
      </w:r>
    </w:p>
    <w:p w:rsidR="0075139E" w:rsidRDefault="00365748" w:rsidP="002E1E01">
      <w:pPr>
        <w:pStyle w:val="afff2"/>
        <w:numPr>
          <w:ilvl w:val="1"/>
          <w:numId w:val="12"/>
        </w:numPr>
        <w:ind w:left="0" w:firstLine="0"/>
        <w:jc w:val="both"/>
      </w:pPr>
      <w:r w:rsidRPr="00EB76F6">
        <w:t>«Сбор сведений и документов в целях последующей идентификации» - получение и закрепление сведений на бумажных и иных носителях информации, а также в информационных системах Принципала, включая ЕИССД,  в целях последующей идентифи</w:t>
      </w:r>
      <w:r w:rsidR="00E83816" w:rsidRPr="00EB76F6">
        <w:t>кации Абонента, представителей А</w:t>
      </w:r>
      <w:r w:rsidRPr="00EB76F6">
        <w:t>бонента, выгодоприобретате</w:t>
      </w:r>
      <w:r w:rsidR="00E83816" w:rsidRPr="00EB76F6">
        <w:t xml:space="preserve">лей и </w:t>
      </w:r>
      <w:proofErr w:type="spellStart"/>
      <w:r w:rsidR="00E83816" w:rsidRPr="00EB76F6">
        <w:t>бенефициарных</w:t>
      </w:r>
      <w:proofErr w:type="spellEnd"/>
      <w:r w:rsidR="00E83816" w:rsidRPr="00EB76F6">
        <w:t xml:space="preserve"> владельцев А</w:t>
      </w:r>
      <w:r w:rsidRPr="00EB76F6">
        <w:t>бонента в соответствии с Федеральным законом от 7 августа 2001 г. N 115-ФЗ "О противодействии легализации (отмыванию) доходов, полученных преступным путем, и финансированию терроризма".</w:t>
      </w:r>
    </w:p>
    <w:p w:rsidR="008A5A16" w:rsidRDefault="008A5A16" w:rsidP="008A5A16">
      <w:pPr>
        <w:pStyle w:val="22"/>
        <w:numPr>
          <w:ilvl w:val="0"/>
          <w:numId w:val="0"/>
        </w:numPr>
        <w:ind w:left="540" w:hanging="540"/>
      </w:pPr>
    </w:p>
    <w:p w:rsidR="008A5A16" w:rsidRPr="00EB76F6" w:rsidRDefault="008A5A16" w:rsidP="008A5A16">
      <w:pPr>
        <w:pStyle w:val="22"/>
        <w:numPr>
          <w:ilvl w:val="0"/>
          <w:numId w:val="0"/>
        </w:numPr>
        <w:ind w:left="540" w:hanging="540"/>
      </w:pPr>
    </w:p>
    <w:p w:rsidR="0083070C" w:rsidRPr="00941CF2" w:rsidRDefault="0083070C" w:rsidP="00AB1E91">
      <w:pPr>
        <w:shd w:val="clear" w:color="auto" w:fill="FFFFFF"/>
        <w:tabs>
          <w:tab w:val="left" w:pos="720"/>
        </w:tabs>
        <w:jc w:val="both"/>
        <w:rPr>
          <w:rFonts w:eastAsia="Times New Roman"/>
          <w:lang w:eastAsia="ru-RU"/>
        </w:rPr>
      </w:pPr>
    </w:p>
    <w:p w:rsidR="000E3D43" w:rsidRPr="00941CF2" w:rsidRDefault="000E3D43" w:rsidP="00880176">
      <w:pPr>
        <w:pStyle w:val="22"/>
      </w:pPr>
      <w:r w:rsidRPr="00941CF2">
        <w:lastRenderedPageBreak/>
        <w:t>ПРЕДМЕТ ДОГОВОРА</w:t>
      </w:r>
    </w:p>
    <w:p w:rsidR="000E3D43" w:rsidRPr="00941CF2" w:rsidRDefault="000E3D43" w:rsidP="00AB1E91">
      <w:pPr>
        <w:jc w:val="both"/>
        <w:rPr>
          <w:rFonts w:eastAsia="Times New Roman"/>
          <w:b/>
          <w:lang w:eastAsia="ru-RU"/>
        </w:rPr>
      </w:pPr>
    </w:p>
    <w:p w:rsidR="00880176" w:rsidRDefault="009D71E0" w:rsidP="002E1E01">
      <w:pPr>
        <w:pStyle w:val="afff2"/>
        <w:numPr>
          <w:ilvl w:val="1"/>
          <w:numId w:val="12"/>
        </w:numPr>
        <w:tabs>
          <w:tab w:val="left" w:pos="720"/>
        </w:tabs>
        <w:ind w:left="0" w:firstLine="0"/>
        <w:jc w:val="both"/>
      </w:pPr>
      <w:r w:rsidRPr="00941CF2">
        <w:t xml:space="preserve">Принципал поручает Агенту, а Агент обязуется за вознаграждение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p>
    <w:p w:rsidR="00880176" w:rsidRDefault="009D71E0" w:rsidP="002E1E01">
      <w:pPr>
        <w:pStyle w:val="afff2"/>
        <w:numPr>
          <w:ilvl w:val="1"/>
          <w:numId w:val="12"/>
        </w:numPr>
        <w:tabs>
          <w:tab w:val="left" w:pos="720"/>
        </w:tabs>
        <w:ind w:left="0" w:firstLine="0"/>
        <w:jc w:val="both"/>
      </w:pPr>
      <w:r w:rsidRPr="00941CF2">
        <w:t>Дополнительные агентские поручения, а также изменение основного состава агентских поручений Агента могут быть произведены на основании дополнительного соглашения, подписанного Сторонами.</w:t>
      </w:r>
    </w:p>
    <w:p w:rsidR="009D71E0" w:rsidRPr="00941CF2" w:rsidRDefault="009D71E0" w:rsidP="002E1E01">
      <w:pPr>
        <w:pStyle w:val="afff2"/>
        <w:numPr>
          <w:ilvl w:val="1"/>
          <w:numId w:val="12"/>
        </w:numPr>
        <w:tabs>
          <w:tab w:val="left" w:pos="720"/>
        </w:tabs>
        <w:jc w:val="both"/>
      </w:pPr>
      <w:r w:rsidRPr="00941CF2">
        <w:t xml:space="preserve">Вариант 1: </w:t>
      </w:r>
    </w:p>
    <w:p w:rsidR="009D71E0" w:rsidRPr="00941CF2" w:rsidRDefault="009D71E0" w:rsidP="00AB1E91">
      <w:pPr>
        <w:tabs>
          <w:tab w:val="left" w:pos="720"/>
        </w:tabs>
        <w:jc w:val="both"/>
      </w:pPr>
      <w:r w:rsidRPr="00941CF2">
        <w:t xml:space="preserve">Сумма вознаграждения, уплачиваемая Принципалом по настоящему Договору, не может превышать </w:t>
      </w:r>
      <w:r w:rsidR="00880176">
        <w:t>_____________</w:t>
      </w:r>
      <w:r w:rsidR="00880176" w:rsidRPr="00941CF2">
        <w:t xml:space="preserve"> (</w:t>
      </w:r>
      <w:r w:rsidRPr="00941CF2">
        <w:t xml:space="preserve">________________) рублей, </w:t>
      </w:r>
      <w:r w:rsidRPr="00941CF2">
        <w:rPr>
          <w:b/>
        </w:rPr>
        <w:t xml:space="preserve">в том числе НДС, </w:t>
      </w:r>
      <w:r w:rsidRPr="00941CF2">
        <w:t xml:space="preserve">согласно действующего законодательства. Установление предельной цены не налагает на Принципала обязанности по заказу агентских поручений Агента на всю указанную сумму.  </w:t>
      </w:r>
    </w:p>
    <w:p w:rsidR="009D71E0" w:rsidRPr="00941CF2" w:rsidRDefault="009D71E0" w:rsidP="00AB1E91">
      <w:pPr>
        <w:tabs>
          <w:tab w:val="left" w:pos="720"/>
        </w:tabs>
        <w:jc w:val="both"/>
      </w:pPr>
      <w:r w:rsidRPr="00941CF2">
        <w:tab/>
        <w:t>Вариант 2:</w:t>
      </w:r>
    </w:p>
    <w:p w:rsidR="00880176" w:rsidRDefault="009D71E0" w:rsidP="00AB1E91">
      <w:pPr>
        <w:tabs>
          <w:tab w:val="left" w:pos="720"/>
        </w:tabs>
        <w:jc w:val="both"/>
      </w:pPr>
      <w:r w:rsidRPr="00941CF2">
        <w:t xml:space="preserve">Сумма вознаграждения, уплачиваемая Принципалом по настоящему Договору, не может превышать ____________ (________________) рублей, </w:t>
      </w:r>
      <w:r w:rsidRPr="00941CF2">
        <w:rPr>
          <w:b/>
        </w:rPr>
        <w:t>НДС не облагается,</w:t>
      </w:r>
      <w:r w:rsidRPr="00941CF2">
        <w:t xml:space="preserve"> согласно действующего законодательства (глава 26.2 НК РФ). Установление предельной цены не налагает на Принципала обязанности по заказу агентских поручений Агента на всю указанную сумму.</w:t>
      </w:r>
      <w:r w:rsidRPr="00941CF2">
        <w:rPr>
          <w:rStyle w:val="aff"/>
        </w:rPr>
        <w:footnoteReference w:id="1"/>
      </w:r>
      <w:r w:rsidR="00880176">
        <w:t xml:space="preserve">   </w:t>
      </w:r>
    </w:p>
    <w:p w:rsidR="00880176" w:rsidRDefault="009D71E0" w:rsidP="002E1E01">
      <w:pPr>
        <w:pStyle w:val="afff2"/>
        <w:numPr>
          <w:ilvl w:val="1"/>
          <w:numId w:val="12"/>
        </w:numPr>
        <w:tabs>
          <w:tab w:val="left" w:pos="720"/>
        </w:tabs>
        <w:ind w:left="0" w:firstLine="0"/>
        <w:jc w:val="both"/>
      </w:pPr>
      <w:r w:rsidRPr="00941CF2">
        <w:t xml:space="preserve">В целях исполнения обязательств по Договору Агенту предоставляется доступ к ЕИССД Принципала на условиях, указанных в Приложении № </w:t>
      </w:r>
      <w:r w:rsidR="004A02D5">
        <w:t>5</w:t>
      </w:r>
      <w:r w:rsidRPr="00941CF2">
        <w:t xml:space="preserve"> к настоящему Договору.</w:t>
      </w:r>
    </w:p>
    <w:p w:rsidR="009D71E0" w:rsidRPr="00941CF2" w:rsidRDefault="009D71E0" w:rsidP="002E1E01">
      <w:pPr>
        <w:pStyle w:val="afff2"/>
        <w:numPr>
          <w:ilvl w:val="1"/>
          <w:numId w:val="12"/>
        </w:numPr>
        <w:tabs>
          <w:tab w:val="left" w:pos="720"/>
        </w:tabs>
        <w:ind w:left="0" w:firstLine="0"/>
        <w:jc w:val="both"/>
      </w:pPr>
      <w:r w:rsidRPr="00941CF2">
        <w:t>В целях исполнения обязательств по Договору Агенту может быть предоставлен удаленный доступ к информационным ресурсам Принципала, перечень которых, а также порядок взаимодействия Сторон при их использовании</w:t>
      </w:r>
      <w:r w:rsidR="0083070C" w:rsidRPr="00941CF2">
        <w:t>, определяются в Приложении №1</w:t>
      </w:r>
      <w:r w:rsidR="004A02D5">
        <w:t>0</w:t>
      </w:r>
      <w:r w:rsidRPr="00941CF2">
        <w:t xml:space="preserve"> к настоящему Договору</w:t>
      </w:r>
      <w:r w:rsidRPr="00941CF2">
        <w:rPr>
          <w:rStyle w:val="aff"/>
        </w:rPr>
        <w:footnoteReference w:id="2"/>
      </w:r>
      <w:r w:rsidRPr="00941CF2">
        <w:t>.</w:t>
      </w:r>
    </w:p>
    <w:p w:rsidR="009D71E0" w:rsidRPr="00941CF2" w:rsidRDefault="009D71E0" w:rsidP="00AB1E91">
      <w:pPr>
        <w:tabs>
          <w:tab w:val="left" w:pos="720"/>
        </w:tabs>
        <w:jc w:val="both"/>
        <w:rPr>
          <w:vertAlign w:val="superscript"/>
        </w:rPr>
      </w:pPr>
    </w:p>
    <w:p w:rsidR="000E3D43" w:rsidRPr="00941CF2" w:rsidRDefault="000E3D43" w:rsidP="00880176">
      <w:pPr>
        <w:pStyle w:val="22"/>
      </w:pPr>
      <w:r w:rsidRPr="00941CF2">
        <w:t>ПРАВА И ОБЯЗАННОСТИ СТОРОН</w:t>
      </w:r>
      <w:r w:rsidR="00CE0A94" w:rsidRPr="00941CF2">
        <w:t xml:space="preserve"> </w:t>
      </w:r>
    </w:p>
    <w:p w:rsidR="000E3D43" w:rsidRPr="00941CF2" w:rsidRDefault="000E3D43" w:rsidP="00AB1E91">
      <w:pPr>
        <w:jc w:val="both"/>
        <w:rPr>
          <w:rFonts w:eastAsia="Times New Roman"/>
          <w:b/>
          <w:lang w:eastAsia="ru-RU"/>
        </w:rPr>
      </w:pPr>
    </w:p>
    <w:p w:rsidR="000E3D43" w:rsidRPr="00880176" w:rsidRDefault="00880176" w:rsidP="00880176">
      <w:pPr>
        <w:jc w:val="both"/>
        <w:rPr>
          <w:b/>
          <w:lang w:eastAsia="ru-RU"/>
        </w:rPr>
      </w:pPr>
      <w:r>
        <w:rPr>
          <w:b/>
          <w:lang w:eastAsia="ru-RU"/>
        </w:rPr>
        <w:t xml:space="preserve">3.1. </w:t>
      </w:r>
      <w:r w:rsidR="000E3D43" w:rsidRPr="00880176">
        <w:rPr>
          <w:b/>
          <w:lang w:eastAsia="ru-RU"/>
        </w:rPr>
        <w:t>Агент обязуется:</w:t>
      </w:r>
    </w:p>
    <w:p w:rsidR="00880176" w:rsidRPr="00880176" w:rsidRDefault="00880176" w:rsidP="00880176">
      <w:pPr>
        <w:pStyle w:val="afff2"/>
        <w:numPr>
          <w:ilvl w:val="0"/>
          <w:numId w:val="4"/>
        </w:numPr>
        <w:contextualSpacing w:val="0"/>
        <w:jc w:val="both"/>
        <w:rPr>
          <w:vanish/>
          <w:lang w:eastAsia="ru-RU"/>
        </w:rPr>
      </w:pPr>
    </w:p>
    <w:p w:rsidR="00880176" w:rsidRPr="00880176" w:rsidRDefault="00880176" w:rsidP="00880176">
      <w:pPr>
        <w:pStyle w:val="afff2"/>
        <w:numPr>
          <w:ilvl w:val="0"/>
          <w:numId w:val="4"/>
        </w:numPr>
        <w:contextualSpacing w:val="0"/>
        <w:jc w:val="both"/>
        <w:rPr>
          <w:vanish/>
          <w:lang w:eastAsia="ru-RU"/>
        </w:rPr>
      </w:pPr>
    </w:p>
    <w:p w:rsidR="00880176" w:rsidRPr="00880176" w:rsidRDefault="00880176" w:rsidP="00880176">
      <w:pPr>
        <w:pStyle w:val="afff2"/>
        <w:numPr>
          <w:ilvl w:val="0"/>
          <w:numId w:val="4"/>
        </w:numPr>
        <w:contextualSpacing w:val="0"/>
        <w:jc w:val="both"/>
        <w:rPr>
          <w:vanish/>
          <w:lang w:eastAsia="ru-RU"/>
        </w:rPr>
      </w:pPr>
    </w:p>
    <w:p w:rsidR="00880176" w:rsidRPr="00880176" w:rsidRDefault="00880176" w:rsidP="00880176">
      <w:pPr>
        <w:pStyle w:val="afff2"/>
        <w:numPr>
          <w:ilvl w:val="1"/>
          <w:numId w:val="4"/>
        </w:numPr>
        <w:contextualSpacing w:val="0"/>
        <w:jc w:val="both"/>
        <w:rPr>
          <w:vanish/>
          <w:lang w:eastAsia="ru-RU"/>
        </w:rPr>
      </w:pPr>
    </w:p>
    <w:p w:rsidR="000E3D43" w:rsidRPr="00941CF2" w:rsidRDefault="000E3D43" w:rsidP="0060177F">
      <w:pPr>
        <w:numPr>
          <w:ilvl w:val="2"/>
          <w:numId w:val="4"/>
        </w:numPr>
        <w:ind w:left="0" w:firstLine="0"/>
        <w:jc w:val="both"/>
        <w:rPr>
          <w:rFonts w:eastAsia="Times New Roman"/>
          <w:lang w:eastAsia="ru-RU"/>
        </w:rPr>
      </w:pPr>
      <w:r w:rsidRPr="00941CF2">
        <w:rPr>
          <w:rFonts w:eastAsia="Times New Roman"/>
          <w:lang w:eastAsia="ru-RU"/>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0E3D43" w:rsidRPr="00941CF2" w:rsidRDefault="000E3D43" w:rsidP="00AB1E91">
      <w:pPr>
        <w:numPr>
          <w:ilvl w:val="2"/>
          <w:numId w:val="4"/>
        </w:numPr>
        <w:ind w:left="0" w:firstLine="0"/>
        <w:jc w:val="both"/>
        <w:rPr>
          <w:rFonts w:eastAsia="Times New Roman"/>
          <w:lang w:eastAsia="ru-RU"/>
        </w:rPr>
      </w:pPr>
      <w:r w:rsidRPr="00941CF2">
        <w:rPr>
          <w:rFonts w:eastAsia="Times New Roman"/>
          <w:lang w:eastAsia="ru-RU"/>
        </w:rPr>
        <w:t>Осуществлять свою деятельность по настоящему Договору в строгом соответствии с поручениями Принципала</w:t>
      </w:r>
      <w:r w:rsidR="006F58BE">
        <w:rPr>
          <w:rFonts w:eastAsia="Times New Roman"/>
          <w:lang w:eastAsia="ru-RU"/>
        </w:rPr>
        <w:t xml:space="preserve">, </w:t>
      </w:r>
      <w:r w:rsidRPr="00941CF2">
        <w:rPr>
          <w:rFonts w:eastAsia="Times New Roman"/>
          <w:lang w:eastAsia="ru-RU"/>
        </w:rPr>
        <w:t>соблюдать положения лицензий Принципала и нормативно-правовых актов Российской Федерации в области связи.</w:t>
      </w:r>
    </w:p>
    <w:p w:rsidR="000E3D43" w:rsidRPr="00941CF2" w:rsidRDefault="000E3D43" w:rsidP="00AB1E91">
      <w:pPr>
        <w:numPr>
          <w:ilvl w:val="2"/>
          <w:numId w:val="4"/>
        </w:numPr>
        <w:ind w:left="0" w:firstLine="0"/>
        <w:jc w:val="both"/>
        <w:rPr>
          <w:rFonts w:eastAsia="Times New Roman"/>
          <w:lang w:eastAsia="ru-RU"/>
        </w:rPr>
      </w:pPr>
      <w:r w:rsidRPr="00941CF2">
        <w:rPr>
          <w:rFonts w:eastAsia="Times New Roman"/>
          <w:lang w:eastAsia="ru-RU"/>
        </w:rPr>
        <w:t>Обеспечить все условия для осуществления Принципалом контроля соответствия действий Агента условиям Договора.</w:t>
      </w:r>
    </w:p>
    <w:p w:rsidR="000E3D43" w:rsidRPr="00941CF2" w:rsidRDefault="000E3D43" w:rsidP="00AB1E91">
      <w:pPr>
        <w:numPr>
          <w:ilvl w:val="2"/>
          <w:numId w:val="4"/>
        </w:numPr>
        <w:ind w:left="0" w:firstLine="0"/>
        <w:jc w:val="both"/>
        <w:rPr>
          <w:rFonts w:eastAsia="Times New Roman"/>
          <w:lang w:eastAsia="ru-RU"/>
        </w:rPr>
      </w:pPr>
      <w:r w:rsidRPr="00941CF2">
        <w:rPr>
          <w:rFonts w:eastAsia="Times New Roman"/>
          <w:lang w:eastAsia="ru-RU"/>
        </w:rPr>
        <w:t xml:space="preserve">Предоставлять документы, подтверждающие полномочия лиц, которые будут подписывать </w:t>
      </w:r>
      <w:r w:rsidR="006B753B" w:rsidRPr="00941CF2">
        <w:rPr>
          <w:rFonts w:eastAsia="Times New Roman"/>
          <w:lang w:eastAsia="ru-RU"/>
        </w:rPr>
        <w:t xml:space="preserve">счета-фактуры, </w:t>
      </w:r>
      <w:r w:rsidRPr="00941CF2">
        <w:rPr>
          <w:rFonts w:eastAsia="Times New Roman"/>
          <w:lang w:eastAsia="ru-RU"/>
        </w:rPr>
        <w:t>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w:t>
      </w:r>
    </w:p>
    <w:p w:rsidR="000E3D43" w:rsidRPr="00941CF2" w:rsidRDefault="000E3D43" w:rsidP="00AB1E91">
      <w:pPr>
        <w:widowControl w:val="0"/>
        <w:numPr>
          <w:ilvl w:val="2"/>
          <w:numId w:val="4"/>
        </w:numPr>
        <w:shd w:val="clear" w:color="auto" w:fill="FFFFFF"/>
        <w:autoSpaceDE w:val="0"/>
        <w:autoSpaceDN w:val="0"/>
        <w:adjustRightInd w:val="0"/>
        <w:ind w:left="0" w:firstLine="0"/>
        <w:jc w:val="both"/>
        <w:rPr>
          <w:rFonts w:eastAsia="Times New Roman"/>
          <w:lang w:eastAsia="ru-RU"/>
        </w:rPr>
      </w:pPr>
      <w:r w:rsidRPr="00941CF2">
        <w:rPr>
          <w:rFonts w:eastAsia="Times New Roman"/>
          <w:lang w:eastAsia="ru-RU"/>
        </w:rPr>
        <w:t>Предоставлять Принципалу Отчет Агента об исполнении поручения по форме, установленной в Приложении №</w:t>
      </w:r>
      <w:r w:rsidR="00CA0BE5" w:rsidRPr="00941CF2">
        <w:rPr>
          <w:rFonts w:eastAsia="Times New Roman"/>
          <w:lang w:eastAsia="ru-RU"/>
        </w:rPr>
        <w:t>6</w:t>
      </w:r>
      <w:r w:rsidRPr="00941CF2">
        <w:rPr>
          <w:rFonts w:eastAsia="Times New Roman"/>
          <w:lang w:eastAsia="ru-RU"/>
        </w:rPr>
        <w:t xml:space="preserve"> к настоящему Договору, в сроки и на условиях, предусмотренных настоящим Договором.</w:t>
      </w:r>
    </w:p>
    <w:p w:rsidR="000E3D43" w:rsidRPr="00941CF2" w:rsidRDefault="000E3D43" w:rsidP="00AB1E91">
      <w:pPr>
        <w:numPr>
          <w:ilvl w:val="2"/>
          <w:numId w:val="4"/>
        </w:numPr>
        <w:ind w:left="0" w:firstLine="0"/>
        <w:jc w:val="both"/>
        <w:rPr>
          <w:rFonts w:eastAsia="Times New Roman"/>
          <w:lang w:eastAsia="ru-RU"/>
        </w:rPr>
      </w:pPr>
      <w:r w:rsidRPr="00941CF2">
        <w:rPr>
          <w:rFonts w:eastAsia="Times New Roman"/>
          <w:lang w:eastAsia="ru-RU"/>
        </w:rPr>
        <w:t xml:space="preserve">Информировать </w:t>
      </w:r>
      <w:r w:rsidR="00844128" w:rsidRPr="00941CF2">
        <w:rPr>
          <w:rFonts w:eastAsia="Times New Roman"/>
          <w:lang w:eastAsia="ru-RU"/>
        </w:rPr>
        <w:t>Клиентов</w:t>
      </w:r>
      <w:r w:rsidRPr="00941CF2">
        <w:rPr>
          <w:rFonts w:eastAsia="Times New Roman"/>
          <w:lang w:eastAsia="ru-RU"/>
        </w:rPr>
        <w:t xml:space="preserve"> об Услугах, условиях заключения Абонентских договоров,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0E3D43" w:rsidRPr="00C1228F" w:rsidRDefault="000E3D43" w:rsidP="00AB1E91">
      <w:pPr>
        <w:numPr>
          <w:ilvl w:val="2"/>
          <w:numId w:val="4"/>
        </w:numPr>
        <w:shd w:val="clear" w:color="auto" w:fill="FFFFFF"/>
        <w:ind w:left="0" w:firstLine="0"/>
        <w:jc w:val="both"/>
        <w:rPr>
          <w:rFonts w:eastAsia="Times New Roman"/>
          <w:color w:val="548DD4" w:themeColor="text2" w:themeTint="99"/>
          <w:lang w:eastAsia="ru-RU"/>
        </w:rPr>
      </w:pPr>
      <w:r w:rsidRPr="00AB71F5">
        <w:rPr>
          <w:rFonts w:eastAsia="Times New Roman"/>
          <w:color w:val="000000" w:themeColor="text1"/>
          <w:lang w:eastAsia="ru-RU"/>
        </w:rPr>
        <w:t xml:space="preserve">Обеспечить необходимый уровень компетентности персонала для </w:t>
      </w:r>
      <w:r w:rsidR="00AE7C5E" w:rsidRPr="00AB71F5">
        <w:rPr>
          <w:rFonts w:eastAsia="Times New Roman"/>
          <w:color w:val="000000" w:themeColor="text1"/>
          <w:lang w:eastAsia="ru-RU"/>
        </w:rPr>
        <w:t>надлежащего</w:t>
      </w:r>
      <w:r w:rsidRPr="00AB71F5">
        <w:rPr>
          <w:rFonts w:eastAsia="Times New Roman"/>
          <w:color w:val="000000" w:themeColor="text1"/>
          <w:lang w:eastAsia="ru-RU"/>
        </w:rPr>
        <w:t xml:space="preserve"> </w:t>
      </w:r>
      <w:r w:rsidR="00AE7C5E" w:rsidRPr="00AB71F5">
        <w:rPr>
          <w:rFonts w:eastAsia="Times New Roman"/>
          <w:color w:val="000000" w:themeColor="text1"/>
          <w:lang w:eastAsia="ru-RU"/>
        </w:rPr>
        <w:t>привлечения</w:t>
      </w:r>
      <w:r w:rsidRPr="00AB71F5">
        <w:rPr>
          <w:rFonts w:eastAsia="Times New Roman"/>
          <w:color w:val="000000" w:themeColor="text1"/>
          <w:lang w:eastAsia="ru-RU"/>
        </w:rPr>
        <w:t xml:space="preserve"> </w:t>
      </w:r>
      <w:r w:rsidR="003B4A3D" w:rsidRPr="00AB71F5">
        <w:rPr>
          <w:rFonts w:eastAsia="Times New Roman"/>
          <w:color w:val="000000" w:themeColor="text1"/>
          <w:lang w:eastAsia="ru-RU"/>
        </w:rPr>
        <w:t>Потенциальных абонентов</w:t>
      </w:r>
      <w:r w:rsidRPr="00AB71F5">
        <w:rPr>
          <w:rFonts w:eastAsia="Times New Roman"/>
          <w:color w:val="000000" w:themeColor="text1"/>
          <w:lang w:eastAsia="ru-RU"/>
        </w:rPr>
        <w:t xml:space="preserve">. </w:t>
      </w:r>
      <w:r w:rsidRPr="00AB71F5">
        <w:rPr>
          <w:rFonts w:eastAsia="Times New Roman"/>
          <w:color w:val="000000" w:themeColor="text1"/>
          <w:shd w:val="clear" w:color="auto" w:fill="FFFFFF"/>
          <w:lang w:eastAsia="ru-RU"/>
        </w:rPr>
        <w:t xml:space="preserve">Своевременно доводить до персонала документированные процедуры, </w:t>
      </w:r>
      <w:r w:rsidR="00564B59" w:rsidRPr="00AB71F5">
        <w:rPr>
          <w:rFonts w:eastAsia="Times New Roman"/>
          <w:color w:val="000000" w:themeColor="text1"/>
          <w:shd w:val="clear" w:color="auto" w:fill="FFFFFF"/>
          <w:lang w:eastAsia="ru-RU"/>
        </w:rPr>
        <w:t>необходимые в</w:t>
      </w:r>
      <w:r w:rsidRPr="00AB71F5">
        <w:rPr>
          <w:rFonts w:eastAsia="Times New Roman"/>
          <w:color w:val="000000" w:themeColor="text1"/>
          <w:shd w:val="clear" w:color="auto" w:fill="FFFFFF"/>
          <w:lang w:eastAsia="ru-RU"/>
        </w:rPr>
        <w:t xml:space="preserve"> целях выполнения </w:t>
      </w:r>
      <w:r w:rsidR="00564B59" w:rsidRPr="00AB71F5">
        <w:rPr>
          <w:rFonts w:eastAsia="Times New Roman"/>
          <w:color w:val="000000" w:themeColor="text1"/>
          <w:shd w:val="clear" w:color="auto" w:fill="FFFFFF"/>
          <w:lang w:eastAsia="ru-RU"/>
        </w:rPr>
        <w:t>поручений Принципала</w:t>
      </w:r>
      <w:r w:rsidRPr="00C1228F">
        <w:rPr>
          <w:rFonts w:eastAsia="Times New Roman"/>
          <w:color w:val="548DD4" w:themeColor="text2" w:themeTint="99"/>
          <w:shd w:val="clear" w:color="auto" w:fill="FFFFFF"/>
          <w:lang w:eastAsia="ru-RU"/>
        </w:rPr>
        <w:t>.</w:t>
      </w:r>
      <w:r w:rsidRPr="00C1228F">
        <w:rPr>
          <w:rFonts w:eastAsia="Times New Roman"/>
          <w:color w:val="548DD4" w:themeColor="text2" w:themeTint="99"/>
          <w:lang w:eastAsia="ru-RU"/>
        </w:rPr>
        <w:t xml:space="preserve"> </w:t>
      </w:r>
    </w:p>
    <w:p w:rsidR="000E3D43" w:rsidRDefault="000E3D43" w:rsidP="00AB1E91">
      <w:pPr>
        <w:numPr>
          <w:ilvl w:val="2"/>
          <w:numId w:val="4"/>
        </w:numPr>
        <w:ind w:left="0" w:firstLine="0"/>
        <w:jc w:val="both"/>
        <w:rPr>
          <w:rFonts w:eastAsia="Times New Roman"/>
          <w:lang w:eastAsia="ru-RU"/>
        </w:rPr>
      </w:pPr>
      <w:r w:rsidRPr="00941CF2">
        <w:rPr>
          <w:rFonts w:eastAsia="Times New Roman"/>
          <w:lang w:eastAsia="ru-RU"/>
        </w:rPr>
        <w:t>Согласовывать с Принципалом по электронной почте</w:t>
      </w:r>
      <w:r w:rsidR="006E3E55" w:rsidRPr="00941CF2">
        <w:rPr>
          <w:iCs/>
        </w:rPr>
        <w:t xml:space="preserve">, указанной в </w:t>
      </w:r>
      <w:r w:rsidR="00756FA3">
        <w:rPr>
          <w:iCs/>
        </w:rPr>
        <w:t>Приложении №3</w:t>
      </w:r>
      <w:r w:rsidR="006E3E55" w:rsidRPr="00941CF2">
        <w:rPr>
          <w:iCs/>
        </w:rPr>
        <w:t xml:space="preserve"> настоящего Договора</w:t>
      </w:r>
      <w:r w:rsidR="006E3E55" w:rsidRPr="00941CF2">
        <w:rPr>
          <w:rFonts w:eastAsia="Times New Roman"/>
          <w:lang w:eastAsia="ru-RU"/>
        </w:rPr>
        <w:t>,</w:t>
      </w:r>
      <w:r w:rsidRPr="00941CF2">
        <w:rPr>
          <w:rFonts w:eastAsia="Times New Roman"/>
          <w:lang w:eastAsia="ru-RU"/>
        </w:rPr>
        <w:t xml:space="preserve"> собственные рекламные объявления, касающиеся выполнения </w:t>
      </w:r>
      <w:r w:rsidR="009D71E0" w:rsidRPr="00941CF2">
        <w:rPr>
          <w:rFonts w:eastAsia="Times New Roman"/>
          <w:lang w:eastAsia="ru-RU"/>
        </w:rPr>
        <w:t>поручений, являющихся предметом.</w:t>
      </w:r>
    </w:p>
    <w:p w:rsidR="000E3D43" w:rsidRPr="00941CF2" w:rsidRDefault="000E3D43" w:rsidP="00AB1E91">
      <w:pPr>
        <w:numPr>
          <w:ilvl w:val="2"/>
          <w:numId w:val="4"/>
        </w:numPr>
        <w:tabs>
          <w:tab w:val="left" w:pos="540"/>
        </w:tabs>
        <w:ind w:left="0" w:firstLine="0"/>
        <w:jc w:val="both"/>
        <w:rPr>
          <w:rFonts w:eastAsia="Times New Roman"/>
          <w:lang w:eastAsia="ru-RU"/>
        </w:rPr>
      </w:pPr>
      <w:r w:rsidRPr="00941CF2">
        <w:rPr>
          <w:rFonts w:eastAsia="Times New Roman"/>
          <w:lang w:eastAsia="ru-RU"/>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уведомления Агента о выявленных фактах нарушений.</w:t>
      </w:r>
    </w:p>
    <w:p w:rsidR="002D141F" w:rsidRPr="00941CF2" w:rsidRDefault="000E3D43" w:rsidP="00AB1E91">
      <w:pPr>
        <w:numPr>
          <w:ilvl w:val="2"/>
          <w:numId w:val="4"/>
        </w:numPr>
        <w:ind w:left="0" w:firstLine="0"/>
        <w:jc w:val="both"/>
        <w:rPr>
          <w:rFonts w:eastAsia="Times New Roman"/>
          <w:lang w:eastAsia="ru-RU"/>
        </w:rPr>
      </w:pPr>
      <w:r w:rsidRPr="00941CF2">
        <w:rPr>
          <w:rFonts w:eastAsia="Times New Roman"/>
          <w:lang w:eastAsia="ru-RU"/>
        </w:rPr>
        <w:t xml:space="preserve">В целях исполнения поручений Принципала осуществлять обработку персональных данных </w:t>
      </w:r>
      <w:r w:rsidR="00626849">
        <w:t>Потенциальных абонентов/Абонентов/Клиентов</w:t>
      </w:r>
      <w:r w:rsidR="00626849" w:rsidRPr="00941CF2">
        <w:rPr>
          <w:rFonts w:eastAsia="Times New Roman"/>
          <w:lang w:eastAsia="ru-RU"/>
        </w:rPr>
        <w:t xml:space="preserve"> </w:t>
      </w:r>
      <w:r w:rsidRPr="00941CF2">
        <w:rPr>
          <w:rFonts w:eastAsia="Times New Roman"/>
          <w:lang w:eastAsia="ru-RU"/>
        </w:rPr>
        <w:t xml:space="preserve">в соответствии с Федеральным законом РФ № 152-ФЗ от 27.07.2006 «О персональных данных», разделом 8 настоящего Договора, а также Регламентом взаимодействия Сторон </w:t>
      </w:r>
      <w:r w:rsidRPr="00941CF2">
        <w:rPr>
          <w:rFonts w:eastAsia="Times New Roman"/>
          <w:color w:val="000000" w:themeColor="text1"/>
          <w:lang w:eastAsia="ru-RU"/>
        </w:rPr>
        <w:t>(Прило</w:t>
      </w:r>
      <w:r w:rsidR="00D32BD2" w:rsidRPr="00941CF2">
        <w:rPr>
          <w:rFonts w:eastAsia="Times New Roman"/>
          <w:color w:val="000000" w:themeColor="text1"/>
          <w:lang w:eastAsia="ru-RU"/>
        </w:rPr>
        <w:t>жение №3 к настоящему Договору).</w:t>
      </w:r>
    </w:p>
    <w:p w:rsidR="009D71E0" w:rsidRPr="00941CF2" w:rsidRDefault="009D71E0" w:rsidP="00AB1E91">
      <w:pPr>
        <w:numPr>
          <w:ilvl w:val="2"/>
          <w:numId w:val="4"/>
        </w:numPr>
        <w:ind w:left="0" w:firstLine="0"/>
        <w:jc w:val="both"/>
      </w:pPr>
      <w:r w:rsidRPr="00941CF2">
        <w:rPr>
          <w:bCs/>
        </w:rPr>
        <w:t>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844128" w:rsidRPr="00941CF2" w:rsidRDefault="00844128" w:rsidP="00AB1E91">
      <w:pPr>
        <w:pStyle w:val="afff2"/>
        <w:numPr>
          <w:ilvl w:val="2"/>
          <w:numId w:val="4"/>
        </w:numPr>
        <w:ind w:left="0" w:firstLine="0"/>
        <w:jc w:val="both"/>
        <w:rPr>
          <w:lang w:eastAsia="ru-RU"/>
        </w:rPr>
      </w:pPr>
      <w:r w:rsidRPr="00941CF2">
        <w:rPr>
          <w:lang w:eastAsia="ru-RU"/>
        </w:rPr>
        <w:t>Не создавать дискриминационные условия Принципалу по сравнению с другими хозяйствующими</w:t>
      </w:r>
      <w:r w:rsidR="00135688" w:rsidRPr="00941CF2">
        <w:rPr>
          <w:lang w:eastAsia="ru-RU"/>
        </w:rPr>
        <w:t xml:space="preserve"> </w:t>
      </w:r>
      <w:r w:rsidRPr="00941CF2">
        <w:rPr>
          <w:lang w:eastAsia="ru-RU"/>
        </w:rPr>
        <w:t>субъектами</w:t>
      </w:r>
      <w:r w:rsidR="006F58BE">
        <w:rPr>
          <w:lang w:eastAsia="ru-RU"/>
        </w:rPr>
        <w:t>.</w:t>
      </w:r>
    </w:p>
    <w:p w:rsidR="00365748" w:rsidRPr="00941CF2" w:rsidRDefault="00FA67AB" w:rsidP="00AB1E91">
      <w:pPr>
        <w:numPr>
          <w:ilvl w:val="2"/>
          <w:numId w:val="4"/>
        </w:numPr>
        <w:ind w:left="0" w:firstLine="0"/>
        <w:jc w:val="both"/>
      </w:pPr>
      <w:r w:rsidRPr="00941CF2">
        <w:rPr>
          <w:rFonts w:eastAsia="Times New Roman"/>
          <w:lang w:eastAsia="ru-RU"/>
        </w:rPr>
        <w:lastRenderedPageBreak/>
        <w:t xml:space="preserve">Запрашивать и получать в структурном подразделении Принципала информационные </w:t>
      </w:r>
      <w:r w:rsidR="008C1D86" w:rsidRPr="00941CF2">
        <w:rPr>
          <w:rFonts w:eastAsia="Times New Roman"/>
          <w:lang w:eastAsia="ru-RU"/>
        </w:rPr>
        <w:t xml:space="preserve">материалы </w:t>
      </w:r>
      <w:r w:rsidRPr="00941CF2">
        <w:rPr>
          <w:rFonts w:eastAsia="Times New Roman"/>
          <w:lang w:eastAsia="ru-RU"/>
        </w:rPr>
        <w:t xml:space="preserve">(Прейскурант, прайс-листы, карты зон покрытия и т.п.), необходимые для надлежащего исполнения условий настоящего </w:t>
      </w:r>
      <w:r w:rsidR="00346876" w:rsidRPr="00941CF2">
        <w:rPr>
          <w:rFonts w:eastAsia="Times New Roman"/>
          <w:lang w:eastAsia="ru-RU"/>
        </w:rPr>
        <w:t>Д</w:t>
      </w:r>
      <w:r w:rsidRPr="00941CF2">
        <w:rPr>
          <w:rFonts w:eastAsia="Times New Roman"/>
          <w:lang w:eastAsia="ru-RU"/>
        </w:rPr>
        <w:t xml:space="preserve">оговора, в порядке, определенном Приложением № 3 к настоящему </w:t>
      </w:r>
      <w:r w:rsidR="00346876" w:rsidRPr="00941CF2">
        <w:rPr>
          <w:rFonts w:eastAsia="Times New Roman"/>
          <w:lang w:eastAsia="ru-RU"/>
        </w:rPr>
        <w:t>Д</w:t>
      </w:r>
      <w:r w:rsidRPr="00941CF2">
        <w:rPr>
          <w:rFonts w:eastAsia="Times New Roman"/>
          <w:lang w:eastAsia="ru-RU"/>
        </w:rPr>
        <w:t>оговору.</w:t>
      </w:r>
    </w:p>
    <w:p w:rsidR="00844128" w:rsidRPr="00941CF2" w:rsidRDefault="00D32BD2" w:rsidP="00AB1E91">
      <w:pPr>
        <w:numPr>
          <w:ilvl w:val="2"/>
          <w:numId w:val="4"/>
        </w:numPr>
        <w:ind w:left="0" w:firstLine="0"/>
        <w:jc w:val="both"/>
        <w:rPr>
          <w:rFonts w:eastAsia="Times New Roman"/>
          <w:bCs/>
          <w:lang w:eastAsia="ru-RU"/>
        </w:rPr>
      </w:pPr>
      <w:r w:rsidRPr="00941CF2">
        <w:rPr>
          <w:rFonts w:eastAsia="Times New Roman"/>
          <w:lang w:eastAsia="ru-RU"/>
        </w:rPr>
        <w:t xml:space="preserve">Обеспечить соответствие ПО Агента требованиям, зафиксированным в </w:t>
      </w:r>
      <w:r w:rsidR="0083070C" w:rsidRPr="00941CF2">
        <w:rPr>
          <w:rFonts w:eastAsia="Times New Roman"/>
          <w:lang w:eastAsia="ru-RU"/>
        </w:rPr>
        <w:t>Приложении №10</w:t>
      </w:r>
      <w:r w:rsidRPr="00941CF2">
        <w:rPr>
          <w:rFonts w:eastAsia="Times New Roman"/>
          <w:lang w:eastAsia="ru-RU"/>
        </w:rPr>
        <w:t xml:space="preserve"> к настоящему Договору. </w:t>
      </w:r>
    </w:p>
    <w:p w:rsidR="00844128" w:rsidRPr="00941CF2" w:rsidRDefault="00844128" w:rsidP="00AB1E91">
      <w:pPr>
        <w:pStyle w:val="afff2"/>
        <w:numPr>
          <w:ilvl w:val="2"/>
          <w:numId w:val="4"/>
        </w:numPr>
        <w:ind w:left="0" w:firstLine="0"/>
        <w:jc w:val="both"/>
        <w:rPr>
          <w:bCs/>
          <w:lang w:eastAsia="ru-RU"/>
        </w:rPr>
      </w:pPr>
      <w:r w:rsidRPr="00941CF2">
        <w:rPr>
          <w:bCs/>
          <w:lang w:eastAsia="ru-RU"/>
        </w:rPr>
        <w:t>Осуществлять в соответствии с Регламентом взаимодействия Сторон оформление и передачу Заявок на</w:t>
      </w:r>
    </w:p>
    <w:p w:rsidR="00844128" w:rsidRPr="00941CF2" w:rsidRDefault="00844128" w:rsidP="00AB1E91">
      <w:pPr>
        <w:jc w:val="both"/>
        <w:rPr>
          <w:bCs/>
          <w:lang w:eastAsia="ru-RU"/>
        </w:rPr>
      </w:pPr>
      <w:r w:rsidRPr="00941CF2">
        <w:rPr>
          <w:bCs/>
          <w:lang w:eastAsia="ru-RU"/>
        </w:rPr>
        <w:t>подключение к Услугам Принципала в соответствии с порядком и сроками, изложенными в Регламенте взаимодействия Сторон (Приложение №3 к настоящему Договору).</w:t>
      </w:r>
    </w:p>
    <w:p w:rsidR="009D71E0" w:rsidRPr="00453EF8" w:rsidRDefault="009D71E0" w:rsidP="00AB1E91">
      <w:pPr>
        <w:numPr>
          <w:ilvl w:val="2"/>
          <w:numId w:val="4"/>
        </w:numPr>
        <w:ind w:left="0" w:firstLine="0"/>
        <w:jc w:val="both"/>
      </w:pPr>
      <w:r w:rsidRPr="00453EF8">
        <w:t xml:space="preserve">Контролировать актуальность размещенных на </w:t>
      </w:r>
      <w:r w:rsidR="00AB1E91" w:rsidRPr="00453EF8">
        <w:t>Территории</w:t>
      </w:r>
      <w:r w:rsidRPr="00453EF8">
        <w:t xml:space="preserve"> Агента информационных материалов Принципала, </w:t>
      </w:r>
      <w:r w:rsidR="00453EF8">
        <w:t>предоставленному Агенту Принципалом.</w:t>
      </w:r>
    </w:p>
    <w:p w:rsidR="00B143B3" w:rsidRPr="00B143B3" w:rsidRDefault="00844128" w:rsidP="00B143B3">
      <w:pPr>
        <w:numPr>
          <w:ilvl w:val="2"/>
          <w:numId w:val="4"/>
        </w:numPr>
        <w:ind w:left="0" w:firstLine="0"/>
        <w:jc w:val="both"/>
        <w:rPr>
          <w:rFonts w:eastAsia="Times New Roman"/>
          <w:bCs/>
          <w:color w:val="FF0000"/>
          <w:lang w:eastAsia="ru-RU"/>
        </w:rPr>
      </w:pPr>
      <w:r w:rsidRPr="00941CF2">
        <w:rPr>
          <w:rFonts w:eastAsia="Times New Roman"/>
          <w:bCs/>
          <w:color w:val="000000" w:themeColor="text1"/>
          <w:lang w:eastAsia="ru-RU"/>
        </w:rPr>
        <w:t>Не размещать рекламу Принципала в сети Интернет</w:t>
      </w:r>
      <w:r w:rsidR="006F58BE" w:rsidRPr="006F58BE">
        <w:rPr>
          <w:rFonts w:eastAsia="Times New Roman"/>
          <w:bCs/>
          <w:color w:val="000000" w:themeColor="text1"/>
          <w:lang w:eastAsia="ru-RU"/>
        </w:rPr>
        <w:t>.</w:t>
      </w:r>
    </w:p>
    <w:p w:rsidR="00365748" w:rsidRPr="00941CF2" w:rsidRDefault="00365748" w:rsidP="00AB1E91">
      <w:pPr>
        <w:jc w:val="both"/>
        <w:rPr>
          <w:rFonts w:eastAsia="Times New Roman"/>
          <w:lang w:eastAsia="ru-RU"/>
        </w:rPr>
      </w:pPr>
    </w:p>
    <w:p w:rsidR="00773D25" w:rsidRPr="00941CF2" w:rsidRDefault="00773D25" w:rsidP="00AB1E91">
      <w:pPr>
        <w:pStyle w:val="afff2"/>
        <w:numPr>
          <w:ilvl w:val="1"/>
          <w:numId w:val="4"/>
        </w:numPr>
        <w:ind w:left="0" w:firstLine="0"/>
        <w:jc w:val="both"/>
        <w:rPr>
          <w:b/>
          <w:lang w:eastAsia="ru-RU"/>
        </w:rPr>
      </w:pPr>
      <w:r w:rsidRPr="00941CF2">
        <w:rPr>
          <w:b/>
          <w:lang w:eastAsia="ru-RU"/>
        </w:rPr>
        <w:t>Принципал обязуется:</w:t>
      </w:r>
    </w:p>
    <w:p w:rsidR="00773D25" w:rsidRDefault="00773D25" w:rsidP="00AB1E91">
      <w:pPr>
        <w:numPr>
          <w:ilvl w:val="2"/>
          <w:numId w:val="4"/>
        </w:numPr>
        <w:tabs>
          <w:tab w:val="left" w:pos="540"/>
        </w:tabs>
        <w:ind w:left="0" w:firstLine="0"/>
        <w:jc w:val="both"/>
        <w:rPr>
          <w:rFonts w:eastAsia="Times New Roman"/>
          <w:lang w:eastAsia="ru-RU"/>
        </w:rPr>
      </w:pPr>
      <w:r w:rsidRPr="00941CF2">
        <w:rPr>
          <w:rFonts w:eastAsia="Times New Roman"/>
          <w:lang w:eastAsia="ru-RU"/>
        </w:rPr>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w:t>
      </w:r>
      <w:r w:rsidR="0076748B" w:rsidRPr="00941CF2">
        <w:rPr>
          <w:rFonts w:eastAsia="Times New Roman"/>
          <w:lang w:eastAsia="ru-RU"/>
        </w:rPr>
        <w:t>их поручений</w:t>
      </w:r>
      <w:r w:rsidRPr="00941CF2">
        <w:rPr>
          <w:rFonts w:eastAsia="Times New Roman"/>
          <w:lang w:eastAsia="ru-RU"/>
        </w:rPr>
        <w:t>, предусмотренного настоящим Договором, входят в состав вознаграждения и отдельно не оплачиваются.</w:t>
      </w:r>
    </w:p>
    <w:p w:rsidR="005D092C" w:rsidRPr="00941CF2" w:rsidRDefault="005D092C" w:rsidP="005D092C">
      <w:pPr>
        <w:numPr>
          <w:ilvl w:val="2"/>
          <w:numId w:val="4"/>
        </w:numPr>
        <w:tabs>
          <w:tab w:val="left" w:pos="540"/>
        </w:tabs>
        <w:ind w:left="0" w:firstLine="0"/>
        <w:jc w:val="both"/>
        <w:rPr>
          <w:rFonts w:eastAsia="Times New Roman"/>
          <w:lang w:eastAsia="ru-RU"/>
        </w:rPr>
      </w:pPr>
      <w:r w:rsidRPr="005D092C">
        <w:rPr>
          <w:rFonts w:eastAsia="Times New Roman"/>
          <w:lang w:eastAsia="ru-RU"/>
        </w:rPr>
        <w:t>Принципал обязуется назначить лицо, с целью осуществления сопровождения Договора, решения вопросов технологического и информационного взаимодействия, контроля за предоставленные сведения, решения вопросов по взаиморасчетам с Агентом.</w:t>
      </w:r>
    </w:p>
    <w:p w:rsidR="00773D25" w:rsidRPr="00941CF2" w:rsidRDefault="00773D25" w:rsidP="00AB1E91">
      <w:pPr>
        <w:numPr>
          <w:ilvl w:val="2"/>
          <w:numId w:val="4"/>
        </w:numPr>
        <w:tabs>
          <w:tab w:val="left" w:pos="540"/>
        </w:tabs>
        <w:ind w:left="0" w:firstLine="0"/>
        <w:jc w:val="both"/>
        <w:rPr>
          <w:rFonts w:eastAsia="Times New Roman"/>
          <w:lang w:eastAsia="ru-RU"/>
        </w:rPr>
      </w:pPr>
      <w:r w:rsidRPr="00941CF2">
        <w:rPr>
          <w:rFonts w:eastAsia="Times New Roman"/>
          <w:lang w:eastAsia="ru-RU"/>
        </w:rPr>
        <w:t>Предоставлять Агенту необходимую информацию по вопросам, возникающим в процессе исполнения Договора в течение всего срока его действия.</w:t>
      </w:r>
    </w:p>
    <w:p w:rsidR="00773D25" w:rsidRPr="00941CF2" w:rsidRDefault="00773D25" w:rsidP="00AB1E91">
      <w:pPr>
        <w:numPr>
          <w:ilvl w:val="2"/>
          <w:numId w:val="4"/>
        </w:numPr>
        <w:ind w:left="0" w:firstLine="0"/>
        <w:jc w:val="both"/>
      </w:pPr>
      <w:r w:rsidRPr="00941CF2">
        <w:t xml:space="preserve">Предоставлять по </w:t>
      </w:r>
      <w:r w:rsidR="00FB376B" w:rsidRPr="00941CF2">
        <w:t xml:space="preserve">письменному </w:t>
      </w:r>
      <w:r w:rsidRPr="00941CF2">
        <w:t>требованию Агента копии лицензий и других документов, подтверждающих право Принципала на оказание Услуг.</w:t>
      </w:r>
    </w:p>
    <w:p w:rsidR="00773D25" w:rsidRPr="00941CF2" w:rsidRDefault="00844128" w:rsidP="00AB1E91">
      <w:pPr>
        <w:numPr>
          <w:ilvl w:val="2"/>
          <w:numId w:val="4"/>
        </w:numPr>
        <w:ind w:left="0" w:firstLine="0"/>
        <w:jc w:val="both"/>
      </w:pPr>
      <w:r w:rsidRPr="00941CF2">
        <w:t>Предоставлять Агенту всю информацию (сведения о Тарифах, инструкции, информацию о проводимых акциях</w:t>
      </w:r>
      <w:r w:rsidRPr="00941CF2">
        <w:rPr>
          <w:i/>
          <w:iCs/>
        </w:rPr>
        <w:t xml:space="preserve">, </w:t>
      </w:r>
      <w:r w:rsidRPr="00941CF2">
        <w:t xml:space="preserve">технической возможности подключения), необходимую для выполнения обязательств по настоящему Договору. В случае появления каких-либо изменений в передачи Заявок, уведомлять Агента с помощью электронной почты, указанной в </w:t>
      </w:r>
      <w:r w:rsidR="0083070C" w:rsidRPr="00941CF2">
        <w:t>Приложении №7</w:t>
      </w:r>
      <w:r w:rsidRPr="00941CF2">
        <w:t>,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r w:rsidR="00773D25" w:rsidRPr="00941CF2">
        <w:t>.</w:t>
      </w:r>
    </w:p>
    <w:p w:rsidR="00773D25" w:rsidRPr="00941CF2" w:rsidRDefault="00773D25" w:rsidP="00AB1E91">
      <w:pPr>
        <w:numPr>
          <w:ilvl w:val="2"/>
          <w:numId w:val="4"/>
        </w:numPr>
        <w:ind w:left="0" w:firstLine="0"/>
        <w:jc w:val="both"/>
      </w:pPr>
      <w:r w:rsidRPr="00941CF2">
        <w:t xml:space="preserve">Ежемесячно не позднее </w:t>
      </w:r>
      <w:r w:rsidR="00844128" w:rsidRPr="00941CF2">
        <w:t>14-</w:t>
      </w:r>
      <w:r w:rsidR="00844128" w:rsidRPr="00941CF2">
        <w:rPr>
          <w:color w:val="000000" w:themeColor="text1"/>
        </w:rPr>
        <w:t>го</w:t>
      </w:r>
      <w:r w:rsidRPr="00941CF2">
        <w:rPr>
          <w:color w:val="000000" w:themeColor="text1"/>
        </w:rPr>
        <w:t xml:space="preserve"> </w:t>
      </w:r>
      <w:r w:rsidR="00B718BF" w:rsidRPr="00941CF2">
        <w:rPr>
          <w:color w:val="000000" w:themeColor="text1"/>
        </w:rPr>
        <w:t>(</w:t>
      </w:r>
      <w:r w:rsidR="00844128" w:rsidRPr="00941CF2">
        <w:rPr>
          <w:bCs/>
          <w:color w:val="000000" w:themeColor="text1"/>
        </w:rPr>
        <w:t>четырнадцатого</w:t>
      </w:r>
      <w:r w:rsidR="00B718BF" w:rsidRPr="00941CF2">
        <w:rPr>
          <w:color w:val="000000" w:themeColor="text1"/>
        </w:rPr>
        <w:t xml:space="preserve">) </w:t>
      </w:r>
      <w:r w:rsidRPr="00941CF2">
        <w:t>числа месяца</w:t>
      </w:r>
      <w:r w:rsidR="00AA3B0D" w:rsidRPr="00941CF2">
        <w:t>, следующего за отчетным,</w:t>
      </w:r>
      <w:r w:rsidRPr="00941CF2">
        <w:t xml:space="preserve"> направлять в адрес Агента данные содержащие информацию необходимую для формирования Отчета Агента (по форме Приложения №6</w:t>
      </w:r>
      <w:r w:rsidR="00CA0BE5" w:rsidRPr="00941CF2">
        <w:t xml:space="preserve"> </w:t>
      </w:r>
      <w:r w:rsidRPr="00941CF2">
        <w:t>к настоящему Договору).</w:t>
      </w:r>
    </w:p>
    <w:p w:rsidR="000D35F3" w:rsidRPr="00941CF2" w:rsidRDefault="000D35F3" w:rsidP="00AB1E91">
      <w:pPr>
        <w:numPr>
          <w:ilvl w:val="2"/>
          <w:numId w:val="4"/>
        </w:numPr>
        <w:ind w:left="0" w:firstLine="0"/>
        <w:jc w:val="both"/>
      </w:pPr>
      <w:r w:rsidRPr="00941CF2">
        <w:t xml:space="preserve">Обеспечить соответствие ПО Принципала требованиям, зафиксированным в </w:t>
      </w:r>
      <w:r w:rsidR="0083070C" w:rsidRPr="00941CF2">
        <w:t>Приложении №11</w:t>
      </w:r>
      <w:r w:rsidRPr="00941CF2">
        <w:t xml:space="preserve"> к настоящему Договору.</w:t>
      </w:r>
    </w:p>
    <w:p w:rsidR="00773D25" w:rsidRPr="00941CF2" w:rsidRDefault="00773D25" w:rsidP="00AB1E91">
      <w:pPr>
        <w:numPr>
          <w:ilvl w:val="2"/>
          <w:numId w:val="4"/>
        </w:numPr>
        <w:ind w:left="0" w:firstLine="0"/>
        <w:jc w:val="both"/>
      </w:pPr>
      <w:r w:rsidRPr="00941CF2">
        <w:t xml:space="preserve">Обеспечить Агента доступом </w:t>
      </w:r>
      <w:r w:rsidR="00844128" w:rsidRPr="00941CF2">
        <w:t xml:space="preserve">к ПО </w:t>
      </w:r>
      <w:r w:rsidRPr="00941CF2">
        <w:t xml:space="preserve">Принципала в срок не позднее 3 (трёх) рабочих дней с момента заключения </w:t>
      </w:r>
      <w:r w:rsidR="007F4EB2" w:rsidRPr="00941CF2">
        <w:t>Договора</w:t>
      </w:r>
      <w:r w:rsidRPr="00941CF2">
        <w:t xml:space="preserve"> и оказывать необходимую техническую и информационную поддержку при пользовании</w:t>
      </w:r>
      <w:r w:rsidR="007F4EB2" w:rsidRPr="00941CF2">
        <w:t xml:space="preserve"> указанной</w:t>
      </w:r>
      <w:r w:rsidRPr="00941CF2">
        <w:t xml:space="preserve"> системой.</w:t>
      </w:r>
    </w:p>
    <w:p w:rsidR="00F55BDB" w:rsidRPr="00941CF2" w:rsidRDefault="00F55BDB" w:rsidP="00AB1E91">
      <w:pPr>
        <w:jc w:val="both"/>
      </w:pPr>
    </w:p>
    <w:p w:rsidR="000E3D43" w:rsidRPr="00941CF2" w:rsidRDefault="000E3D43" w:rsidP="00AB1E91">
      <w:pPr>
        <w:pStyle w:val="afff2"/>
        <w:numPr>
          <w:ilvl w:val="1"/>
          <w:numId w:val="4"/>
        </w:numPr>
        <w:ind w:left="0" w:firstLine="0"/>
        <w:jc w:val="both"/>
        <w:rPr>
          <w:b/>
          <w:lang w:eastAsia="ru-RU"/>
        </w:rPr>
      </w:pPr>
      <w:r w:rsidRPr="00941CF2">
        <w:rPr>
          <w:b/>
          <w:lang w:eastAsia="ru-RU"/>
        </w:rPr>
        <w:t>Агент вправе:</w:t>
      </w:r>
    </w:p>
    <w:p w:rsidR="000E3D43" w:rsidRPr="00941CF2" w:rsidRDefault="000E3D43" w:rsidP="00AB1E91">
      <w:pPr>
        <w:numPr>
          <w:ilvl w:val="2"/>
          <w:numId w:val="4"/>
        </w:numPr>
        <w:ind w:left="0" w:firstLine="0"/>
        <w:jc w:val="both"/>
        <w:rPr>
          <w:rFonts w:eastAsia="Times New Roman"/>
          <w:lang w:eastAsia="ru-RU"/>
        </w:rPr>
      </w:pPr>
      <w:r w:rsidRPr="00941CF2">
        <w:rPr>
          <w:rFonts w:eastAsia="Times New Roman"/>
          <w:lang w:eastAsia="ru-RU"/>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844128" w:rsidRPr="00941CF2" w:rsidRDefault="00844128" w:rsidP="00AB1E91">
      <w:pPr>
        <w:pStyle w:val="afff2"/>
        <w:numPr>
          <w:ilvl w:val="2"/>
          <w:numId w:val="4"/>
        </w:numPr>
        <w:ind w:left="0" w:firstLine="0"/>
        <w:jc w:val="both"/>
        <w:rPr>
          <w:lang w:eastAsia="ru-RU"/>
        </w:rPr>
      </w:pPr>
      <w:r w:rsidRPr="00941CF2">
        <w:rPr>
          <w:lang w:eastAsia="ru-RU"/>
        </w:rPr>
        <w:t>Самостоятельно выбирать способ информирования Клиентов об Услугах и Тарифах Принципала в рамках настоящего Договора.</w:t>
      </w:r>
    </w:p>
    <w:p w:rsidR="000E3D43" w:rsidRPr="00941CF2" w:rsidRDefault="000E3D43" w:rsidP="00AB1E91">
      <w:pPr>
        <w:numPr>
          <w:ilvl w:val="2"/>
          <w:numId w:val="4"/>
        </w:numPr>
        <w:ind w:left="0" w:firstLine="0"/>
        <w:jc w:val="both"/>
        <w:rPr>
          <w:rFonts w:eastAsia="Times New Roman"/>
          <w:lang w:eastAsia="ru-RU"/>
        </w:rPr>
      </w:pPr>
      <w:r w:rsidRPr="00941CF2">
        <w:rPr>
          <w:rFonts w:eastAsia="Times New Roman"/>
          <w:lang w:eastAsia="ru-RU"/>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w:t>
      </w:r>
      <w:r w:rsidR="00844128" w:rsidRPr="00941CF2">
        <w:rPr>
          <w:rFonts w:eastAsia="Times New Roman"/>
          <w:lang w:eastAsia="ru-RU"/>
        </w:rPr>
        <w:t xml:space="preserve">а, но не ограничиваясь этим. </w:t>
      </w:r>
    </w:p>
    <w:p w:rsidR="00D15298" w:rsidRPr="00941CF2" w:rsidRDefault="000E3D43" w:rsidP="00AB1E91">
      <w:pPr>
        <w:numPr>
          <w:ilvl w:val="2"/>
          <w:numId w:val="4"/>
        </w:numPr>
        <w:ind w:left="0" w:firstLine="0"/>
        <w:jc w:val="both"/>
        <w:rPr>
          <w:lang w:eastAsia="ru-RU"/>
        </w:rPr>
      </w:pPr>
      <w:r w:rsidRPr="00941CF2">
        <w:rPr>
          <w:lang w:eastAsia="ru-RU"/>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D15298" w:rsidRPr="00941CF2" w:rsidRDefault="000E3D43" w:rsidP="00AB1E91">
      <w:pPr>
        <w:numPr>
          <w:ilvl w:val="2"/>
          <w:numId w:val="4"/>
        </w:numPr>
        <w:ind w:left="0" w:firstLine="0"/>
        <w:jc w:val="both"/>
      </w:pPr>
      <w:r w:rsidRPr="00941CF2">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w:t>
      </w:r>
      <w:r w:rsidR="00D15298" w:rsidRPr="00941CF2">
        <w:t>кращаются.</w:t>
      </w:r>
      <w:r w:rsidR="001C4CA0" w:rsidRPr="00941CF2">
        <w:t xml:space="preserve"> </w:t>
      </w:r>
    </w:p>
    <w:p w:rsidR="00893139" w:rsidRPr="00941CF2" w:rsidRDefault="00893139" w:rsidP="00AB1E91">
      <w:pPr>
        <w:numPr>
          <w:ilvl w:val="2"/>
          <w:numId w:val="4"/>
        </w:numPr>
        <w:ind w:left="0" w:firstLine="0"/>
        <w:jc w:val="both"/>
      </w:pPr>
      <w:r w:rsidRPr="00941CF2">
        <w:t xml:space="preserve">С предварительного письменного согласия Принципала Агент вправе привлекать третьих лиц в качестве Субагентов, оставаясь ответственным перед Принципалом за их действия как за свои собственные, в том числе несет ответственность за разглашение указанными лицами конфиденциальной информации. Субагентами могут являться юридические лица, индивидуальные предприниматели и физические лица. Субагенты действуют от имени Принципала на основе договоров с Агентом. Субагент, выполняя поручения Агента, обязуется информировать </w:t>
      </w:r>
      <w:r w:rsidR="00626849">
        <w:t>Потенциального абонента/Абонента/</w:t>
      </w:r>
      <w:r w:rsidRPr="00941CF2">
        <w:t>Клиента, что он действует от имени Принципала и по поручению Агента.</w:t>
      </w:r>
      <w:r w:rsidR="00E84D0F" w:rsidRPr="00E84D0F">
        <w:t xml:space="preserve"> </w:t>
      </w:r>
      <w:r w:rsidR="00E84D0F">
        <w:t>Агент по согласованию с Принципалом определяет условия договоров с Субагентами в рамках, предоставленных ему полномочий по настоящему Договору.</w:t>
      </w:r>
    </w:p>
    <w:p w:rsidR="00941CF2" w:rsidRPr="00941CF2" w:rsidRDefault="00E84D0F" w:rsidP="00E84D0F">
      <w:pPr>
        <w:pStyle w:val="afff2"/>
        <w:numPr>
          <w:ilvl w:val="2"/>
          <w:numId w:val="4"/>
        </w:numPr>
        <w:ind w:left="0" w:firstLine="0"/>
        <w:jc w:val="both"/>
      </w:pPr>
      <w:r w:rsidRPr="00E84D0F">
        <w:t>Агент по согласованию с Принципалом определяет условия договоров с Субагентами в рамках, предоставленных ему полномочий по настоящему Договору, в т</w:t>
      </w:r>
      <w:r>
        <w:t>ом числе</w:t>
      </w:r>
      <w:r w:rsidR="004A02D5">
        <w:t xml:space="preserve"> с учетом</w:t>
      </w:r>
      <w:r>
        <w:t xml:space="preserve"> следующих требований</w:t>
      </w:r>
      <w:r w:rsidR="00941CF2" w:rsidRPr="00941CF2">
        <w:t>:</w:t>
      </w:r>
    </w:p>
    <w:p w:rsidR="00941CF2" w:rsidRPr="00941CF2" w:rsidRDefault="00893139" w:rsidP="00AB1E91">
      <w:pPr>
        <w:jc w:val="both"/>
      </w:pPr>
      <w:r w:rsidRPr="00941CF2">
        <w:t xml:space="preserve">Агент обязан включать в договоры с Субагентами: </w:t>
      </w:r>
    </w:p>
    <w:p w:rsidR="00941CF2" w:rsidRPr="00941CF2" w:rsidRDefault="00893139" w:rsidP="00CC4D6C">
      <w:pPr>
        <w:pStyle w:val="afff2"/>
        <w:numPr>
          <w:ilvl w:val="0"/>
          <w:numId w:val="48"/>
        </w:numPr>
        <w:ind w:left="0" w:firstLine="0"/>
        <w:jc w:val="both"/>
      </w:pPr>
      <w:r w:rsidRPr="00941CF2">
        <w:lastRenderedPageBreak/>
        <w:t xml:space="preserve">в случае необходимости предоставления Субагенту доступа к ЕИССД Принципала Порядок предоставления доступа к ЕИССД ПАО «Ростелеком» по форме, определенной в Приложении № 5 к настоящему Договору; </w:t>
      </w:r>
    </w:p>
    <w:p w:rsidR="00941CF2" w:rsidRPr="00941CF2" w:rsidRDefault="00893139" w:rsidP="00CC4D6C">
      <w:pPr>
        <w:pStyle w:val="afff2"/>
        <w:numPr>
          <w:ilvl w:val="0"/>
          <w:numId w:val="48"/>
        </w:numPr>
        <w:ind w:left="0" w:firstLine="0"/>
        <w:jc w:val="both"/>
      </w:pPr>
      <w:r w:rsidRPr="00941CF2">
        <w:t>Соглашение о конфиденциальности, составленное по форме Соглашения о конфиденциальности, указанного в п. 3.5.2 настоящего Договора;</w:t>
      </w:r>
    </w:p>
    <w:p w:rsidR="00893139" w:rsidRPr="00941CF2" w:rsidRDefault="00893139" w:rsidP="00CC4D6C">
      <w:pPr>
        <w:pStyle w:val="afff2"/>
        <w:numPr>
          <w:ilvl w:val="0"/>
          <w:numId w:val="48"/>
        </w:numPr>
        <w:ind w:left="0" w:firstLine="0"/>
        <w:jc w:val="both"/>
      </w:pPr>
      <w:r w:rsidRPr="00941CF2">
        <w:t xml:space="preserve">Поручение на обработку персональных данных (п. 8.2 Договора). </w:t>
      </w:r>
    </w:p>
    <w:p w:rsidR="00F55BDB" w:rsidRPr="00941CF2" w:rsidRDefault="00F55BDB" w:rsidP="00AB1E91">
      <w:pPr>
        <w:jc w:val="both"/>
      </w:pPr>
    </w:p>
    <w:p w:rsidR="000E3D43" w:rsidRPr="00941CF2" w:rsidRDefault="000E3D43" w:rsidP="00AB1E91">
      <w:pPr>
        <w:numPr>
          <w:ilvl w:val="1"/>
          <w:numId w:val="4"/>
        </w:numPr>
        <w:ind w:left="0" w:firstLine="0"/>
        <w:jc w:val="both"/>
        <w:rPr>
          <w:rFonts w:eastAsia="Times New Roman"/>
          <w:b/>
          <w:lang w:eastAsia="ru-RU"/>
        </w:rPr>
      </w:pPr>
      <w:r w:rsidRPr="00941CF2">
        <w:rPr>
          <w:rFonts w:eastAsia="Times New Roman"/>
          <w:b/>
          <w:lang w:eastAsia="ru-RU"/>
        </w:rPr>
        <w:t>Принципал вправе:</w:t>
      </w:r>
    </w:p>
    <w:p w:rsidR="00773D25" w:rsidRPr="00941CF2" w:rsidRDefault="00773D25" w:rsidP="00AB1E91">
      <w:pPr>
        <w:numPr>
          <w:ilvl w:val="2"/>
          <w:numId w:val="4"/>
        </w:numPr>
        <w:ind w:left="0" w:firstLine="0"/>
        <w:jc w:val="both"/>
      </w:pPr>
      <w:r w:rsidRPr="00941CF2">
        <w:t>Производить проверку деятельности Агента в рамках настоящего Договора</w:t>
      </w:r>
      <w:r w:rsidR="00844128" w:rsidRPr="00941CF2">
        <w:t xml:space="preserve"> любыми способами по выбору Принципала</w:t>
      </w:r>
      <w:r w:rsidRPr="00941CF2">
        <w:t>.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984514" w:rsidRPr="00941CF2" w:rsidRDefault="00773D25" w:rsidP="00AB1E91">
      <w:pPr>
        <w:numPr>
          <w:ilvl w:val="2"/>
          <w:numId w:val="4"/>
        </w:numPr>
        <w:ind w:left="0" w:firstLine="0"/>
        <w:jc w:val="both"/>
      </w:pPr>
      <w:r w:rsidRPr="00941CF2">
        <w:t>Требовать от Агента надлежащего выполнения обязательств по настоящему Договору.</w:t>
      </w:r>
    </w:p>
    <w:p w:rsidR="00773D25" w:rsidRPr="00941CF2" w:rsidRDefault="00773D25" w:rsidP="00AB1E91">
      <w:pPr>
        <w:numPr>
          <w:ilvl w:val="2"/>
          <w:numId w:val="4"/>
        </w:numPr>
        <w:ind w:left="0" w:firstLine="0"/>
        <w:jc w:val="both"/>
      </w:pPr>
      <w:r w:rsidRPr="00941CF2">
        <w:t>В одностороннем порядке изменять Тарифы на оказание Услуг, уведомив об этом Агента</w:t>
      </w:r>
      <w:r w:rsidR="00FC7045" w:rsidRPr="00941CF2">
        <w:t xml:space="preserve"> с помощью электронной почты</w:t>
      </w:r>
      <w:r w:rsidRPr="00941CF2">
        <w:t xml:space="preserve"> не менее чем за </w:t>
      </w:r>
      <w:r w:rsidR="00FA3F0D" w:rsidRPr="00941CF2">
        <w:t>5</w:t>
      </w:r>
      <w:r w:rsidRPr="00941CF2">
        <w:t xml:space="preserve"> (</w:t>
      </w:r>
      <w:r w:rsidR="00FA3F0D" w:rsidRPr="00941CF2">
        <w:t>пять</w:t>
      </w:r>
      <w:r w:rsidRPr="00941CF2">
        <w:t>) дней до введения новых Тарифов.</w:t>
      </w:r>
    </w:p>
    <w:p w:rsidR="00773D25" w:rsidRPr="00941CF2" w:rsidRDefault="00773D25" w:rsidP="00AB1E91">
      <w:pPr>
        <w:numPr>
          <w:ilvl w:val="2"/>
          <w:numId w:val="4"/>
        </w:numPr>
        <w:ind w:left="0" w:firstLine="0"/>
        <w:jc w:val="both"/>
      </w:pPr>
      <w:r w:rsidRPr="00941CF2">
        <w:t xml:space="preserve">Предоставлять Агенту обучающие материалы и/или </w:t>
      </w:r>
      <w:r w:rsidR="00A960A8" w:rsidRPr="00941CF2">
        <w:t xml:space="preserve">консультировать по условиям оказания </w:t>
      </w:r>
      <w:r w:rsidRPr="00941CF2">
        <w:t>Услуг в целях обеспечения необходимого уровня компетентности персонала Агента.</w:t>
      </w:r>
    </w:p>
    <w:p w:rsidR="00365748" w:rsidRPr="00941CF2" w:rsidRDefault="00773D25" w:rsidP="00AB1E91">
      <w:pPr>
        <w:numPr>
          <w:ilvl w:val="2"/>
          <w:numId w:val="4"/>
        </w:numPr>
        <w:ind w:left="0" w:firstLine="0"/>
        <w:jc w:val="both"/>
      </w:pPr>
      <w:r w:rsidRPr="00941CF2">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365748" w:rsidRPr="00941CF2" w:rsidRDefault="00365748" w:rsidP="00AB1E91">
      <w:pPr>
        <w:numPr>
          <w:ilvl w:val="2"/>
          <w:numId w:val="4"/>
        </w:numPr>
        <w:ind w:left="0" w:firstLine="0"/>
        <w:jc w:val="both"/>
      </w:pPr>
      <w:r w:rsidRPr="00941CF2">
        <w:t xml:space="preserve">Принципал вправе принимать в отношении Агента меры, предусмотренные пунктами 5.6 Договора, в случаях непредставления Агентом сведений, необходимых для идентификации </w:t>
      </w:r>
      <w:r w:rsidR="001D1967" w:rsidRPr="00941CF2">
        <w:t>А</w:t>
      </w:r>
      <w:r w:rsidRPr="00941CF2">
        <w:t xml:space="preserve">бонента, представителей </w:t>
      </w:r>
      <w:r w:rsidR="001D1967" w:rsidRPr="00941CF2">
        <w:t>А</w:t>
      </w:r>
      <w:r w:rsidRPr="00941CF2">
        <w:t xml:space="preserve">бонента, выгодоприобретателей и </w:t>
      </w:r>
      <w:proofErr w:type="spellStart"/>
      <w:r w:rsidRPr="00941CF2">
        <w:t>бенефициарных</w:t>
      </w:r>
      <w:proofErr w:type="spellEnd"/>
      <w:r w:rsidRPr="00941CF2">
        <w:t xml:space="preserve"> владельцев либо предоставления недостоверных сведений, а также в случае </w:t>
      </w:r>
      <w:r w:rsidRPr="00941CF2">
        <w:rPr>
          <w:iCs/>
        </w:rPr>
        <w:t xml:space="preserve">многократной регистрации </w:t>
      </w:r>
      <w:r w:rsidRPr="00941CF2">
        <w:t>потенциального Абонента в ЕИССД.</w:t>
      </w:r>
    </w:p>
    <w:p w:rsidR="00365748" w:rsidRPr="00941CF2" w:rsidRDefault="00365748" w:rsidP="00AB1E91">
      <w:pPr>
        <w:jc w:val="both"/>
      </w:pPr>
    </w:p>
    <w:p w:rsidR="000E3D43" w:rsidRPr="00941CF2" w:rsidRDefault="000E3D43" w:rsidP="00AB1E91">
      <w:pPr>
        <w:numPr>
          <w:ilvl w:val="1"/>
          <w:numId w:val="4"/>
        </w:numPr>
        <w:ind w:left="0" w:firstLine="0"/>
        <w:jc w:val="both"/>
        <w:rPr>
          <w:rFonts w:eastAsia="Times New Roman"/>
          <w:b/>
          <w:lang w:eastAsia="ru-RU"/>
        </w:rPr>
      </w:pPr>
      <w:r w:rsidRPr="00941CF2">
        <w:rPr>
          <w:rFonts w:eastAsia="Times New Roman"/>
          <w:b/>
          <w:lang w:eastAsia="ru-RU"/>
        </w:rPr>
        <w:t>Стороны обязуются:</w:t>
      </w:r>
    </w:p>
    <w:p w:rsidR="00893139" w:rsidRPr="00941CF2" w:rsidRDefault="00FC7045" w:rsidP="00AB1E91">
      <w:pPr>
        <w:pStyle w:val="afff2"/>
        <w:numPr>
          <w:ilvl w:val="2"/>
          <w:numId w:val="4"/>
        </w:numPr>
        <w:ind w:left="0" w:firstLine="0"/>
        <w:jc w:val="both"/>
        <w:rPr>
          <w:lang w:eastAsia="ru-RU"/>
        </w:rPr>
      </w:pPr>
      <w:r w:rsidRPr="00941CF2">
        <w:rPr>
          <w:lang w:eastAsia="ru-RU"/>
        </w:rPr>
        <w:t>Не реже одного раза в год, а также по мере необходимости, Стороны осуществляют сверку расчетов по</w:t>
      </w:r>
      <w:r w:rsidR="00135688" w:rsidRPr="00941CF2">
        <w:rPr>
          <w:lang w:eastAsia="ru-RU"/>
        </w:rPr>
        <w:t xml:space="preserve"> </w:t>
      </w:r>
      <w:r w:rsidRPr="00941CF2">
        <w:rPr>
          <w:lang w:eastAsia="ru-RU"/>
        </w:rPr>
        <w:t>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135688" w:rsidRPr="00941CF2">
        <w:rPr>
          <w:lang w:eastAsia="ru-RU"/>
        </w:rPr>
        <w:t>получателя два</w:t>
      </w:r>
      <w:r w:rsidRPr="00941CF2">
        <w:rPr>
          <w:lang w:eastAsia="ru-RU"/>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893139" w:rsidRPr="00941CF2" w:rsidRDefault="00893139" w:rsidP="00AB1E91">
      <w:pPr>
        <w:pStyle w:val="afff2"/>
        <w:numPr>
          <w:ilvl w:val="2"/>
          <w:numId w:val="4"/>
        </w:numPr>
        <w:ind w:left="0" w:firstLine="0"/>
        <w:jc w:val="both"/>
        <w:rPr>
          <w:lang w:eastAsia="ru-RU"/>
        </w:rPr>
      </w:pPr>
      <w:r w:rsidRPr="00941CF2">
        <w:t>Подписание настоящего Договора означает, в том числе согласие Агента с условиями о конфиденциальности (Соглашением о конфиденциальности).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1 к Общим условиям исполнения обязательств по Договору (</w:t>
      </w:r>
      <w:r w:rsidRPr="002D4E7F">
        <w:rPr>
          <w:b/>
        </w:rPr>
        <w:t xml:space="preserve">ред. № </w:t>
      </w:r>
      <w:r w:rsidR="00730D17" w:rsidRPr="002D4E7F">
        <w:rPr>
          <w:b/>
        </w:rPr>
        <w:t>10</w:t>
      </w:r>
      <w:r w:rsidRPr="002D4E7F">
        <w:t xml:space="preserve">), </w:t>
      </w:r>
      <w:r w:rsidRPr="00941CF2">
        <w:t>опубликованным на официальном сайте ПАО «Ростелеком» https://www.company.rt.ru/about/disclosure/).</w:t>
      </w:r>
      <w:r w:rsidR="00626849" w:rsidRPr="00626849">
        <w:rPr>
          <w:rFonts w:eastAsiaTheme="minorHAnsi"/>
        </w:rPr>
        <w:t xml:space="preserve"> </w:t>
      </w:r>
      <w:r w:rsidR="00626849" w:rsidRPr="00626849">
        <w:t>Подписание настоящего Договора означает принятие Сторонами Соглашения о конфиденциальности в актуальной редакции.</w:t>
      </w:r>
    </w:p>
    <w:p w:rsidR="00895D6B" w:rsidRPr="00941CF2" w:rsidRDefault="00895D6B" w:rsidP="00AB1E91">
      <w:pPr>
        <w:jc w:val="both"/>
        <w:rPr>
          <w:rFonts w:eastAsia="Times New Roman"/>
          <w:b/>
          <w:lang w:eastAsia="ru-RU"/>
        </w:rPr>
      </w:pPr>
    </w:p>
    <w:p w:rsidR="00BE711E" w:rsidRPr="00941CF2" w:rsidRDefault="00BE711E" w:rsidP="00880176">
      <w:pPr>
        <w:pStyle w:val="22"/>
      </w:pPr>
      <w:r w:rsidRPr="00941CF2">
        <w:t>ПОРЯДОК РАСЧЕТОВ</w:t>
      </w:r>
    </w:p>
    <w:p w:rsidR="00BE711E" w:rsidRPr="00941CF2" w:rsidRDefault="00BE711E" w:rsidP="00AB1E91">
      <w:pPr>
        <w:jc w:val="both"/>
        <w:rPr>
          <w:b/>
        </w:rPr>
      </w:pPr>
    </w:p>
    <w:p w:rsidR="00880176" w:rsidRPr="00880176" w:rsidRDefault="00880176" w:rsidP="00880176">
      <w:pPr>
        <w:pStyle w:val="afff2"/>
        <w:widowControl w:val="0"/>
        <w:numPr>
          <w:ilvl w:val="0"/>
          <w:numId w:val="4"/>
        </w:numPr>
        <w:shd w:val="clear" w:color="auto" w:fill="FFFFFF"/>
        <w:autoSpaceDE w:val="0"/>
        <w:autoSpaceDN w:val="0"/>
        <w:adjustRightInd w:val="0"/>
        <w:contextualSpacing w:val="0"/>
        <w:jc w:val="both"/>
        <w:rPr>
          <w:vanish/>
          <w:spacing w:val="1"/>
          <w:lang w:eastAsia="ru-RU"/>
        </w:rPr>
      </w:pPr>
    </w:p>
    <w:p w:rsidR="00EE5558" w:rsidRPr="00941CF2" w:rsidRDefault="00BE711E" w:rsidP="0077130F">
      <w:pPr>
        <w:widowControl w:val="0"/>
        <w:numPr>
          <w:ilvl w:val="1"/>
          <w:numId w:val="4"/>
        </w:numPr>
        <w:shd w:val="clear" w:color="auto" w:fill="FFFFFF"/>
        <w:autoSpaceDE w:val="0"/>
        <w:autoSpaceDN w:val="0"/>
        <w:adjustRightInd w:val="0"/>
        <w:ind w:left="0" w:firstLine="0"/>
        <w:jc w:val="both"/>
        <w:rPr>
          <w:rFonts w:eastAsia="Times New Roman"/>
          <w:spacing w:val="1"/>
          <w:lang w:eastAsia="ru-RU"/>
        </w:rPr>
      </w:pPr>
      <w:r w:rsidRPr="00941CF2">
        <w:rPr>
          <w:rFonts w:eastAsia="Times New Roman"/>
          <w:spacing w:val="1"/>
          <w:lang w:eastAsia="ru-RU"/>
        </w:rPr>
        <w:t>Расчеты между Сторонами осуществляются на основании Приложения №2 к настоящему Договору и утвержденного Принципалом Отчета Агента (Приложение №6</w:t>
      </w:r>
      <w:r w:rsidR="00817EC6" w:rsidRPr="00941CF2">
        <w:rPr>
          <w:rFonts w:eastAsia="Times New Roman"/>
          <w:spacing w:val="1"/>
          <w:lang w:eastAsia="ru-RU"/>
        </w:rPr>
        <w:t xml:space="preserve"> </w:t>
      </w:r>
      <w:r w:rsidRPr="00941CF2">
        <w:rPr>
          <w:rFonts w:eastAsia="Times New Roman"/>
          <w:spacing w:val="1"/>
          <w:lang w:eastAsia="ru-RU"/>
        </w:rPr>
        <w:t>к настоящему Договору).</w:t>
      </w:r>
      <w:r w:rsidR="008C2B08" w:rsidRPr="00941CF2">
        <w:rPr>
          <w:rFonts w:eastAsia="Times New Roman"/>
          <w:spacing w:val="1"/>
          <w:lang w:eastAsia="ru-RU"/>
        </w:rPr>
        <w:t xml:space="preserve"> </w:t>
      </w:r>
    </w:p>
    <w:p w:rsidR="00EE5558" w:rsidRPr="00941CF2" w:rsidRDefault="00BE711E" w:rsidP="00AB1E91">
      <w:pPr>
        <w:widowControl w:val="0"/>
        <w:numPr>
          <w:ilvl w:val="1"/>
          <w:numId w:val="4"/>
        </w:numPr>
        <w:shd w:val="clear" w:color="auto" w:fill="FFFFFF"/>
        <w:autoSpaceDE w:val="0"/>
        <w:autoSpaceDN w:val="0"/>
        <w:adjustRightInd w:val="0"/>
        <w:ind w:left="0" w:firstLine="0"/>
        <w:jc w:val="both"/>
        <w:rPr>
          <w:rFonts w:eastAsia="Times New Roman"/>
          <w:spacing w:val="1"/>
          <w:lang w:eastAsia="ru-RU"/>
        </w:rPr>
      </w:pPr>
      <w:r w:rsidRPr="00941CF2">
        <w:rPr>
          <w:rFonts w:eastAsia="Times New Roman"/>
          <w:spacing w:val="1"/>
          <w:lang w:eastAsia="ru-RU"/>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r w:rsidR="00EE5558" w:rsidRPr="00941CF2">
        <w:rPr>
          <w:rFonts w:eastAsia="Times New Roman"/>
          <w:spacing w:val="1"/>
          <w:lang w:eastAsia="ru-RU"/>
        </w:rPr>
        <w:t xml:space="preserve"> </w:t>
      </w:r>
    </w:p>
    <w:p w:rsidR="00893139" w:rsidRPr="00941CF2" w:rsidRDefault="00893139" w:rsidP="00AB1E91">
      <w:pPr>
        <w:pStyle w:val="afff2"/>
        <w:numPr>
          <w:ilvl w:val="1"/>
          <w:numId w:val="4"/>
        </w:numPr>
        <w:ind w:left="0" w:firstLine="0"/>
        <w:jc w:val="both"/>
        <w:rPr>
          <w:spacing w:val="1"/>
          <w:lang w:eastAsia="ru-RU"/>
        </w:rPr>
      </w:pPr>
      <w:r w:rsidRPr="00941CF2">
        <w:rPr>
          <w:spacing w:val="1"/>
          <w:lang w:eastAsia="ru-RU"/>
        </w:rPr>
        <w:t>Размер агентского вознаграждения, предусмотренный Приложением №2 к настоящему Договору, определяется на основании Отчета Агента по форме, предусмотренной Приложением № 6 к настоящему Договору.</w:t>
      </w:r>
    </w:p>
    <w:p w:rsidR="00FC7045" w:rsidRPr="00941CF2" w:rsidRDefault="00FC7045" w:rsidP="00AB1E91">
      <w:pPr>
        <w:pStyle w:val="afff2"/>
        <w:numPr>
          <w:ilvl w:val="1"/>
          <w:numId w:val="4"/>
        </w:numPr>
        <w:ind w:left="0" w:firstLine="0"/>
        <w:jc w:val="both"/>
        <w:rPr>
          <w:spacing w:val="1"/>
          <w:lang w:eastAsia="ru-RU"/>
        </w:rPr>
      </w:pPr>
      <w:r w:rsidRPr="00941CF2">
        <w:rPr>
          <w:spacing w:val="1"/>
          <w:lang w:eastAsia="ru-RU"/>
        </w:rPr>
        <w:t xml:space="preserve">Вознаграждение выплачивается Агенту за каждую Заявку, которая закончилась </w:t>
      </w:r>
      <w:r w:rsidR="00135688" w:rsidRPr="00941CF2">
        <w:rPr>
          <w:spacing w:val="1"/>
          <w:lang w:eastAsia="ru-RU"/>
        </w:rPr>
        <w:t>оформлением Абонентского</w:t>
      </w:r>
      <w:r w:rsidRPr="00941CF2">
        <w:rPr>
          <w:spacing w:val="1"/>
          <w:lang w:eastAsia="ru-RU"/>
        </w:rPr>
        <w:t xml:space="preserve"> договора и подключением с самостоятельным внесением Абонентом на свой лицевой счет, открытый у Принципала, Стартового платежа.</w:t>
      </w:r>
    </w:p>
    <w:p w:rsidR="00EE5558" w:rsidRPr="00941CF2" w:rsidRDefault="00BE711E" w:rsidP="00AB1E91">
      <w:pPr>
        <w:widowControl w:val="0"/>
        <w:numPr>
          <w:ilvl w:val="1"/>
          <w:numId w:val="4"/>
        </w:numPr>
        <w:shd w:val="clear" w:color="auto" w:fill="FFFFFF"/>
        <w:tabs>
          <w:tab w:val="left" w:pos="0"/>
          <w:tab w:val="left" w:pos="720"/>
        </w:tabs>
        <w:autoSpaceDE w:val="0"/>
        <w:autoSpaceDN w:val="0"/>
        <w:adjustRightInd w:val="0"/>
        <w:ind w:left="0" w:firstLine="0"/>
        <w:jc w:val="both"/>
      </w:pPr>
      <w:r w:rsidRPr="00941CF2">
        <w:t>Выплата агентского вознаграждения по настоящему Договору производится в следующем порядке:</w:t>
      </w:r>
    </w:p>
    <w:p w:rsidR="00EE5558" w:rsidRPr="00941CF2" w:rsidRDefault="00BE711E" w:rsidP="00AB1E91">
      <w:pPr>
        <w:pStyle w:val="afff2"/>
        <w:numPr>
          <w:ilvl w:val="2"/>
          <w:numId w:val="4"/>
        </w:numPr>
        <w:shd w:val="clear" w:color="auto" w:fill="FFFFFF"/>
        <w:tabs>
          <w:tab w:val="left" w:pos="851"/>
        </w:tabs>
        <w:ind w:left="0" w:firstLine="0"/>
        <w:jc w:val="both"/>
        <w:rPr>
          <w:iCs/>
        </w:rPr>
      </w:pPr>
      <w:r w:rsidRPr="00941CF2">
        <w:rPr>
          <w:iCs/>
        </w:rPr>
        <w:t xml:space="preserve">Ежемесячно, не позднее </w:t>
      </w:r>
      <w:r w:rsidR="00FC7045" w:rsidRPr="00941CF2">
        <w:rPr>
          <w:iCs/>
        </w:rPr>
        <w:t xml:space="preserve">14-го </w:t>
      </w:r>
      <w:r w:rsidR="00B718BF" w:rsidRPr="00941CF2">
        <w:rPr>
          <w:iCs/>
          <w:color w:val="000000" w:themeColor="text1"/>
        </w:rPr>
        <w:t>(</w:t>
      </w:r>
      <w:r w:rsidR="00FC7045" w:rsidRPr="00941CF2">
        <w:rPr>
          <w:bCs/>
          <w:color w:val="000000" w:themeColor="text1"/>
        </w:rPr>
        <w:t>четырнадцатого</w:t>
      </w:r>
      <w:r w:rsidR="00B718BF" w:rsidRPr="00941CF2">
        <w:rPr>
          <w:iCs/>
          <w:color w:val="000000" w:themeColor="text1"/>
        </w:rPr>
        <w:t>)</w:t>
      </w:r>
      <w:r w:rsidR="00B718BF" w:rsidRPr="00941CF2">
        <w:rPr>
          <w:iCs/>
        </w:rPr>
        <w:t xml:space="preserve"> </w:t>
      </w:r>
      <w:r w:rsidRPr="00941CF2">
        <w:rPr>
          <w:iCs/>
        </w:rPr>
        <w:t>числа</w:t>
      </w:r>
      <w:r w:rsidR="00A81EE3" w:rsidRPr="00941CF2">
        <w:rPr>
          <w:iCs/>
        </w:rPr>
        <w:t xml:space="preserve"> </w:t>
      </w:r>
      <w:r w:rsidR="005C15E9" w:rsidRPr="00941CF2">
        <w:rPr>
          <w:iCs/>
        </w:rPr>
        <w:t>Расчетного периода</w:t>
      </w:r>
      <w:r w:rsidR="00FC7045" w:rsidRPr="00941CF2">
        <w:rPr>
          <w:iCs/>
        </w:rPr>
        <w:t>, следующего за Отчетным</w:t>
      </w:r>
      <w:r w:rsidR="00FD6BCA" w:rsidRPr="00941CF2">
        <w:rPr>
          <w:iCs/>
        </w:rPr>
        <w:t xml:space="preserve"> </w:t>
      </w:r>
      <w:r w:rsidRPr="00941CF2">
        <w:rPr>
          <w:iCs/>
        </w:rPr>
        <w:t>период</w:t>
      </w:r>
      <w:r w:rsidR="00A81EE3" w:rsidRPr="00941CF2">
        <w:rPr>
          <w:iCs/>
        </w:rPr>
        <w:t>ом</w:t>
      </w:r>
      <w:r w:rsidRPr="00941CF2">
        <w:rPr>
          <w:iCs/>
        </w:rPr>
        <w:t>, Принципал предоставляет Агенту данные, необходимые для расчета размера вознаграждения Агента, в форме Отчета Агента (Прило</w:t>
      </w:r>
      <w:r w:rsidR="00FC7045" w:rsidRPr="00941CF2">
        <w:rPr>
          <w:iCs/>
        </w:rPr>
        <w:t xml:space="preserve">жение №6 к настоящему Договору), если 14 (четырнадцатое) число совпадает с </w:t>
      </w:r>
      <w:r w:rsidR="00FC7045" w:rsidRPr="00941CF2">
        <w:rPr>
          <w:iCs/>
        </w:rPr>
        <w:lastRenderedPageBreak/>
        <w:t>праздничным или выходным днем, то данные предоставляются на следующий рабочий день после праздничных/выходных дней.</w:t>
      </w:r>
      <w:r w:rsidRPr="00941CF2">
        <w:rPr>
          <w:iCs/>
        </w:rPr>
        <w:t xml:space="preserve"> </w:t>
      </w:r>
      <w:r w:rsidR="00FC7045" w:rsidRPr="00941CF2">
        <w:rPr>
          <w:iCs/>
        </w:rPr>
        <w:t>Данные передаю</w:t>
      </w:r>
      <w:r w:rsidRPr="00941CF2">
        <w:rPr>
          <w:iCs/>
        </w:rPr>
        <w:t xml:space="preserve">тся Агенту по электронной почте, указанной в Приложении №7 настоящего Договора. </w:t>
      </w:r>
    </w:p>
    <w:p w:rsidR="00EE5558" w:rsidRPr="00941CF2" w:rsidRDefault="00FC7045" w:rsidP="00AB1E91">
      <w:pPr>
        <w:pStyle w:val="afff2"/>
        <w:numPr>
          <w:ilvl w:val="2"/>
          <w:numId w:val="4"/>
        </w:numPr>
        <w:shd w:val="clear" w:color="auto" w:fill="FFFFFF"/>
        <w:tabs>
          <w:tab w:val="left" w:pos="851"/>
        </w:tabs>
        <w:ind w:left="0" w:firstLine="0"/>
        <w:jc w:val="both"/>
      </w:pPr>
      <w:r w:rsidRPr="00941CF2">
        <w:rPr>
          <w:iCs/>
        </w:rPr>
        <w:t>Агент в течение 2-х (двух) рабочих дней Расчетного периода с момента предоставления данных,</w:t>
      </w:r>
      <w:r w:rsidR="00FD6BCA" w:rsidRPr="00941CF2">
        <w:rPr>
          <w:iCs/>
        </w:rPr>
        <w:t xml:space="preserve"> </w:t>
      </w:r>
      <w:r w:rsidRPr="00941CF2">
        <w:rPr>
          <w:iCs/>
        </w:rPr>
        <w:t>направляет Принципалу Отчет Агента (Приложение №6 к настоящему Договору). Оригиналы документов направляются почтой или курьером, сканы документов передаются по электронной почте, указанной в Приложении №7 настоящего Договора</w:t>
      </w:r>
      <w:r w:rsidR="00BE711E" w:rsidRPr="00941CF2">
        <w:rPr>
          <w:iCs/>
        </w:rPr>
        <w:t>.</w:t>
      </w:r>
    </w:p>
    <w:p w:rsidR="00BE711E" w:rsidRPr="00941CF2" w:rsidRDefault="00BE711E" w:rsidP="00AB1E91">
      <w:pPr>
        <w:numPr>
          <w:ilvl w:val="2"/>
          <w:numId w:val="4"/>
        </w:numPr>
        <w:shd w:val="clear" w:color="auto" w:fill="FFFFFF"/>
        <w:tabs>
          <w:tab w:val="left" w:pos="851"/>
        </w:tabs>
        <w:ind w:left="0" w:firstLine="0"/>
        <w:jc w:val="both"/>
        <w:rPr>
          <w:rFonts w:eastAsia="Times New Roman"/>
          <w:iCs/>
        </w:rPr>
      </w:pPr>
      <w:r w:rsidRPr="00941CF2">
        <w:rPr>
          <w:rFonts w:eastAsia="Times New Roman"/>
          <w:iCs/>
        </w:rPr>
        <w:t xml:space="preserve">Принципал в течение </w:t>
      </w:r>
      <w:r w:rsidR="00C72251" w:rsidRPr="00941CF2">
        <w:rPr>
          <w:rFonts w:eastAsia="Times New Roman"/>
          <w:iCs/>
        </w:rPr>
        <w:t xml:space="preserve">3 </w:t>
      </w:r>
      <w:r w:rsidRPr="00941CF2">
        <w:rPr>
          <w:rFonts w:eastAsia="Times New Roman"/>
          <w:iCs/>
        </w:rPr>
        <w:t>(</w:t>
      </w:r>
      <w:r w:rsidR="00C72251" w:rsidRPr="00941CF2">
        <w:rPr>
          <w:rFonts w:eastAsia="Times New Roman"/>
          <w:iCs/>
        </w:rPr>
        <w:t>трех</w:t>
      </w:r>
      <w:r w:rsidRPr="00941CF2">
        <w:rPr>
          <w:rFonts w:eastAsia="Times New Roman"/>
          <w:iCs/>
        </w:rPr>
        <w:t>)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w:t>
      </w:r>
      <w:r w:rsidRPr="00941CF2">
        <w:rPr>
          <w:rFonts w:eastAsia="Times New Roman"/>
          <w:iCs/>
          <w:color w:val="0070C0"/>
        </w:rPr>
        <w:t xml:space="preserve"> </w:t>
      </w:r>
      <w:proofErr w:type="spellStart"/>
      <w:r w:rsidR="00BD7A27" w:rsidRPr="00941CF2">
        <w:rPr>
          <w:rFonts w:eastAsia="Times New Roman"/>
          <w:iCs/>
        </w:rPr>
        <w:t>п.п</w:t>
      </w:r>
      <w:proofErr w:type="spellEnd"/>
      <w:r w:rsidR="00BD7A27" w:rsidRPr="00941CF2">
        <w:rPr>
          <w:rFonts w:eastAsia="Times New Roman"/>
          <w:iCs/>
        </w:rPr>
        <w:t>.</w:t>
      </w:r>
      <w:r w:rsidR="00BD7A27">
        <w:rPr>
          <w:rFonts w:eastAsia="Times New Roman"/>
          <w:iCs/>
        </w:rPr>
        <w:t xml:space="preserve"> 4.5.2, </w:t>
      </w:r>
      <w:r w:rsidRPr="00941CF2">
        <w:rPr>
          <w:rFonts w:eastAsia="Times New Roman"/>
          <w:iCs/>
        </w:rPr>
        <w:t>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rsidR="00BE711E" w:rsidRPr="00941CF2" w:rsidRDefault="00BE711E" w:rsidP="00AB1E91">
      <w:pPr>
        <w:pStyle w:val="afff2"/>
        <w:numPr>
          <w:ilvl w:val="2"/>
          <w:numId w:val="4"/>
        </w:numPr>
        <w:shd w:val="clear" w:color="auto" w:fill="FFFFFF"/>
        <w:tabs>
          <w:tab w:val="left" w:pos="851"/>
        </w:tabs>
        <w:ind w:left="0" w:firstLine="0"/>
        <w:jc w:val="both"/>
        <w:rPr>
          <w:iCs/>
        </w:rPr>
      </w:pPr>
      <w:r w:rsidRPr="00941CF2">
        <w:rPr>
          <w:iCs/>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rsidR="00BE711E" w:rsidRPr="00941CF2" w:rsidRDefault="00BE711E" w:rsidP="00AB1E91">
      <w:pPr>
        <w:numPr>
          <w:ilvl w:val="2"/>
          <w:numId w:val="4"/>
        </w:numPr>
        <w:shd w:val="clear" w:color="auto" w:fill="FFFFFF"/>
        <w:tabs>
          <w:tab w:val="left" w:pos="851"/>
        </w:tabs>
        <w:ind w:left="0" w:firstLine="0"/>
        <w:jc w:val="both"/>
        <w:rPr>
          <w:rFonts w:eastAsia="Times New Roman"/>
          <w:iCs/>
        </w:rPr>
      </w:pPr>
      <w:r w:rsidRPr="00941CF2">
        <w:rPr>
          <w:rFonts w:eastAsia="Times New Roman"/>
          <w:iCs/>
        </w:rPr>
        <w:t>В случае непредставления Принципалом в сроки, указанные в п.п.</w:t>
      </w:r>
      <w:r w:rsidR="00BD7A27">
        <w:rPr>
          <w:rFonts w:eastAsia="Times New Roman"/>
          <w:iCs/>
        </w:rPr>
        <w:t>4.5.2</w:t>
      </w:r>
      <w:r w:rsidRPr="00941CF2">
        <w:rPr>
          <w:rFonts w:eastAsia="Times New Roman"/>
          <w:iCs/>
        </w:rPr>
        <w:t>, 4.</w:t>
      </w:r>
      <w:r w:rsidR="00BD7A27">
        <w:rPr>
          <w:rFonts w:eastAsia="Times New Roman"/>
          <w:iCs/>
        </w:rPr>
        <w:t>5.3.</w:t>
      </w:r>
      <w:r w:rsidRPr="00941CF2">
        <w:rPr>
          <w:rFonts w:eastAsia="Times New Roman"/>
          <w:iCs/>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 </w:t>
      </w:r>
      <w:r w:rsidR="00AA6574" w:rsidRPr="00941CF2">
        <w:rPr>
          <w:rFonts w:eastAsia="Times New Roman"/>
          <w:iCs/>
        </w:rPr>
        <w:t xml:space="preserve">и </w:t>
      </w:r>
      <w:r w:rsidRPr="00941CF2">
        <w:rPr>
          <w:rFonts w:eastAsia="Times New Roman"/>
          <w:iCs/>
        </w:rPr>
        <w:t xml:space="preserve">агентские поручения </w:t>
      </w:r>
      <w:r w:rsidR="00AA6574" w:rsidRPr="00941CF2">
        <w:rPr>
          <w:rFonts w:eastAsia="Times New Roman"/>
          <w:iCs/>
        </w:rPr>
        <w:t xml:space="preserve">надлежаще </w:t>
      </w:r>
      <w:r w:rsidRPr="00941CF2">
        <w:rPr>
          <w:rFonts w:eastAsia="Times New Roman"/>
          <w:iCs/>
        </w:rPr>
        <w:t>исполненными.</w:t>
      </w:r>
    </w:p>
    <w:p w:rsidR="00BE711E" w:rsidRPr="00941CF2" w:rsidRDefault="00FC7045" w:rsidP="00AB1E91">
      <w:pPr>
        <w:numPr>
          <w:ilvl w:val="2"/>
          <w:numId w:val="4"/>
        </w:numPr>
        <w:shd w:val="clear" w:color="auto" w:fill="FFFFFF"/>
        <w:tabs>
          <w:tab w:val="left" w:pos="851"/>
        </w:tabs>
        <w:ind w:left="0" w:firstLine="0"/>
        <w:jc w:val="both"/>
        <w:rPr>
          <w:rFonts w:eastAsia="Times New Roman"/>
          <w:iCs/>
        </w:rPr>
      </w:pPr>
      <w:r w:rsidRPr="00941CF2">
        <w:rPr>
          <w:rFonts w:eastAsia="Times New Roman"/>
          <w:iCs/>
        </w:rPr>
        <w:t>Принципал уплачивает Агенту агентское вознаграждение на основан</w:t>
      </w:r>
      <w:r w:rsidR="00FE4EAE" w:rsidRPr="00941CF2">
        <w:rPr>
          <w:rFonts w:eastAsia="Times New Roman"/>
          <w:iCs/>
        </w:rPr>
        <w:t xml:space="preserve">ии утвержденного Отчета Агента. </w:t>
      </w:r>
      <w:r w:rsidRPr="00941CF2">
        <w:rPr>
          <w:rFonts w:eastAsia="Times New Roman"/>
          <w:iCs/>
        </w:rPr>
        <w:t>Срок оплаты составляет 7 рабочих дней с даты подписания Отчета Агента</w:t>
      </w:r>
      <w:r w:rsidR="00BE711E" w:rsidRPr="00941CF2">
        <w:rPr>
          <w:rFonts w:eastAsia="Times New Roman"/>
          <w:iCs/>
        </w:rPr>
        <w:t>.</w:t>
      </w:r>
    </w:p>
    <w:p w:rsidR="00BE711E" w:rsidRPr="00941CF2" w:rsidRDefault="00BE711E" w:rsidP="00AB1E91">
      <w:pPr>
        <w:numPr>
          <w:ilvl w:val="1"/>
          <w:numId w:val="4"/>
        </w:numPr>
        <w:shd w:val="clear" w:color="auto" w:fill="FFFFFF"/>
        <w:ind w:left="0" w:firstLine="0"/>
        <w:jc w:val="both"/>
      </w:pPr>
      <w:r w:rsidRPr="00941CF2">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3B551E" w:rsidRDefault="00AA6574" w:rsidP="003B551E">
      <w:pPr>
        <w:numPr>
          <w:ilvl w:val="1"/>
          <w:numId w:val="4"/>
        </w:numPr>
        <w:shd w:val="clear" w:color="auto" w:fill="FFFFFF"/>
        <w:ind w:left="0" w:firstLine="0"/>
        <w:jc w:val="both"/>
      </w:pPr>
      <w:r w:rsidRPr="00941CF2">
        <w:t>Агент обязуется выставить в соответствии с законодательством Российской Федерации и передать Принципалу соответствующие счета-фактуры не позднее 5 (пяти) календарных дней с момента выполнения условий п. 4.</w:t>
      </w:r>
      <w:r w:rsidR="00FE4EAE" w:rsidRPr="00941CF2">
        <w:t>4</w:t>
      </w:r>
      <w:r w:rsidRPr="00941CF2">
        <w:t xml:space="preserve">. Договора, а в случае получения сумм частичной оплаты в счет предстоящего выполнения поручений Принципала (аванса), не позднее 5 (пяти) календарных дней, считая со дня получения Агентом указанных сумм оплаты. </w:t>
      </w:r>
      <w:r w:rsidR="004D0737" w:rsidRPr="00941CF2">
        <w:t>При этом</w:t>
      </w:r>
      <w:r w:rsidRPr="00941CF2">
        <w:t xml:space="preserve"> счет-фактура должен содержать реквизиты Договора, а также наименование поручений Принципала, за которые осуществлен платеж. В случае оформления и выставления счёта-фактуры с нарушением законодательства Российской Федерации Агент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r w:rsidR="004D05FB" w:rsidRPr="00941CF2">
        <w:t xml:space="preserve"> Если Агент применяет упрощенную систему</w:t>
      </w:r>
      <w:r w:rsidR="00EA2B7D" w:rsidRPr="00941CF2">
        <w:t xml:space="preserve"> налогообложения</w:t>
      </w:r>
      <w:r w:rsidR="004D05FB" w:rsidRPr="00941CF2">
        <w:t>, тогда счета-фактуры он не выставляет.</w:t>
      </w:r>
    </w:p>
    <w:p w:rsidR="00BE711E" w:rsidRPr="003B551E" w:rsidRDefault="00BE711E" w:rsidP="003B551E">
      <w:pPr>
        <w:numPr>
          <w:ilvl w:val="1"/>
          <w:numId w:val="4"/>
        </w:numPr>
        <w:shd w:val="clear" w:color="auto" w:fill="FFFFFF"/>
        <w:ind w:left="0" w:firstLine="0"/>
        <w:jc w:val="both"/>
      </w:pPr>
      <w:r w:rsidRPr="003B551E">
        <w:t>Датой исполнения обязательств Агента по настоящему Договору считается дата подписания Принципалом Отчета Агента.</w:t>
      </w:r>
    </w:p>
    <w:p w:rsidR="00FC7045" w:rsidRPr="00941CF2" w:rsidRDefault="00FC7045" w:rsidP="00AB1E91">
      <w:pPr>
        <w:pStyle w:val="afff2"/>
        <w:numPr>
          <w:ilvl w:val="1"/>
          <w:numId w:val="4"/>
        </w:numPr>
        <w:ind w:left="0" w:firstLine="0"/>
        <w:jc w:val="both"/>
        <w:rPr>
          <w:rFonts w:eastAsiaTheme="minorHAnsi"/>
        </w:rPr>
      </w:pPr>
      <w:r w:rsidRPr="00941CF2">
        <w:rPr>
          <w:rFonts w:eastAsiaTheme="minorHAnsi"/>
        </w:rPr>
        <w:t>Агент не вправе требовать уплаты процентов на сумму долга в соответствии со ст. 317.1 Гражданского кодекса РФ.</w:t>
      </w:r>
    </w:p>
    <w:p w:rsidR="000E3D43" w:rsidRPr="00941CF2" w:rsidRDefault="000E3D43" w:rsidP="00AB1E91">
      <w:pPr>
        <w:shd w:val="clear" w:color="auto" w:fill="FFFFFF"/>
        <w:spacing w:before="60"/>
        <w:jc w:val="both"/>
        <w:rPr>
          <w:rFonts w:eastAsia="Times New Roman"/>
          <w:lang w:eastAsia="ru-RU"/>
        </w:rPr>
      </w:pPr>
    </w:p>
    <w:p w:rsidR="000E3D43" w:rsidRPr="00941CF2" w:rsidRDefault="000E3D43" w:rsidP="00880176">
      <w:pPr>
        <w:pStyle w:val="22"/>
      </w:pPr>
      <w:r w:rsidRPr="00941CF2">
        <w:t>ОТВЕТСТВЕННОСТЬ СТОРОН</w:t>
      </w:r>
    </w:p>
    <w:p w:rsidR="000E3D43" w:rsidRPr="00941CF2" w:rsidRDefault="000E3D43" w:rsidP="00AB1E91">
      <w:pPr>
        <w:jc w:val="both"/>
        <w:rPr>
          <w:rFonts w:eastAsia="Times New Roman"/>
          <w:b/>
          <w:lang w:eastAsia="ru-RU"/>
        </w:rPr>
      </w:pPr>
    </w:p>
    <w:p w:rsidR="00880176" w:rsidRPr="00880176" w:rsidRDefault="00880176" w:rsidP="00880176">
      <w:pPr>
        <w:pStyle w:val="afff2"/>
        <w:widowControl w:val="0"/>
        <w:numPr>
          <w:ilvl w:val="0"/>
          <w:numId w:val="4"/>
        </w:numPr>
        <w:shd w:val="clear" w:color="auto" w:fill="FFFFFF"/>
        <w:tabs>
          <w:tab w:val="left" w:pos="0"/>
        </w:tabs>
        <w:autoSpaceDE w:val="0"/>
        <w:autoSpaceDN w:val="0"/>
        <w:adjustRightInd w:val="0"/>
        <w:jc w:val="both"/>
        <w:rPr>
          <w:vanish/>
          <w:spacing w:val="1"/>
          <w:lang w:eastAsia="ru-RU"/>
        </w:rPr>
      </w:pPr>
    </w:p>
    <w:p w:rsidR="000E3D43" w:rsidRPr="00941CF2" w:rsidRDefault="000E3D43" w:rsidP="0060177F">
      <w:pPr>
        <w:pStyle w:val="afff2"/>
        <w:widowControl w:val="0"/>
        <w:numPr>
          <w:ilvl w:val="1"/>
          <w:numId w:val="4"/>
        </w:numPr>
        <w:shd w:val="clear" w:color="auto" w:fill="FFFFFF"/>
        <w:tabs>
          <w:tab w:val="left" w:pos="0"/>
        </w:tabs>
        <w:autoSpaceDE w:val="0"/>
        <w:autoSpaceDN w:val="0"/>
        <w:adjustRightInd w:val="0"/>
        <w:ind w:left="0" w:firstLine="0"/>
        <w:jc w:val="both"/>
        <w:rPr>
          <w:spacing w:val="1"/>
          <w:lang w:eastAsia="ru-RU"/>
        </w:rPr>
      </w:pPr>
      <w:r w:rsidRPr="00941CF2">
        <w:rPr>
          <w:spacing w:val="1"/>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E3D43" w:rsidRPr="00941CF2" w:rsidRDefault="000E3D43" w:rsidP="00AB1E91">
      <w:pPr>
        <w:widowControl w:val="0"/>
        <w:numPr>
          <w:ilvl w:val="1"/>
          <w:numId w:val="4"/>
        </w:numPr>
        <w:shd w:val="clear" w:color="auto" w:fill="FFFFFF"/>
        <w:autoSpaceDE w:val="0"/>
        <w:autoSpaceDN w:val="0"/>
        <w:adjustRightInd w:val="0"/>
        <w:ind w:left="0" w:firstLine="0"/>
        <w:jc w:val="both"/>
        <w:rPr>
          <w:rFonts w:eastAsia="Times New Roman"/>
          <w:spacing w:val="1"/>
          <w:lang w:eastAsia="ru-RU"/>
        </w:rPr>
      </w:pPr>
      <w:r w:rsidRPr="00941CF2">
        <w:rPr>
          <w:rFonts w:eastAsia="Times New Roman"/>
          <w:spacing w:val="1"/>
          <w:lang w:eastAsia="ru-RU"/>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941CF2">
        <w:rPr>
          <w:rFonts w:eastAsia="Times New Roman"/>
          <w:spacing w:val="-1"/>
          <w:lang w:eastAsia="ru-RU"/>
        </w:rPr>
        <w:t>.</w:t>
      </w:r>
    </w:p>
    <w:p w:rsidR="000E3D43" w:rsidRPr="00941CF2" w:rsidRDefault="000E3D43" w:rsidP="00AB1E91">
      <w:pPr>
        <w:widowControl w:val="0"/>
        <w:numPr>
          <w:ilvl w:val="1"/>
          <w:numId w:val="4"/>
        </w:numPr>
        <w:shd w:val="clear" w:color="auto" w:fill="FFFFFF"/>
        <w:autoSpaceDE w:val="0"/>
        <w:autoSpaceDN w:val="0"/>
        <w:adjustRightInd w:val="0"/>
        <w:ind w:left="0" w:firstLine="0"/>
        <w:jc w:val="both"/>
        <w:rPr>
          <w:rFonts w:eastAsia="Times New Roman"/>
          <w:spacing w:val="1"/>
          <w:lang w:eastAsia="ru-RU"/>
        </w:rPr>
      </w:pPr>
      <w:r w:rsidRPr="00941CF2">
        <w:rPr>
          <w:rFonts w:eastAsia="Times New Roman"/>
          <w:spacing w:val="-1"/>
          <w:lang w:eastAsia="ru-RU"/>
        </w:rPr>
        <w:t>В случае предоставления Принципалу недостоверных сведений в Отчете Агент</w:t>
      </w:r>
      <w:r w:rsidRPr="00941CF2">
        <w:rPr>
          <w:rFonts w:eastAsia="Times New Roman"/>
          <w:spacing w:val="-4"/>
          <w:lang w:eastAsia="ru-RU"/>
        </w:rPr>
        <w:t xml:space="preserve"> уплачивает неустойку.  Размер неустойки составляет 2/365 </w:t>
      </w:r>
      <w:r w:rsidR="00310602" w:rsidRPr="00941CF2">
        <w:rPr>
          <w:rFonts w:eastAsia="Times New Roman"/>
          <w:spacing w:val="-4"/>
          <w:lang w:eastAsia="ru-RU"/>
        </w:rPr>
        <w:t xml:space="preserve">ключевой </w:t>
      </w:r>
      <w:r w:rsidRPr="00941CF2">
        <w:rPr>
          <w:rFonts w:eastAsia="Times New Roman"/>
          <w:spacing w:val="-4"/>
          <w:lang w:eastAsia="ru-RU"/>
        </w:rPr>
        <w:t>ставки Центрального банка Российской Федерации</w:t>
      </w:r>
      <w:r w:rsidRPr="00941CF2">
        <w:rPr>
          <w:rFonts w:eastAsia="Times New Roman"/>
          <w:iCs/>
          <w:lang w:eastAsia="ru-RU"/>
        </w:rPr>
        <w:t xml:space="preserve"> </w:t>
      </w:r>
      <w:r w:rsidRPr="00941CF2">
        <w:rPr>
          <w:rFonts w:eastAsia="Times New Roman"/>
          <w:spacing w:val="-4"/>
          <w:lang w:eastAsia="ru-RU"/>
        </w:rPr>
        <w:t>на день уплаты неустойки</w:t>
      </w:r>
      <w:r w:rsidRPr="00941CF2">
        <w:rPr>
          <w:rFonts w:eastAsia="Times New Roman"/>
          <w:iCs/>
          <w:lang w:eastAsia="ru-RU"/>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Pr="00941CF2">
        <w:rPr>
          <w:rFonts w:eastAsia="Times New Roman"/>
          <w:spacing w:val="-3"/>
          <w:lang w:eastAsia="ru-RU"/>
        </w:rPr>
        <w:t xml:space="preserve">. </w:t>
      </w:r>
      <w:r w:rsidRPr="00941CF2">
        <w:rPr>
          <w:rFonts w:eastAsia="Times New Roman"/>
          <w:iCs/>
          <w:lang w:eastAsia="ru-RU"/>
        </w:rPr>
        <w:t xml:space="preserve">Неустойка должна быть уплачена Агентом в течение 10 (десяти) </w:t>
      </w:r>
      <w:r w:rsidR="00AA6574" w:rsidRPr="00941CF2">
        <w:rPr>
          <w:rFonts w:eastAsia="Times New Roman"/>
          <w:iCs/>
          <w:lang w:eastAsia="ru-RU"/>
        </w:rPr>
        <w:t>рабочих</w:t>
      </w:r>
      <w:r w:rsidRPr="00941CF2">
        <w:rPr>
          <w:rFonts w:eastAsia="Times New Roman"/>
          <w:iCs/>
          <w:lang w:eastAsia="ru-RU"/>
        </w:rPr>
        <w:t xml:space="preserve"> дней с момента получения соответствующего требования Принципала.</w:t>
      </w:r>
      <w:r w:rsidR="00FC7045" w:rsidRPr="00941CF2">
        <w:t xml:space="preserve"> </w:t>
      </w:r>
      <w:r w:rsidR="00FC7045" w:rsidRPr="00941CF2">
        <w:rPr>
          <w:rFonts w:eastAsia="Times New Roman"/>
          <w:iCs/>
          <w:lang w:eastAsia="ru-RU"/>
        </w:rPr>
        <w:t>Принципал вправе удержать неустойку из суммы соответствующего платежа, подлежащего перечислению Агенту.</w:t>
      </w:r>
    </w:p>
    <w:p w:rsidR="000E3D43" w:rsidRPr="00941CF2" w:rsidRDefault="000E3D43" w:rsidP="00AB1E91">
      <w:pPr>
        <w:widowControl w:val="0"/>
        <w:numPr>
          <w:ilvl w:val="1"/>
          <w:numId w:val="4"/>
        </w:numPr>
        <w:shd w:val="clear" w:color="auto" w:fill="FFFFFF"/>
        <w:autoSpaceDE w:val="0"/>
        <w:autoSpaceDN w:val="0"/>
        <w:adjustRightInd w:val="0"/>
        <w:ind w:left="0" w:firstLine="0"/>
        <w:jc w:val="both"/>
        <w:rPr>
          <w:rFonts w:eastAsia="Times New Roman"/>
          <w:spacing w:val="-3"/>
          <w:lang w:eastAsia="ru-RU"/>
        </w:rPr>
      </w:pPr>
      <w:r w:rsidRPr="00941CF2">
        <w:rPr>
          <w:rFonts w:eastAsia="Times New Roman"/>
          <w:spacing w:val="-3"/>
          <w:lang w:eastAsia="ru-RU"/>
        </w:rPr>
        <w:t xml:space="preserve">В случае неоплаты, не полной или несвоевременной оплаты суммы агентского вознаграждения Принципал уплачивает Агенту неустойку.  Размер неустойки </w:t>
      </w:r>
      <w:r w:rsidR="0093284A" w:rsidRPr="00941CF2">
        <w:rPr>
          <w:rFonts w:eastAsia="Times New Roman"/>
          <w:spacing w:val="-3"/>
          <w:lang w:eastAsia="ru-RU"/>
        </w:rPr>
        <w:t>составляет 1</w:t>
      </w:r>
      <w:r w:rsidRPr="00941CF2">
        <w:rPr>
          <w:rFonts w:eastAsia="Times New Roman"/>
          <w:spacing w:val="-4"/>
          <w:lang w:eastAsia="ru-RU"/>
        </w:rPr>
        <w:t xml:space="preserve">/365 </w:t>
      </w:r>
      <w:r w:rsidR="009D62A6" w:rsidRPr="00941CF2">
        <w:rPr>
          <w:rFonts w:eastAsia="Times New Roman"/>
          <w:spacing w:val="-4"/>
          <w:lang w:eastAsia="ru-RU"/>
        </w:rPr>
        <w:t xml:space="preserve">ключевой </w:t>
      </w:r>
      <w:r w:rsidRPr="00941CF2">
        <w:rPr>
          <w:rFonts w:eastAsia="Times New Roman"/>
          <w:spacing w:val="-4"/>
          <w:lang w:eastAsia="ru-RU"/>
        </w:rPr>
        <w:t xml:space="preserve">ставки Центрального банка Российской Федерации </w:t>
      </w:r>
      <w:r w:rsidRPr="00941CF2">
        <w:rPr>
          <w:rFonts w:eastAsia="Times New Roman"/>
          <w:iCs/>
          <w:lang w:eastAsia="ru-RU"/>
        </w:rPr>
        <w:t xml:space="preserve">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w:t>
      </w:r>
      <w:r w:rsidR="00AA6574" w:rsidRPr="00941CF2">
        <w:rPr>
          <w:rFonts w:eastAsia="Times New Roman"/>
          <w:iCs/>
          <w:lang w:eastAsia="ru-RU"/>
        </w:rPr>
        <w:t>рабочих</w:t>
      </w:r>
      <w:r w:rsidRPr="00941CF2">
        <w:rPr>
          <w:rFonts w:eastAsia="Times New Roman"/>
          <w:iCs/>
          <w:lang w:eastAsia="ru-RU"/>
        </w:rPr>
        <w:t xml:space="preserve">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r w:rsidR="00893139" w:rsidRPr="00941CF2">
        <w:t xml:space="preserve"> </w:t>
      </w:r>
      <w:r w:rsidR="00893139" w:rsidRPr="00941CF2">
        <w:rPr>
          <w:rFonts w:eastAsia="Times New Roman"/>
          <w:iCs/>
          <w:lang w:eastAsia="ru-RU"/>
        </w:rPr>
        <w:t>За просрочку оплаты Принципалом аванса (предоплаты) неустойка не начисляется и не уплачивается.</w:t>
      </w:r>
    </w:p>
    <w:p w:rsidR="00893139" w:rsidRPr="00941CF2" w:rsidRDefault="00893139" w:rsidP="00AB1E91">
      <w:pPr>
        <w:widowControl w:val="0"/>
        <w:numPr>
          <w:ilvl w:val="1"/>
          <w:numId w:val="4"/>
        </w:numPr>
        <w:shd w:val="clear" w:color="auto" w:fill="FFFFFF"/>
        <w:tabs>
          <w:tab w:val="left" w:pos="720"/>
        </w:tabs>
        <w:autoSpaceDE w:val="0"/>
        <w:autoSpaceDN w:val="0"/>
        <w:adjustRightInd w:val="0"/>
        <w:ind w:left="0" w:firstLine="0"/>
        <w:jc w:val="both"/>
        <w:rPr>
          <w:rFonts w:eastAsia="Times New Roman"/>
          <w:spacing w:val="-3"/>
          <w:lang w:eastAsia="ru-RU"/>
        </w:rPr>
      </w:pPr>
      <w:r w:rsidRPr="00941CF2">
        <w:rPr>
          <w:rFonts w:eastAsia="Times New Roman"/>
          <w:spacing w:val="-3"/>
          <w:lang w:eastAsia="ru-RU"/>
        </w:rPr>
        <w:t>Ответственность Сторон за разглашение конфиденциальной информации определяется согласно Соглашению о к</w:t>
      </w:r>
      <w:r w:rsidR="00AB1E91">
        <w:rPr>
          <w:rFonts w:eastAsia="Times New Roman"/>
          <w:spacing w:val="-3"/>
          <w:lang w:eastAsia="ru-RU"/>
        </w:rPr>
        <w:t>онфиденциальности (Приложение №</w:t>
      </w:r>
      <w:r w:rsidRPr="00941CF2">
        <w:rPr>
          <w:rFonts w:eastAsia="Times New Roman"/>
          <w:spacing w:val="-3"/>
          <w:lang w:eastAsia="ru-RU"/>
        </w:rPr>
        <w:t xml:space="preserve">1 к Общим условиям исполнения обязательств по Договору </w:t>
      </w:r>
      <w:r w:rsidRPr="002D4E7F">
        <w:rPr>
          <w:rFonts w:eastAsia="Times New Roman"/>
          <w:spacing w:val="-3"/>
          <w:lang w:eastAsia="ru-RU"/>
        </w:rPr>
        <w:t xml:space="preserve">(ред. № </w:t>
      </w:r>
      <w:r w:rsidR="00730D17" w:rsidRPr="002D4E7F">
        <w:rPr>
          <w:rFonts w:eastAsia="Times New Roman"/>
          <w:spacing w:val="-3"/>
          <w:lang w:eastAsia="ru-RU"/>
        </w:rPr>
        <w:t>10</w:t>
      </w:r>
      <w:r w:rsidRPr="002D4E7F">
        <w:rPr>
          <w:rFonts w:eastAsia="Times New Roman"/>
          <w:spacing w:val="-3"/>
          <w:lang w:eastAsia="ru-RU"/>
        </w:rPr>
        <w:t>)</w:t>
      </w:r>
      <w:r w:rsidRPr="00730D17">
        <w:rPr>
          <w:rFonts w:eastAsia="Times New Roman"/>
          <w:spacing w:val="-3"/>
          <w:lang w:eastAsia="ru-RU"/>
        </w:rPr>
        <w:t xml:space="preserve">, </w:t>
      </w:r>
      <w:r w:rsidRPr="00941CF2">
        <w:rPr>
          <w:rFonts w:eastAsia="Times New Roman"/>
          <w:spacing w:val="-3"/>
          <w:lang w:eastAsia="ru-RU"/>
        </w:rPr>
        <w:t xml:space="preserve">опубликованным на официальном сайте ПАО «Ростелеком» https://www.company.rt.ru/about/disclosure/), в </w:t>
      </w:r>
      <w:r w:rsidR="00941CF2" w:rsidRPr="00941CF2">
        <w:rPr>
          <w:rFonts w:eastAsia="Times New Roman"/>
          <w:spacing w:val="-3"/>
          <w:lang w:eastAsia="ru-RU"/>
        </w:rPr>
        <w:t>соответствии</w:t>
      </w:r>
      <w:r w:rsidRPr="00941CF2">
        <w:rPr>
          <w:rFonts w:eastAsia="Times New Roman"/>
          <w:spacing w:val="-3"/>
          <w:lang w:eastAsia="ru-RU"/>
        </w:rPr>
        <w:t xml:space="preserve"> с п.3.5.2 настоящего договора. </w:t>
      </w:r>
    </w:p>
    <w:p w:rsidR="00893139" w:rsidRPr="00941CF2" w:rsidRDefault="00893139" w:rsidP="00AB1E91">
      <w:pPr>
        <w:widowControl w:val="0"/>
        <w:numPr>
          <w:ilvl w:val="1"/>
          <w:numId w:val="4"/>
        </w:numPr>
        <w:shd w:val="clear" w:color="auto" w:fill="FFFFFF"/>
        <w:tabs>
          <w:tab w:val="left" w:pos="720"/>
        </w:tabs>
        <w:autoSpaceDE w:val="0"/>
        <w:autoSpaceDN w:val="0"/>
        <w:adjustRightInd w:val="0"/>
        <w:ind w:left="0" w:firstLine="0"/>
        <w:jc w:val="both"/>
        <w:rPr>
          <w:rFonts w:eastAsia="Times New Roman"/>
          <w:spacing w:val="-3"/>
          <w:lang w:eastAsia="ru-RU"/>
        </w:rPr>
      </w:pPr>
      <w:r w:rsidRPr="00941CF2">
        <w:rPr>
          <w:rFonts w:eastAsia="Times New Roman"/>
          <w:spacing w:val="-3"/>
          <w:lang w:eastAsia="ru-RU"/>
        </w:rPr>
        <w:t>За на</w:t>
      </w:r>
      <w:r w:rsidR="003B551E">
        <w:rPr>
          <w:rFonts w:eastAsia="Times New Roman"/>
          <w:spacing w:val="-3"/>
          <w:lang w:eastAsia="ru-RU"/>
        </w:rPr>
        <w:t xml:space="preserve">рушение требований Приложения </w:t>
      </w:r>
      <w:r w:rsidRPr="00941CF2">
        <w:rPr>
          <w:rFonts w:eastAsia="Times New Roman"/>
          <w:spacing w:val="-3"/>
          <w:lang w:eastAsia="ru-RU"/>
        </w:rPr>
        <w:t>10</w:t>
      </w:r>
      <w:r w:rsidR="003B551E">
        <w:rPr>
          <w:rFonts w:eastAsia="Times New Roman"/>
          <w:spacing w:val="-3"/>
          <w:lang w:eastAsia="ru-RU"/>
        </w:rPr>
        <w:t>/11</w:t>
      </w:r>
      <w:r w:rsidRPr="00941CF2">
        <w:rPr>
          <w:rFonts w:eastAsia="Times New Roman"/>
          <w:spacing w:val="-3"/>
          <w:lang w:eastAsia="ru-RU"/>
        </w:rPr>
        <w:t xml:space="preserve"> Агент обязан выплатить Принципалу штраф в размере 10 % от суммы вознаграждения за Отчетный период, в котором обнаружено нарушение.</w:t>
      </w:r>
    </w:p>
    <w:p w:rsidR="000E3D43" w:rsidRPr="00941CF2" w:rsidRDefault="00B60345" w:rsidP="00AB1E91">
      <w:pPr>
        <w:widowControl w:val="0"/>
        <w:numPr>
          <w:ilvl w:val="1"/>
          <w:numId w:val="4"/>
        </w:numPr>
        <w:shd w:val="clear" w:color="auto" w:fill="FFFFFF"/>
        <w:tabs>
          <w:tab w:val="left" w:pos="720"/>
        </w:tabs>
        <w:autoSpaceDE w:val="0"/>
        <w:autoSpaceDN w:val="0"/>
        <w:adjustRightInd w:val="0"/>
        <w:ind w:left="0" w:firstLine="0"/>
        <w:jc w:val="both"/>
        <w:rPr>
          <w:rFonts w:eastAsia="Times New Roman"/>
          <w:spacing w:val="-3"/>
          <w:lang w:eastAsia="ru-RU"/>
        </w:rPr>
      </w:pPr>
      <w:r w:rsidRPr="00941CF2">
        <w:lastRenderedPageBreak/>
        <w:t xml:space="preserve">Вознаграждение Агента уменьшается на </w:t>
      </w:r>
      <w:r w:rsidR="004C1695">
        <w:t>5000</w:t>
      </w:r>
      <w:r w:rsidR="00FC7045" w:rsidRPr="00941CF2">
        <w:t xml:space="preserve"> </w:t>
      </w:r>
      <w:r w:rsidR="00416F67" w:rsidRPr="00941CF2">
        <w:rPr>
          <w:color w:val="000000" w:themeColor="text1"/>
        </w:rPr>
        <w:t>(</w:t>
      </w:r>
      <w:r w:rsidR="004C1695">
        <w:rPr>
          <w:color w:val="000000" w:themeColor="text1"/>
        </w:rPr>
        <w:t>пять тысяч</w:t>
      </w:r>
      <w:r w:rsidR="00FC7045" w:rsidRPr="00941CF2">
        <w:rPr>
          <w:bCs/>
          <w:color w:val="000000" w:themeColor="text1"/>
        </w:rPr>
        <w:t>)</w:t>
      </w:r>
      <w:r w:rsidR="00416F67" w:rsidRPr="00941CF2">
        <w:rPr>
          <w:color w:val="000000" w:themeColor="text1"/>
        </w:rPr>
        <w:t xml:space="preserve"> </w:t>
      </w:r>
      <w:r w:rsidRPr="00941CF2">
        <w:t xml:space="preserve">рублей за каждое нарушение в </w:t>
      </w:r>
      <w:r w:rsidR="000E3D43" w:rsidRPr="00941CF2">
        <w:rPr>
          <w:rFonts w:eastAsia="Times New Roman"/>
          <w:lang w:eastAsia="ru-RU"/>
        </w:rPr>
        <w:t>случаях:</w:t>
      </w:r>
    </w:p>
    <w:p w:rsidR="0067131D" w:rsidRPr="00941CF2" w:rsidRDefault="0067131D" w:rsidP="00167269">
      <w:pPr>
        <w:pStyle w:val="afff2"/>
        <w:numPr>
          <w:ilvl w:val="0"/>
          <w:numId w:val="14"/>
        </w:numPr>
        <w:suppressAutoHyphens/>
        <w:ind w:left="0" w:firstLine="0"/>
        <w:jc w:val="both"/>
      </w:pPr>
      <w:r w:rsidRPr="00941CF2">
        <w:t xml:space="preserve">ненадлежащим образом оформленной Заявки или </w:t>
      </w:r>
      <w:r w:rsidR="00F83491" w:rsidRPr="00941CF2">
        <w:t>несвоевременной регистрации,</w:t>
      </w:r>
      <w:r w:rsidRPr="00941CF2">
        <w:t xml:space="preserve"> принятой от </w:t>
      </w:r>
      <w:r w:rsidR="00355FDD" w:rsidRPr="00941CF2">
        <w:t>П</w:t>
      </w:r>
      <w:r w:rsidRPr="00941CF2">
        <w:t xml:space="preserve">отенциального </w:t>
      </w:r>
      <w:r w:rsidR="00355FDD" w:rsidRPr="00941CF2">
        <w:t>а</w:t>
      </w:r>
      <w:r w:rsidRPr="00941CF2">
        <w:t>бонента Заявки в ЕИССД,</w:t>
      </w:r>
    </w:p>
    <w:p w:rsidR="0067131D" w:rsidRPr="00941CF2" w:rsidRDefault="0067131D" w:rsidP="00167269">
      <w:pPr>
        <w:pStyle w:val="afff2"/>
        <w:numPr>
          <w:ilvl w:val="0"/>
          <w:numId w:val="14"/>
        </w:numPr>
        <w:suppressAutoHyphens/>
        <w:ind w:left="0" w:firstLine="0"/>
        <w:jc w:val="both"/>
      </w:pPr>
      <w:r w:rsidRPr="00941CF2">
        <w:t xml:space="preserve">указания в Заявках </w:t>
      </w:r>
      <w:r w:rsidR="005F7031" w:rsidRPr="00941CF2">
        <w:t>недостоверных</w:t>
      </w:r>
      <w:r w:rsidRPr="00941CF2">
        <w:t xml:space="preserve"> данных,</w:t>
      </w:r>
    </w:p>
    <w:p w:rsidR="0067131D" w:rsidRPr="00941CF2" w:rsidRDefault="0067131D" w:rsidP="00167269">
      <w:pPr>
        <w:pStyle w:val="afff2"/>
        <w:numPr>
          <w:ilvl w:val="0"/>
          <w:numId w:val="14"/>
        </w:numPr>
        <w:suppressAutoHyphens/>
        <w:ind w:left="0" w:firstLine="0"/>
        <w:jc w:val="both"/>
        <w:rPr>
          <w:iCs/>
        </w:rPr>
      </w:pPr>
      <w:r w:rsidRPr="00941CF2">
        <w:rPr>
          <w:iCs/>
        </w:rPr>
        <w:t xml:space="preserve">размещения </w:t>
      </w:r>
      <w:r w:rsidRPr="00941CF2">
        <w:t>информационных материалов</w:t>
      </w:r>
      <w:r w:rsidRPr="00941CF2">
        <w:rPr>
          <w:iCs/>
        </w:rPr>
        <w:t xml:space="preserve"> на объектах нежилой недвижимости (в том числе в общественных местах (остановочных пунктах, торговых центрах, магазинах и т.п.), на фасадах объектов нежилой недвижимости, деревьях), </w:t>
      </w:r>
    </w:p>
    <w:p w:rsidR="0067131D" w:rsidRPr="00941CF2" w:rsidRDefault="0067131D" w:rsidP="00167269">
      <w:pPr>
        <w:pStyle w:val="afff2"/>
        <w:numPr>
          <w:ilvl w:val="0"/>
          <w:numId w:val="14"/>
        </w:numPr>
        <w:suppressAutoHyphens/>
        <w:ind w:left="0" w:firstLine="0"/>
        <w:jc w:val="both"/>
        <w:rPr>
          <w:iCs/>
        </w:rPr>
      </w:pPr>
      <w:r w:rsidRPr="00941CF2">
        <w:rPr>
          <w:iCs/>
        </w:rPr>
        <w:t xml:space="preserve">размещения </w:t>
      </w:r>
      <w:r w:rsidRPr="00941CF2">
        <w:t>информационных материалов</w:t>
      </w:r>
      <w:r w:rsidRPr="00941CF2">
        <w:rPr>
          <w:iCs/>
        </w:rPr>
        <w:t xml:space="preserve"> в</w:t>
      </w:r>
      <w:r w:rsidRPr="00941CF2">
        <w:t xml:space="preserve"> объектах жилой недвижимости</w:t>
      </w:r>
      <w:r w:rsidRPr="00941CF2">
        <w:rPr>
          <w:iCs/>
        </w:rPr>
        <w:t xml:space="preserve"> на </w:t>
      </w:r>
      <w:r w:rsidRPr="00941CF2">
        <w:t xml:space="preserve">неразрешенных поверхностях </w:t>
      </w:r>
      <w:r w:rsidRPr="00941CF2">
        <w:rPr>
          <w:iCs/>
        </w:rPr>
        <w:t xml:space="preserve">(порча имущества ТСЖ, фасадов </w:t>
      </w:r>
      <w:r w:rsidRPr="00941CF2">
        <w:t>объектов жилой недвижимости, размещение поверх рекламных поверхностей</w:t>
      </w:r>
      <w:r w:rsidRPr="00941CF2">
        <w:rPr>
          <w:iCs/>
        </w:rPr>
        <w:t>),</w:t>
      </w:r>
    </w:p>
    <w:p w:rsidR="0067131D" w:rsidRPr="00941CF2" w:rsidRDefault="0067131D" w:rsidP="00167269">
      <w:pPr>
        <w:pStyle w:val="afff2"/>
        <w:numPr>
          <w:ilvl w:val="0"/>
          <w:numId w:val="14"/>
        </w:numPr>
        <w:suppressAutoHyphens/>
        <w:ind w:left="0" w:firstLine="0"/>
        <w:jc w:val="both"/>
        <w:rPr>
          <w:iCs/>
        </w:rPr>
      </w:pPr>
      <w:r w:rsidRPr="00941CF2">
        <w:t xml:space="preserve">размещение несогласованных информационных материалов (в </w:t>
      </w:r>
      <w:proofErr w:type="spellStart"/>
      <w:r w:rsidRPr="00941CF2">
        <w:t>т.ч</w:t>
      </w:r>
      <w:proofErr w:type="spellEnd"/>
      <w:r w:rsidRPr="00941CF2">
        <w:t>., размещение в формате несогласованного с Принципалом макета, указ</w:t>
      </w:r>
      <w:r w:rsidR="00AA6574" w:rsidRPr="00941CF2">
        <w:t>ание неактуальной информации о Т</w:t>
      </w:r>
      <w:r w:rsidRPr="00941CF2">
        <w:t>арифах и Услугах Принципала);</w:t>
      </w:r>
    </w:p>
    <w:p w:rsidR="00387CE8" w:rsidRDefault="0067131D" w:rsidP="00167269">
      <w:pPr>
        <w:pStyle w:val="afff2"/>
        <w:numPr>
          <w:ilvl w:val="0"/>
          <w:numId w:val="14"/>
        </w:numPr>
        <w:suppressAutoHyphens/>
        <w:ind w:left="0" w:firstLine="0"/>
        <w:jc w:val="both"/>
        <w:rPr>
          <w:iCs/>
        </w:rPr>
      </w:pPr>
      <w:r w:rsidRPr="00941CF2">
        <w:rPr>
          <w:iCs/>
        </w:rPr>
        <w:t>выполн</w:t>
      </w:r>
      <w:r w:rsidR="00AA6574" w:rsidRPr="00941CF2">
        <w:rPr>
          <w:iCs/>
        </w:rPr>
        <w:t>ения агентских поручений не на Т</w:t>
      </w:r>
      <w:r w:rsidRPr="00941CF2">
        <w:rPr>
          <w:iCs/>
        </w:rPr>
        <w:t xml:space="preserve">ерритории, указанной в п. </w:t>
      </w:r>
      <w:r w:rsidR="00C30BF9">
        <w:rPr>
          <w:iCs/>
        </w:rPr>
        <w:t>1.25</w:t>
      </w:r>
      <w:r w:rsidR="00E74C94" w:rsidRPr="00941CF2">
        <w:rPr>
          <w:iCs/>
        </w:rPr>
        <w:t xml:space="preserve"> </w:t>
      </w:r>
      <w:r w:rsidRPr="00941CF2">
        <w:rPr>
          <w:iCs/>
        </w:rPr>
        <w:t xml:space="preserve">настоящего Договора, </w:t>
      </w:r>
    </w:p>
    <w:p w:rsidR="00387CE8" w:rsidRDefault="00387CE8" w:rsidP="00167269">
      <w:pPr>
        <w:pStyle w:val="afff2"/>
        <w:numPr>
          <w:ilvl w:val="0"/>
          <w:numId w:val="14"/>
        </w:numPr>
        <w:suppressAutoHyphens/>
        <w:ind w:left="0" w:firstLine="0"/>
        <w:jc w:val="both"/>
        <w:rPr>
          <w:iCs/>
        </w:rPr>
      </w:pPr>
      <w:r w:rsidRPr="00387CE8">
        <w:rPr>
          <w:iCs/>
        </w:rPr>
        <w:t>создания интернет-сайтов с целью реализации Услуг и оборудования Принципала (несогла</w:t>
      </w:r>
      <w:r w:rsidR="00B41F85">
        <w:rPr>
          <w:iCs/>
        </w:rPr>
        <w:t>сованные с Принципалом действия;</w:t>
      </w:r>
    </w:p>
    <w:p w:rsidR="00387CE8" w:rsidRPr="00387CE8" w:rsidRDefault="00387CE8" w:rsidP="00167269">
      <w:pPr>
        <w:pStyle w:val="afff2"/>
        <w:numPr>
          <w:ilvl w:val="0"/>
          <w:numId w:val="14"/>
        </w:numPr>
        <w:suppressAutoHyphens/>
        <w:ind w:left="0" w:firstLine="0"/>
        <w:jc w:val="both"/>
        <w:rPr>
          <w:iCs/>
        </w:rPr>
      </w:pPr>
      <w:r w:rsidRPr="00387CE8">
        <w:rPr>
          <w:iCs/>
        </w:rPr>
        <w:t xml:space="preserve">регистрации Заявки на Услуги Принципала, принятой на любом интернет-сайте или картографических сервисах </w:t>
      </w:r>
      <w:proofErr w:type="spellStart"/>
      <w:r w:rsidRPr="00387CE8">
        <w:rPr>
          <w:iCs/>
        </w:rPr>
        <w:t>Яндек</w:t>
      </w:r>
      <w:r w:rsidR="00B41F85">
        <w:rPr>
          <w:iCs/>
        </w:rPr>
        <w:t>с.Карты</w:t>
      </w:r>
      <w:proofErr w:type="spellEnd"/>
      <w:r w:rsidR="00B41F85">
        <w:rPr>
          <w:iCs/>
        </w:rPr>
        <w:t xml:space="preserve">, </w:t>
      </w:r>
      <w:proofErr w:type="spellStart"/>
      <w:r w:rsidR="00B41F85">
        <w:rPr>
          <w:iCs/>
        </w:rPr>
        <w:t>Google</w:t>
      </w:r>
      <w:proofErr w:type="spellEnd"/>
      <w:r w:rsidR="00B41F85">
        <w:rPr>
          <w:iCs/>
        </w:rPr>
        <w:t xml:space="preserve"> </w:t>
      </w:r>
      <w:proofErr w:type="spellStart"/>
      <w:r w:rsidR="00B41F85">
        <w:rPr>
          <w:iCs/>
        </w:rPr>
        <w:t>maps</w:t>
      </w:r>
      <w:proofErr w:type="spellEnd"/>
      <w:r w:rsidR="00B41F85">
        <w:rPr>
          <w:iCs/>
        </w:rPr>
        <w:t>, 2GIS;</w:t>
      </w:r>
    </w:p>
    <w:p w:rsidR="0067131D" w:rsidRPr="00941CF2" w:rsidRDefault="0067131D" w:rsidP="00167269">
      <w:pPr>
        <w:pStyle w:val="afff2"/>
        <w:numPr>
          <w:ilvl w:val="0"/>
          <w:numId w:val="14"/>
        </w:numPr>
        <w:suppressAutoHyphens/>
        <w:ind w:left="0" w:firstLine="0"/>
        <w:jc w:val="both"/>
        <w:rPr>
          <w:iCs/>
        </w:rPr>
      </w:pPr>
      <w:r w:rsidRPr="00941CF2">
        <w:rPr>
          <w:iCs/>
        </w:rPr>
        <w:t xml:space="preserve">передачи третьим лицам </w:t>
      </w:r>
      <w:r w:rsidRPr="00941CF2">
        <w:t>информационных материалов для размещения на объектах жилой недвижимости (несогласованные с Принципалом действия)</w:t>
      </w:r>
      <w:r w:rsidRPr="00941CF2">
        <w:rPr>
          <w:iCs/>
        </w:rPr>
        <w:t xml:space="preserve">, </w:t>
      </w:r>
    </w:p>
    <w:p w:rsidR="0067131D" w:rsidRPr="00941CF2" w:rsidRDefault="0067131D" w:rsidP="00167269">
      <w:pPr>
        <w:pStyle w:val="afff2"/>
        <w:numPr>
          <w:ilvl w:val="0"/>
          <w:numId w:val="14"/>
        </w:numPr>
        <w:suppressAutoHyphens/>
        <w:ind w:left="0" w:firstLine="0"/>
        <w:jc w:val="both"/>
        <w:rPr>
          <w:iCs/>
        </w:rPr>
      </w:pPr>
      <w:r w:rsidRPr="00941CF2">
        <w:rPr>
          <w:iCs/>
        </w:rPr>
        <w:t xml:space="preserve">нарушения сроков регистрации Заявок </w:t>
      </w:r>
      <w:r w:rsidRPr="00941CF2">
        <w:t xml:space="preserve">на Услуги Принципала от </w:t>
      </w:r>
      <w:r w:rsidR="004D0737" w:rsidRPr="00941CF2">
        <w:t>П</w:t>
      </w:r>
      <w:r w:rsidR="00B03E18" w:rsidRPr="00941CF2">
        <w:t xml:space="preserve">отенциальных </w:t>
      </w:r>
      <w:r w:rsidR="00B03E18" w:rsidRPr="00DD5CF2">
        <w:t>а</w:t>
      </w:r>
      <w:r w:rsidRPr="00DD5CF2">
        <w:t>бонентов</w:t>
      </w:r>
      <w:r w:rsidRPr="00DD5CF2">
        <w:rPr>
          <w:iCs/>
        </w:rPr>
        <w:t>,</w:t>
      </w:r>
      <w:r w:rsidRPr="00941CF2">
        <w:rPr>
          <w:iCs/>
        </w:rPr>
        <w:t xml:space="preserve"> </w:t>
      </w:r>
    </w:p>
    <w:p w:rsidR="0067131D" w:rsidRPr="00941CF2" w:rsidRDefault="0067131D" w:rsidP="00167269">
      <w:pPr>
        <w:pStyle w:val="afff2"/>
        <w:numPr>
          <w:ilvl w:val="0"/>
          <w:numId w:val="14"/>
        </w:numPr>
        <w:suppressAutoHyphens/>
        <w:ind w:left="0" w:firstLine="0"/>
        <w:jc w:val="both"/>
      </w:pPr>
      <w:r w:rsidRPr="00941CF2">
        <w:rPr>
          <w:iCs/>
        </w:rPr>
        <w:t xml:space="preserve">многократной регистрации одной и той же Заявки </w:t>
      </w:r>
      <w:r w:rsidRPr="00941CF2">
        <w:t xml:space="preserve">на Услуги </w:t>
      </w:r>
      <w:r w:rsidR="00AC422B" w:rsidRPr="00941CF2">
        <w:t>Принципала от П</w:t>
      </w:r>
      <w:r w:rsidRPr="00941CF2">
        <w:t xml:space="preserve">отенциального </w:t>
      </w:r>
      <w:r w:rsidR="00AC422B" w:rsidRPr="00941CF2">
        <w:t>а</w:t>
      </w:r>
      <w:r w:rsidRPr="00941CF2">
        <w:t xml:space="preserve">бонента посредством </w:t>
      </w:r>
      <w:r w:rsidRPr="00941CF2">
        <w:rPr>
          <w:lang w:val="en-US"/>
        </w:rPr>
        <w:t>Web</w:t>
      </w:r>
      <w:r w:rsidRPr="00941CF2">
        <w:t xml:space="preserve">-интерфейса, организованного Принципалом (ЕИССД), </w:t>
      </w:r>
    </w:p>
    <w:p w:rsidR="0067131D" w:rsidRPr="00AB71F5" w:rsidRDefault="0067131D" w:rsidP="00167269">
      <w:pPr>
        <w:pStyle w:val="afff2"/>
        <w:numPr>
          <w:ilvl w:val="0"/>
          <w:numId w:val="14"/>
        </w:numPr>
        <w:suppressAutoHyphens/>
        <w:ind w:left="0" w:firstLine="0"/>
        <w:jc w:val="both"/>
      </w:pPr>
      <w:r w:rsidRPr="00941CF2">
        <w:rPr>
          <w:iCs/>
        </w:rPr>
        <w:t xml:space="preserve">уступке своих прав (требований) по настоящему Договору без предварительного </w:t>
      </w:r>
      <w:r w:rsidR="00B60345" w:rsidRPr="00941CF2">
        <w:rPr>
          <w:iCs/>
        </w:rPr>
        <w:t>письменного согласия Принципала.</w:t>
      </w:r>
    </w:p>
    <w:p w:rsidR="00AB71F5" w:rsidRDefault="00AB71F5" w:rsidP="00A1542C">
      <w:pPr>
        <w:pStyle w:val="afff2"/>
        <w:numPr>
          <w:ilvl w:val="0"/>
          <w:numId w:val="14"/>
        </w:numPr>
        <w:suppressAutoHyphens/>
        <w:ind w:left="0" w:firstLine="0"/>
        <w:jc w:val="both"/>
      </w:pPr>
      <w:r>
        <w:t>30 000 (тридцать тысяч) рублей за второе нарушение в случаях приема Заявки от Потенциального абонента в одном из действующих каналов продаж Принципала –</w:t>
      </w:r>
      <w:r w:rsidR="006F3FE0">
        <w:t xml:space="preserve"> </w:t>
      </w:r>
      <w:r w:rsidR="00A1542C" w:rsidRPr="00A1542C">
        <w:t>Дилеры, WEB-дилеры</w:t>
      </w:r>
      <w:r>
        <w:t>, - и зарегистрированной Агентом в ЕИССД или через собственную информационную систему.  При первом и последующих нарушениях зарегистрированные таким образом Заявки не включаются в расчет агентского вознаграждения.</w:t>
      </w:r>
    </w:p>
    <w:p w:rsidR="00AB71F5" w:rsidRPr="00941CF2" w:rsidRDefault="00AB71F5" w:rsidP="00167269">
      <w:pPr>
        <w:pStyle w:val="afff2"/>
        <w:numPr>
          <w:ilvl w:val="0"/>
          <w:numId w:val="14"/>
        </w:numPr>
        <w:suppressAutoHyphens/>
        <w:ind w:left="0" w:firstLine="0"/>
        <w:jc w:val="both"/>
      </w:pPr>
      <w:r>
        <w:t>50 000 (пятьдесят тысяч) рублей за третье нарушение в случаях приема Заявки от Потенциального абонента в одном из действующих каналов продаж Принципала –</w:t>
      </w:r>
      <w:r w:rsidR="006F3FE0">
        <w:t xml:space="preserve"> </w:t>
      </w:r>
      <w:r w:rsidR="00A1542C" w:rsidRPr="00A1542C">
        <w:t>Дилеры, WEB-дилеры</w:t>
      </w:r>
      <w:r>
        <w:t xml:space="preserve">, - и зарегистрированной Агентом в ЕИССД или через собственную информационную систему. </w:t>
      </w:r>
    </w:p>
    <w:p w:rsidR="0023789F" w:rsidRPr="00941CF2" w:rsidRDefault="0023789F" w:rsidP="00AB1E91">
      <w:pPr>
        <w:numPr>
          <w:ilvl w:val="1"/>
          <w:numId w:val="4"/>
        </w:numPr>
        <w:tabs>
          <w:tab w:val="left" w:pos="720"/>
          <w:tab w:val="left" w:pos="4819"/>
          <w:tab w:val="left" w:pos="9001"/>
        </w:tabs>
        <w:ind w:left="0" w:firstLine="0"/>
        <w:jc w:val="both"/>
        <w:rPr>
          <w:rFonts w:eastAsia="Times New Roman"/>
          <w:lang w:eastAsia="ru-RU"/>
        </w:rPr>
      </w:pPr>
      <w:r w:rsidRPr="00941CF2">
        <w:t>Принципал оставляет за собой право уменьшить агентское вознаграждение на сумму выплаченного вознаграждения Агента за «повторно заключенные» Абонентские договоры. Под «повторно заключенным» Абонентским договором понимается Абонентский договор, заключенный вследствие принятой Агентом Заявки с адресом установки абонентского (оконечного) Оборудования, по которому ранее был заключен Абонентский договор с Принципалом на оказание той же Услуги, а затем расторгнут менее чем за 30 (тридцать) календарных дней до момента заключения нового Абонентского договора или в течение 60 (шестидесяти) дней с момента заключения нового Абонентского договора.</w:t>
      </w:r>
    </w:p>
    <w:p w:rsidR="00674928" w:rsidRPr="00941CF2" w:rsidRDefault="007E12AE" w:rsidP="00AB1E91">
      <w:pPr>
        <w:numPr>
          <w:ilvl w:val="1"/>
          <w:numId w:val="4"/>
        </w:numPr>
        <w:tabs>
          <w:tab w:val="left" w:pos="720"/>
          <w:tab w:val="left" w:pos="4819"/>
          <w:tab w:val="left" w:pos="9001"/>
        </w:tabs>
        <w:ind w:left="0" w:firstLine="0"/>
        <w:jc w:val="both"/>
      </w:pPr>
      <w:r w:rsidRPr="00941CF2">
        <w:t>Принципал оставляет за собой право уменьшить агентское вознаграждение на сумму выплаченного вознаграждения Агента за реализованное по Заявке Агента Оборудование в случае не поступления денежных средств на лицевой счет Абонента в соответствии с Абонентским договором и/или возврата Абонентом Оборудования без осуществления обмена на аналогичное исправное оборудование в течение 60 дней со дня приобретения</w:t>
      </w:r>
      <w:r w:rsidR="00BF1D6D" w:rsidRPr="00941CF2">
        <w:t>.</w:t>
      </w:r>
    </w:p>
    <w:p w:rsidR="0067131D" w:rsidRPr="00941CF2" w:rsidRDefault="0067131D" w:rsidP="00AB1E91">
      <w:pPr>
        <w:numPr>
          <w:ilvl w:val="1"/>
          <w:numId w:val="4"/>
        </w:numPr>
        <w:tabs>
          <w:tab w:val="left" w:pos="720"/>
          <w:tab w:val="left" w:pos="4819"/>
          <w:tab w:val="left" w:pos="9001"/>
        </w:tabs>
        <w:ind w:left="0" w:firstLine="0"/>
        <w:jc w:val="both"/>
        <w:rPr>
          <w:rFonts w:eastAsia="Times New Roman"/>
          <w:lang w:eastAsia="ru-RU"/>
        </w:rPr>
      </w:pPr>
      <w:r w:rsidRPr="00941CF2">
        <w:rPr>
          <w:rFonts w:eastAsia="Times New Roman"/>
          <w:lang w:eastAsia="ru-RU"/>
        </w:rPr>
        <w:t xml:space="preserve">Уменьшение вознаграждения, указанное в пунктах </w:t>
      </w:r>
      <w:r w:rsidR="00EB76F6">
        <w:rPr>
          <w:rFonts w:eastAsia="Times New Roman"/>
          <w:lang w:eastAsia="ru-RU"/>
        </w:rPr>
        <w:t xml:space="preserve">5.6, </w:t>
      </w:r>
      <w:r w:rsidRPr="00941CF2">
        <w:rPr>
          <w:rFonts w:eastAsia="Times New Roman"/>
          <w:lang w:eastAsia="ru-RU"/>
        </w:rPr>
        <w:t>5.</w:t>
      </w:r>
      <w:r w:rsidR="00EB76F6">
        <w:rPr>
          <w:rFonts w:eastAsia="Times New Roman"/>
          <w:lang w:eastAsia="ru-RU"/>
        </w:rPr>
        <w:t>7</w:t>
      </w:r>
      <w:r w:rsidRPr="00941CF2">
        <w:rPr>
          <w:rFonts w:eastAsia="Times New Roman"/>
          <w:lang w:eastAsia="ru-RU"/>
        </w:rPr>
        <w:t>, 5.</w:t>
      </w:r>
      <w:r w:rsidR="00775149">
        <w:rPr>
          <w:rFonts w:eastAsia="Times New Roman"/>
          <w:lang w:eastAsia="ru-RU"/>
        </w:rPr>
        <w:t>8 и</w:t>
      </w:r>
      <w:r w:rsidR="008005E6" w:rsidRPr="00941CF2">
        <w:rPr>
          <w:rFonts w:eastAsia="Times New Roman"/>
          <w:lang w:eastAsia="ru-RU"/>
        </w:rPr>
        <w:t xml:space="preserve"> </w:t>
      </w:r>
      <w:r w:rsidR="00775149" w:rsidRPr="00941CF2">
        <w:rPr>
          <w:rFonts w:eastAsia="Times New Roman"/>
          <w:lang w:eastAsia="ru-RU"/>
        </w:rPr>
        <w:t>5.9</w:t>
      </w:r>
      <w:r w:rsidR="00775149">
        <w:rPr>
          <w:rFonts w:eastAsia="Times New Roman"/>
          <w:lang w:eastAsia="ru-RU"/>
        </w:rPr>
        <w:t xml:space="preserve"> </w:t>
      </w:r>
      <w:r w:rsidR="00775149" w:rsidRPr="00941CF2">
        <w:rPr>
          <w:rFonts w:eastAsia="Times New Roman"/>
          <w:lang w:eastAsia="ru-RU"/>
        </w:rPr>
        <w:t>настоящего</w:t>
      </w:r>
      <w:r w:rsidR="00355FDD" w:rsidRPr="00941CF2">
        <w:rPr>
          <w:rFonts w:eastAsia="Times New Roman"/>
          <w:lang w:eastAsia="ru-RU"/>
        </w:rPr>
        <w:t xml:space="preserve"> </w:t>
      </w:r>
      <w:r w:rsidRPr="00941CF2">
        <w:rPr>
          <w:rFonts w:eastAsia="Times New Roman"/>
          <w:lang w:eastAsia="ru-RU"/>
        </w:rPr>
        <w:t>Договора</w:t>
      </w:r>
      <w:r w:rsidR="008C09F8" w:rsidRPr="00941CF2">
        <w:rPr>
          <w:rFonts w:eastAsia="Times New Roman"/>
          <w:lang w:eastAsia="ru-RU"/>
        </w:rPr>
        <w:t>,</w:t>
      </w:r>
      <w:r w:rsidRPr="00941CF2">
        <w:rPr>
          <w:rFonts w:eastAsia="Times New Roman"/>
          <w:lang w:eastAsia="ru-RU"/>
        </w:rPr>
        <w:t xml:space="preserve"> учитывается путем корректировки начислений воз</w:t>
      </w:r>
      <w:r w:rsidR="00AC422B" w:rsidRPr="00941CF2">
        <w:rPr>
          <w:rFonts w:eastAsia="Times New Roman"/>
          <w:lang w:eastAsia="ru-RU"/>
        </w:rPr>
        <w:t>награждения Агента в следующих О</w:t>
      </w:r>
      <w:r w:rsidR="000D21DA" w:rsidRPr="00941CF2">
        <w:rPr>
          <w:rFonts w:eastAsia="Times New Roman"/>
          <w:lang w:eastAsia="ru-RU"/>
        </w:rPr>
        <w:t>тчетных периодах.</w:t>
      </w:r>
    </w:p>
    <w:p w:rsidR="00F72DD1" w:rsidRPr="00941CF2" w:rsidRDefault="00483390" w:rsidP="00AB1E91">
      <w:pPr>
        <w:tabs>
          <w:tab w:val="left" w:pos="720"/>
          <w:tab w:val="left" w:pos="4819"/>
          <w:tab w:val="left" w:pos="9001"/>
        </w:tabs>
        <w:jc w:val="both"/>
        <w:rPr>
          <w:rFonts w:eastAsia="Times New Roman"/>
          <w:lang w:eastAsia="ru-RU"/>
        </w:rPr>
      </w:pPr>
      <w:r w:rsidRPr="00941CF2">
        <w:rPr>
          <w:rFonts w:eastAsia="Times New Roman"/>
          <w:lang w:eastAsia="ru-RU"/>
        </w:rPr>
        <w:t xml:space="preserve">В случае если к моменту обнаружения фактов для уменьшения вознаграждения, указанных в </w:t>
      </w:r>
      <w:proofErr w:type="spellStart"/>
      <w:r w:rsidRPr="00941CF2">
        <w:rPr>
          <w:rFonts w:eastAsia="Times New Roman"/>
          <w:lang w:eastAsia="ru-RU"/>
        </w:rPr>
        <w:t>п.п</w:t>
      </w:r>
      <w:proofErr w:type="spellEnd"/>
      <w:r w:rsidRPr="00941CF2">
        <w:rPr>
          <w:rFonts w:eastAsia="Times New Roman"/>
          <w:lang w:eastAsia="ru-RU"/>
        </w:rPr>
        <w:t>. 5.6</w:t>
      </w:r>
      <w:r w:rsidR="008005E6" w:rsidRPr="00941CF2">
        <w:rPr>
          <w:rFonts w:eastAsia="Times New Roman"/>
          <w:lang w:eastAsia="ru-RU"/>
        </w:rPr>
        <w:t>, 5.7</w:t>
      </w:r>
      <w:r w:rsidR="00E03E57" w:rsidRPr="00941CF2">
        <w:rPr>
          <w:rFonts w:eastAsia="Times New Roman"/>
          <w:lang w:eastAsia="ru-RU"/>
        </w:rPr>
        <w:t xml:space="preserve">, </w:t>
      </w:r>
      <w:r w:rsidRPr="00941CF2">
        <w:rPr>
          <w:rFonts w:eastAsia="Times New Roman"/>
          <w:lang w:eastAsia="ru-RU"/>
        </w:rPr>
        <w:t>5.</w:t>
      </w:r>
      <w:r w:rsidR="008005E6" w:rsidRPr="00941CF2">
        <w:rPr>
          <w:rFonts w:eastAsia="Times New Roman"/>
          <w:lang w:eastAsia="ru-RU"/>
        </w:rPr>
        <w:t>8</w:t>
      </w:r>
      <w:r w:rsidR="00775149">
        <w:rPr>
          <w:rFonts w:eastAsia="Times New Roman"/>
          <w:lang w:eastAsia="ru-RU"/>
        </w:rPr>
        <w:t xml:space="preserve"> и</w:t>
      </w:r>
      <w:r w:rsidR="00E03E57" w:rsidRPr="00941CF2">
        <w:rPr>
          <w:rFonts w:eastAsia="Times New Roman"/>
          <w:lang w:eastAsia="ru-RU"/>
        </w:rPr>
        <w:t xml:space="preserve"> 5.9</w:t>
      </w:r>
      <w:r w:rsidR="00BF1D6D" w:rsidRPr="00941CF2">
        <w:rPr>
          <w:rFonts w:eastAsia="Times New Roman"/>
          <w:lang w:eastAsia="ru-RU"/>
        </w:rPr>
        <w:t xml:space="preserve"> </w:t>
      </w:r>
      <w:r w:rsidRPr="00941CF2">
        <w:rPr>
          <w:rFonts w:eastAsia="Times New Roman"/>
          <w:lang w:eastAsia="ru-RU"/>
        </w:rPr>
        <w:t>Договора, Агент отказался от выполнения данных ему Принципалом поручений или Договор прекратил своё действие, то Принципал вправе требовать оплаты Агентом указанных сумм уменьшения вознаграждения путем направления Агенту письменной претензии. Оплата Агентом указанных сумм уменьшения вознаграждения осуществляется в течение 5 (пяти) календарных дней с даты получения Агентом претензии Принципала.</w:t>
      </w:r>
    </w:p>
    <w:p w:rsidR="00FC7045" w:rsidRPr="00941CF2" w:rsidRDefault="00FC7045" w:rsidP="00AB1E91">
      <w:pPr>
        <w:pStyle w:val="afff2"/>
        <w:numPr>
          <w:ilvl w:val="1"/>
          <w:numId w:val="4"/>
        </w:numPr>
        <w:tabs>
          <w:tab w:val="left" w:pos="720"/>
          <w:tab w:val="left" w:pos="4819"/>
          <w:tab w:val="left" w:pos="9001"/>
        </w:tabs>
        <w:ind w:left="0" w:firstLine="0"/>
        <w:jc w:val="both"/>
        <w:rPr>
          <w:lang w:eastAsia="ru-RU"/>
        </w:rPr>
      </w:pPr>
      <w:r w:rsidRPr="00941CF2">
        <w:rPr>
          <w:lang w:eastAsia="ru-RU"/>
        </w:rPr>
        <w:t>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ЕИССД.</w:t>
      </w:r>
    </w:p>
    <w:p w:rsidR="00FC7045" w:rsidRPr="00941CF2" w:rsidRDefault="00FC7045" w:rsidP="00AB1E91">
      <w:pPr>
        <w:pStyle w:val="afff2"/>
        <w:numPr>
          <w:ilvl w:val="1"/>
          <w:numId w:val="4"/>
        </w:numPr>
        <w:tabs>
          <w:tab w:val="left" w:pos="720"/>
          <w:tab w:val="left" w:pos="4819"/>
          <w:tab w:val="left" w:pos="9001"/>
        </w:tabs>
        <w:ind w:left="0" w:firstLine="0"/>
        <w:jc w:val="both"/>
        <w:rPr>
          <w:lang w:eastAsia="ru-RU"/>
        </w:rPr>
      </w:pPr>
      <w:r w:rsidRPr="00941CF2">
        <w:rPr>
          <w:lang w:eastAsia="ru-RU"/>
        </w:rPr>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w:t>
      </w:r>
    </w:p>
    <w:p w:rsidR="00F72DD1" w:rsidRPr="00941CF2" w:rsidRDefault="00F72DD1" w:rsidP="00AB1E91">
      <w:pPr>
        <w:widowControl w:val="0"/>
        <w:shd w:val="clear" w:color="auto" w:fill="FFFFFF"/>
        <w:tabs>
          <w:tab w:val="left" w:pos="720"/>
        </w:tabs>
        <w:autoSpaceDE w:val="0"/>
        <w:autoSpaceDN w:val="0"/>
        <w:adjustRightInd w:val="0"/>
        <w:jc w:val="both"/>
        <w:rPr>
          <w:spacing w:val="-3"/>
          <w:lang w:eastAsia="ru-RU"/>
        </w:rPr>
      </w:pPr>
    </w:p>
    <w:p w:rsidR="000E3D43" w:rsidRPr="00941CF2" w:rsidRDefault="000E3D43" w:rsidP="00880176">
      <w:pPr>
        <w:pStyle w:val="22"/>
      </w:pPr>
      <w:r w:rsidRPr="00941CF2">
        <w:t>ОБСТОЯТЕЛЬСТВА НЕПРЕОДОЛИМОЙ СИЛЫ</w:t>
      </w:r>
    </w:p>
    <w:p w:rsidR="005452C8" w:rsidRPr="00941CF2" w:rsidRDefault="005452C8" w:rsidP="00AB1E91">
      <w:pPr>
        <w:jc w:val="both"/>
        <w:rPr>
          <w:rFonts w:eastAsia="Times New Roman"/>
          <w:b/>
          <w:lang w:eastAsia="ru-RU"/>
        </w:rPr>
      </w:pPr>
    </w:p>
    <w:p w:rsidR="00880176" w:rsidRPr="00880176" w:rsidRDefault="00880176" w:rsidP="00880176">
      <w:pPr>
        <w:pStyle w:val="afff2"/>
        <w:numPr>
          <w:ilvl w:val="0"/>
          <w:numId w:val="4"/>
        </w:numPr>
        <w:tabs>
          <w:tab w:val="left" w:pos="720"/>
          <w:tab w:val="left" w:pos="4819"/>
          <w:tab w:val="left" w:pos="9001"/>
        </w:tabs>
        <w:contextualSpacing w:val="0"/>
        <w:jc w:val="both"/>
        <w:rPr>
          <w:vanish/>
          <w:lang w:eastAsia="ru-RU"/>
        </w:rPr>
      </w:pPr>
    </w:p>
    <w:p w:rsidR="000E3D43" w:rsidRPr="00941CF2" w:rsidRDefault="000E3D43" w:rsidP="00880176">
      <w:pPr>
        <w:numPr>
          <w:ilvl w:val="1"/>
          <w:numId w:val="4"/>
        </w:numPr>
        <w:tabs>
          <w:tab w:val="left" w:pos="720"/>
          <w:tab w:val="left" w:pos="4819"/>
          <w:tab w:val="left" w:pos="9001"/>
        </w:tabs>
        <w:ind w:left="0" w:firstLine="0"/>
        <w:jc w:val="both"/>
        <w:rPr>
          <w:rFonts w:eastAsia="Times New Roman"/>
          <w:lang w:eastAsia="ru-RU"/>
        </w:rPr>
      </w:pPr>
      <w:r w:rsidRPr="00941CF2">
        <w:rPr>
          <w:rFonts w:eastAsia="Times New Roman"/>
          <w:lang w:eastAsia="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941CF2">
        <w:rPr>
          <w:rFonts w:eastAsia="Times New Roman"/>
          <w:lang w:eastAsia="ru-RU"/>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00FC7045" w:rsidRPr="00941CF2">
        <w:rPr>
          <w:rFonts w:eastAsia="Times New Roman"/>
          <w:lang w:eastAsia="ru-RU"/>
        </w:rPr>
        <w:t>.</w:t>
      </w:r>
    </w:p>
    <w:p w:rsidR="000E3D43" w:rsidRPr="00941CF2" w:rsidRDefault="000E3D43" w:rsidP="00AB1E91">
      <w:pPr>
        <w:numPr>
          <w:ilvl w:val="1"/>
          <w:numId w:val="4"/>
        </w:numPr>
        <w:tabs>
          <w:tab w:val="left" w:pos="720"/>
          <w:tab w:val="left" w:pos="4819"/>
          <w:tab w:val="left" w:pos="9001"/>
        </w:tabs>
        <w:ind w:left="0" w:firstLine="0"/>
        <w:jc w:val="both"/>
        <w:rPr>
          <w:rFonts w:eastAsia="Times New Roman"/>
          <w:lang w:eastAsia="ru-RU"/>
        </w:rPr>
      </w:pPr>
      <w:r w:rsidRPr="00941CF2">
        <w:rPr>
          <w:rFonts w:eastAsia="Times New Roman"/>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3D43" w:rsidRPr="00941CF2" w:rsidRDefault="000E3D43" w:rsidP="00AB1E91">
      <w:pPr>
        <w:numPr>
          <w:ilvl w:val="1"/>
          <w:numId w:val="4"/>
        </w:numPr>
        <w:tabs>
          <w:tab w:val="left" w:pos="720"/>
          <w:tab w:val="left" w:pos="4819"/>
          <w:tab w:val="left" w:pos="9001"/>
        </w:tabs>
        <w:ind w:left="0" w:firstLine="0"/>
        <w:jc w:val="both"/>
        <w:rPr>
          <w:rFonts w:eastAsia="Times New Roman"/>
          <w:lang w:eastAsia="ru-RU"/>
        </w:rPr>
      </w:pPr>
      <w:r w:rsidRPr="00941CF2">
        <w:rPr>
          <w:rFonts w:eastAsia="Times New Roman"/>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C7045" w:rsidRPr="00941CF2" w:rsidRDefault="000E3D43" w:rsidP="00AB1E91">
      <w:pPr>
        <w:numPr>
          <w:ilvl w:val="1"/>
          <w:numId w:val="4"/>
        </w:numPr>
        <w:tabs>
          <w:tab w:val="left" w:pos="720"/>
          <w:tab w:val="left" w:pos="4819"/>
          <w:tab w:val="left" w:pos="9001"/>
        </w:tabs>
        <w:ind w:left="0" w:firstLine="0"/>
        <w:jc w:val="both"/>
        <w:rPr>
          <w:rFonts w:eastAsia="Times New Roman"/>
          <w:lang w:eastAsia="ru-RU"/>
        </w:rPr>
      </w:pPr>
      <w:r w:rsidRPr="00941CF2">
        <w:rPr>
          <w:rFonts w:eastAsia="Times New Roman"/>
          <w:lang w:eastAsia="ru-RU"/>
        </w:rPr>
        <w:t xml:space="preserve">В случаях, когда обстоятельства непреодолимой силы и (или) их последствия продолжают действовать </w:t>
      </w:r>
    </w:p>
    <w:p w:rsidR="000E3D43" w:rsidRPr="00941CF2" w:rsidRDefault="000E3D43" w:rsidP="00AB1E91">
      <w:pPr>
        <w:tabs>
          <w:tab w:val="left" w:pos="720"/>
          <w:tab w:val="left" w:pos="4819"/>
          <w:tab w:val="left" w:pos="9001"/>
        </w:tabs>
        <w:jc w:val="both"/>
        <w:rPr>
          <w:rFonts w:eastAsia="Times New Roman"/>
          <w:lang w:eastAsia="ru-RU"/>
        </w:rPr>
      </w:pPr>
      <w:r w:rsidRPr="00941CF2">
        <w:rPr>
          <w:rFonts w:eastAsia="Times New Roman"/>
          <w:lang w:eastAsia="ru-RU"/>
        </w:rPr>
        <w:t>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00FC7045" w:rsidRPr="00941CF2">
        <w:t xml:space="preserve"> </w:t>
      </w:r>
      <w:r w:rsidR="00FC7045" w:rsidRPr="00941CF2">
        <w:rPr>
          <w:rFonts w:eastAsia="Times New Roman"/>
          <w:lang w:eastAsia="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5452C8" w:rsidRPr="00941CF2" w:rsidRDefault="005452C8" w:rsidP="00AB1E91">
      <w:pPr>
        <w:tabs>
          <w:tab w:val="left" w:pos="720"/>
          <w:tab w:val="left" w:pos="4819"/>
          <w:tab w:val="left" w:pos="9001"/>
        </w:tabs>
        <w:jc w:val="both"/>
        <w:rPr>
          <w:rFonts w:eastAsia="Times New Roman"/>
          <w:lang w:eastAsia="ru-RU"/>
        </w:rPr>
      </w:pPr>
    </w:p>
    <w:p w:rsidR="000E3D43" w:rsidRPr="00941CF2" w:rsidRDefault="000E3D43" w:rsidP="00880176">
      <w:pPr>
        <w:pStyle w:val="22"/>
      </w:pPr>
      <w:r w:rsidRPr="00941CF2">
        <w:t>РАЗРЕШЕНИЕ СПОРОВ</w:t>
      </w:r>
    </w:p>
    <w:p w:rsidR="005452C8" w:rsidRPr="00941CF2" w:rsidRDefault="005452C8" w:rsidP="00AB1E91">
      <w:pPr>
        <w:jc w:val="both"/>
        <w:rPr>
          <w:rFonts w:eastAsia="Times New Roman"/>
          <w:b/>
          <w:lang w:eastAsia="ru-RU"/>
        </w:rPr>
      </w:pPr>
    </w:p>
    <w:p w:rsidR="00880176" w:rsidRPr="00880176" w:rsidRDefault="00880176" w:rsidP="00880176">
      <w:pPr>
        <w:pStyle w:val="afff2"/>
        <w:widowControl w:val="0"/>
        <w:numPr>
          <w:ilvl w:val="0"/>
          <w:numId w:val="4"/>
        </w:numPr>
        <w:shd w:val="clear" w:color="auto" w:fill="FFFFFF"/>
        <w:autoSpaceDE w:val="0"/>
        <w:autoSpaceDN w:val="0"/>
        <w:adjustRightInd w:val="0"/>
        <w:contextualSpacing w:val="0"/>
        <w:jc w:val="both"/>
        <w:rPr>
          <w:iCs/>
          <w:vanish/>
          <w:lang w:eastAsia="ru-RU"/>
        </w:rPr>
      </w:pPr>
    </w:p>
    <w:p w:rsidR="000E3D43" w:rsidRPr="00941CF2" w:rsidRDefault="000E3D43" w:rsidP="00880176">
      <w:pPr>
        <w:widowControl w:val="0"/>
        <w:numPr>
          <w:ilvl w:val="1"/>
          <w:numId w:val="4"/>
        </w:numPr>
        <w:shd w:val="clear" w:color="auto" w:fill="FFFFFF"/>
        <w:autoSpaceDE w:val="0"/>
        <w:autoSpaceDN w:val="0"/>
        <w:adjustRightInd w:val="0"/>
        <w:jc w:val="both"/>
        <w:rPr>
          <w:rFonts w:eastAsia="Times New Roman"/>
          <w:iCs/>
          <w:lang w:eastAsia="ru-RU"/>
        </w:rPr>
      </w:pPr>
      <w:r w:rsidRPr="00941CF2">
        <w:rPr>
          <w:rFonts w:eastAsia="Times New Roman"/>
          <w:iCs/>
          <w:lang w:eastAsia="ru-RU"/>
        </w:rPr>
        <w:t>Договор подлежит исполнению и толкованию в соответствии с законодательством Российской Федерации.</w:t>
      </w:r>
    </w:p>
    <w:p w:rsidR="000E3D43" w:rsidRPr="00941CF2" w:rsidRDefault="000E3D43" w:rsidP="00AB1E91">
      <w:pPr>
        <w:widowControl w:val="0"/>
        <w:numPr>
          <w:ilvl w:val="1"/>
          <w:numId w:val="4"/>
        </w:numPr>
        <w:shd w:val="clear" w:color="auto" w:fill="FFFFFF"/>
        <w:autoSpaceDE w:val="0"/>
        <w:autoSpaceDN w:val="0"/>
        <w:adjustRightInd w:val="0"/>
        <w:ind w:left="0" w:firstLine="0"/>
        <w:jc w:val="both"/>
        <w:rPr>
          <w:rFonts w:eastAsia="Times New Roman"/>
          <w:iCs/>
          <w:lang w:eastAsia="ru-RU"/>
        </w:rPr>
      </w:pPr>
      <w:r w:rsidRPr="00941CF2">
        <w:rPr>
          <w:rFonts w:eastAsia="Times New Roman"/>
          <w:iCs/>
          <w:lang w:eastAsia="ru-RU"/>
        </w:rPr>
        <w:t>Всё, что не предусмотрено настоящим Договором, регламентируется положениями действующего законодательства Российской Федерации.</w:t>
      </w:r>
    </w:p>
    <w:p w:rsidR="000E3D43" w:rsidRPr="00941CF2" w:rsidRDefault="000E3D43" w:rsidP="00AB1E91">
      <w:pPr>
        <w:widowControl w:val="0"/>
        <w:numPr>
          <w:ilvl w:val="1"/>
          <w:numId w:val="4"/>
        </w:numPr>
        <w:ind w:left="0" w:firstLine="0"/>
        <w:jc w:val="both"/>
        <w:rPr>
          <w:rFonts w:eastAsia="Times New Roman"/>
          <w:iCs/>
        </w:rPr>
      </w:pPr>
      <w:r w:rsidRPr="00941CF2">
        <w:rPr>
          <w:rFonts w:eastAsia="Times New Roman"/>
          <w:iCs/>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rsidR="00941CF2" w:rsidRDefault="000E3D43" w:rsidP="00AB1E91">
      <w:pPr>
        <w:widowControl w:val="0"/>
        <w:numPr>
          <w:ilvl w:val="1"/>
          <w:numId w:val="4"/>
        </w:numPr>
        <w:ind w:left="0" w:firstLine="0"/>
        <w:jc w:val="both"/>
        <w:rPr>
          <w:rFonts w:eastAsia="Times New Roman"/>
          <w:iCs/>
        </w:rPr>
      </w:pPr>
      <w:r w:rsidRPr="00941CF2">
        <w:rPr>
          <w:rFonts w:eastAsia="Times New Roman"/>
          <w:iCs/>
        </w:rPr>
        <w:t xml:space="preserve">В случае если споры и разногласия не урегулированы в претензионном порядке, в течение </w:t>
      </w:r>
      <w:r w:rsidR="00FC7045" w:rsidRPr="00941CF2">
        <w:rPr>
          <w:rFonts w:eastAsia="Times New Roman"/>
          <w:iCs/>
        </w:rPr>
        <w:t>30</w:t>
      </w:r>
      <w:r w:rsidRPr="00941CF2">
        <w:rPr>
          <w:rFonts w:eastAsia="Times New Roman"/>
          <w:iCs/>
        </w:rPr>
        <w:t xml:space="preserve"> (</w:t>
      </w:r>
      <w:r w:rsidR="00FC7045" w:rsidRPr="00941CF2">
        <w:rPr>
          <w:rFonts w:eastAsia="Times New Roman"/>
          <w:iCs/>
        </w:rPr>
        <w:t>тридцати)</w:t>
      </w:r>
      <w:r w:rsidRPr="00941CF2">
        <w:rPr>
          <w:rFonts w:eastAsia="Times New Roman"/>
          <w:iCs/>
        </w:rPr>
        <w:t xml:space="preserve"> дней с момента получения претензии Стороной, которой направлена претензия, каждая из Сторон вправе обратиться в Арбитражный </w:t>
      </w:r>
      <w:r w:rsidR="00AA7651" w:rsidRPr="00941CF2">
        <w:rPr>
          <w:rFonts w:eastAsia="Times New Roman"/>
          <w:iCs/>
        </w:rPr>
        <w:t xml:space="preserve">суд </w:t>
      </w:r>
      <w:r w:rsidR="00FC7045" w:rsidRPr="00941CF2">
        <w:rPr>
          <w:iCs/>
        </w:rPr>
        <w:t>г. Москва</w:t>
      </w:r>
      <w:r w:rsidR="00267771" w:rsidRPr="00941CF2">
        <w:rPr>
          <w:iCs/>
        </w:rPr>
        <w:t xml:space="preserve"> с иском о разрешении спора.</w:t>
      </w:r>
    </w:p>
    <w:p w:rsidR="00941CF2" w:rsidRPr="00941CF2" w:rsidRDefault="00941CF2" w:rsidP="00AB1E91">
      <w:pPr>
        <w:widowControl w:val="0"/>
        <w:spacing w:before="60"/>
        <w:jc w:val="both"/>
        <w:rPr>
          <w:rFonts w:eastAsia="Times New Roman"/>
          <w:iCs/>
        </w:rPr>
      </w:pPr>
    </w:p>
    <w:p w:rsidR="00941CF2" w:rsidRDefault="000E3D43" w:rsidP="00880176">
      <w:pPr>
        <w:pStyle w:val="22"/>
      </w:pPr>
      <w:r w:rsidRPr="00941CF2">
        <w:t xml:space="preserve">ОБРАБОТКА ПЕРСОНАЛЬНЫХ ДАННЫХ </w:t>
      </w:r>
    </w:p>
    <w:p w:rsidR="00941CF2" w:rsidRPr="00941CF2" w:rsidRDefault="00941CF2" w:rsidP="00AB1E91">
      <w:pPr>
        <w:jc w:val="both"/>
        <w:rPr>
          <w:rFonts w:eastAsia="Times New Roman"/>
          <w:b/>
          <w:lang w:eastAsia="ru-RU"/>
        </w:rPr>
      </w:pPr>
    </w:p>
    <w:p w:rsidR="00880176" w:rsidRPr="00880176" w:rsidRDefault="00880176" w:rsidP="00880176">
      <w:pPr>
        <w:pStyle w:val="afff2"/>
        <w:widowControl w:val="0"/>
        <w:numPr>
          <w:ilvl w:val="0"/>
          <w:numId w:val="4"/>
        </w:numPr>
        <w:shd w:val="clear" w:color="auto" w:fill="FFFFFF"/>
        <w:autoSpaceDE w:val="0"/>
        <w:autoSpaceDN w:val="0"/>
        <w:adjustRightInd w:val="0"/>
        <w:contextualSpacing w:val="0"/>
        <w:jc w:val="both"/>
        <w:rPr>
          <w:rFonts w:eastAsiaTheme="minorHAnsi"/>
          <w:vanish/>
        </w:rPr>
      </w:pPr>
    </w:p>
    <w:p w:rsidR="000E42A9" w:rsidRPr="00941CF2" w:rsidRDefault="000E42A9" w:rsidP="00880176">
      <w:pPr>
        <w:widowControl w:val="0"/>
        <w:numPr>
          <w:ilvl w:val="1"/>
          <w:numId w:val="4"/>
        </w:numPr>
        <w:shd w:val="clear" w:color="auto" w:fill="FFFFFF"/>
        <w:autoSpaceDE w:val="0"/>
        <w:autoSpaceDN w:val="0"/>
        <w:adjustRightInd w:val="0"/>
        <w:ind w:left="0" w:firstLine="0"/>
        <w:jc w:val="both"/>
        <w:rPr>
          <w:iCs/>
        </w:rPr>
      </w:pPr>
      <w:r w:rsidRPr="00941CF2">
        <w:t>При исполнении агентских</w:t>
      </w:r>
      <w:r w:rsidRPr="00941CF2">
        <w:rPr>
          <w:i/>
        </w:rPr>
        <w:t xml:space="preserve"> </w:t>
      </w:r>
      <w:r w:rsidRPr="00941CF2">
        <w:t>поручений в рамках Договора</w:t>
      </w:r>
      <w:r w:rsidRPr="00941CF2">
        <w:rPr>
          <w:i/>
          <w:color w:val="FF0000"/>
        </w:rPr>
        <w:t xml:space="preserve"> </w:t>
      </w:r>
      <w:r w:rsidRPr="00941CF2">
        <w:t xml:space="preserve">Агент по поручению Принципала осуществляет обработку персональных данных </w:t>
      </w:r>
      <w:r w:rsidR="00626849">
        <w:t>Потенциальных Абонентов/Абонентов/</w:t>
      </w:r>
      <w:r w:rsidRPr="00941CF2">
        <w:t xml:space="preserve">Клиентов Принципала в соответствии с </w:t>
      </w:r>
      <w:r w:rsidR="00941CF2" w:rsidRPr="00941CF2">
        <w:t>Приложением №1</w:t>
      </w:r>
      <w:r w:rsidR="004A02D5">
        <w:t>1</w:t>
      </w:r>
      <w:r w:rsidRPr="00941CF2">
        <w:t xml:space="preserve"> к Договору</w:t>
      </w:r>
      <w:r w:rsidRPr="00941CF2">
        <w:rPr>
          <w:iCs/>
        </w:rPr>
        <w:t>.</w:t>
      </w:r>
    </w:p>
    <w:p w:rsidR="000E42A9" w:rsidRPr="00941CF2" w:rsidRDefault="000E42A9" w:rsidP="00AB1E91">
      <w:pPr>
        <w:widowControl w:val="0"/>
        <w:numPr>
          <w:ilvl w:val="1"/>
          <w:numId w:val="4"/>
        </w:numPr>
        <w:shd w:val="clear" w:color="auto" w:fill="FFFFFF"/>
        <w:autoSpaceDE w:val="0"/>
        <w:autoSpaceDN w:val="0"/>
        <w:adjustRightInd w:val="0"/>
        <w:ind w:left="0" w:firstLine="0"/>
        <w:jc w:val="both"/>
        <w:rPr>
          <w:iCs/>
        </w:rPr>
      </w:pPr>
      <w:r w:rsidRPr="00941CF2">
        <w:rPr>
          <w:iCs/>
        </w:rPr>
        <w:t xml:space="preserve">Агент обязуется обеспечить включение в </w:t>
      </w:r>
      <w:proofErr w:type="spellStart"/>
      <w:r w:rsidRPr="00941CF2">
        <w:rPr>
          <w:iCs/>
        </w:rPr>
        <w:t>субагентские</w:t>
      </w:r>
      <w:proofErr w:type="spellEnd"/>
      <w:r w:rsidRPr="00941CF2">
        <w:rPr>
          <w:iCs/>
        </w:rPr>
        <w:t xml:space="preserve"> договоры, заключаемые Агентом в целях исполнения настоящего Договора, условий и требований по обработке персональных данных </w:t>
      </w:r>
      <w:r w:rsidR="00626849">
        <w:t>Потенциальных Абонентов/Абонентов/</w:t>
      </w:r>
      <w:r w:rsidR="00626849" w:rsidRPr="00941CF2">
        <w:t xml:space="preserve">Клиентов </w:t>
      </w:r>
      <w:r w:rsidRPr="00941CF2">
        <w:rPr>
          <w:iCs/>
        </w:rPr>
        <w:t xml:space="preserve">аналогичных условиям и требованиям, изложенным в Приложении №11 к Договору.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941CF2">
        <w:rPr>
          <w:iCs/>
        </w:rPr>
        <w:t>субагентских</w:t>
      </w:r>
      <w:proofErr w:type="spellEnd"/>
      <w:r w:rsidRPr="00941CF2">
        <w:rPr>
          <w:iCs/>
        </w:rPr>
        <w:t xml:space="preserve"> договорах.</w:t>
      </w:r>
    </w:p>
    <w:p w:rsidR="00165AC0" w:rsidRPr="00941CF2" w:rsidRDefault="000E42A9" w:rsidP="00AC5E44">
      <w:pPr>
        <w:widowControl w:val="0"/>
        <w:numPr>
          <w:ilvl w:val="1"/>
          <w:numId w:val="4"/>
        </w:numPr>
        <w:shd w:val="clear" w:color="auto" w:fill="FFFFFF"/>
        <w:autoSpaceDE w:val="0"/>
        <w:autoSpaceDN w:val="0"/>
        <w:adjustRightInd w:val="0"/>
        <w:ind w:left="0" w:firstLine="0"/>
        <w:jc w:val="both"/>
        <w:rPr>
          <w:iCs/>
        </w:rPr>
      </w:pPr>
      <w:r w:rsidRPr="00941CF2">
        <w:rPr>
          <w:iCs/>
        </w:rPr>
        <w:t xml:space="preserve">Агент обязуется уничтожить персональные данные </w:t>
      </w:r>
      <w:r w:rsidR="004A02D5" w:rsidRPr="004A02D5">
        <w:rPr>
          <w:iCs/>
        </w:rPr>
        <w:t>Потенциальных Абонентов/Абонентов/Клиентов</w:t>
      </w:r>
      <w:r w:rsidRPr="00941CF2">
        <w:rPr>
          <w:iCs/>
        </w:rPr>
        <w:t xml:space="preserve">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w:t>
      </w:r>
      <w:r w:rsidR="00626849">
        <w:t>Потенциальных Абонентов/Абонентов/</w:t>
      </w:r>
      <w:r w:rsidR="00626849" w:rsidRPr="00941CF2">
        <w:t xml:space="preserve">Клиентов </w:t>
      </w:r>
      <w:r w:rsidRPr="00941CF2">
        <w:rPr>
          <w:iCs/>
        </w:rPr>
        <w:t xml:space="preserve">в срок, не превышающий </w:t>
      </w:r>
      <w:r w:rsidRPr="00941CF2">
        <w:t>30 (тридцати</w:t>
      </w:r>
      <w:r w:rsidRPr="00941CF2">
        <w:rPr>
          <w:iCs/>
        </w:rPr>
        <w:t>) дней с даты достижения цели обработки персональных данных</w:t>
      </w:r>
    </w:p>
    <w:p w:rsidR="00165AC0" w:rsidRPr="00880176" w:rsidRDefault="00165AC0" w:rsidP="00880176"/>
    <w:p w:rsidR="00CA0BE5" w:rsidRPr="00941CF2" w:rsidRDefault="00CA0BE5" w:rsidP="00880176">
      <w:pPr>
        <w:pStyle w:val="22"/>
      </w:pPr>
      <w:r w:rsidRPr="00941CF2">
        <w:t>АНТИКОРРУПЦИОННАЯ ОГОВОРКА</w:t>
      </w:r>
    </w:p>
    <w:p w:rsidR="006F07D9" w:rsidRPr="00941CF2" w:rsidRDefault="006F07D9" w:rsidP="00DB073C">
      <w:pPr>
        <w:pStyle w:val="afff2"/>
        <w:widowControl w:val="0"/>
        <w:shd w:val="clear" w:color="auto" w:fill="FFFFFF"/>
        <w:autoSpaceDE w:val="0"/>
        <w:autoSpaceDN w:val="0"/>
        <w:adjustRightInd w:val="0"/>
        <w:spacing w:before="60"/>
        <w:ind w:left="0"/>
        <w:contextualSpacing w:val="0"/>
        <w:jc w:val="both"/>
        <w:rPr>
          <w:iCs/>
          <w:vanish/>
          <w:lang w:eastAsia="ru-RU"/>
        </w:rPr>
      </w:pPr>
    </w:p>
    <w:p w:rsidR="006F07D9" w:rsidRPr="00941CF2" w:rsidRDefault="006F07D9" w:rsidP="00DB073C">
      <w:pPr>
        <w:pStyle w:val="afff2"/>
        <w:widowControl w:val="0"/>
        <w:shd w:val="clear" w:color="auto" w:fill="FFFFFF"/>
        <w:autoSpaceDE w:val="0"/>
        <w:autoSpaceDN w:val="0"/>
        <w:adjustRightInd w:val="0"/>
        <w:spacing w:before="60"/>
        <w:ind w:left="0"/>
        <w:contextualSpacing w:val="0"/>
        <w:jc w:val="both"/>
        <w:rPr>
          <w:iCs/>
          <w:vanish/>
          <w:lang w:eastAsia="ru-RU"/>
        </w:rPr>
      </w:pP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 xml:space="preserve">Агенту известно о том, что Принципал ведет антикоррупционную политику и развивает не допускающую коррупционных проявлений культуру. </w:t>
      </w: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 xml:space="preserve">Агент настоящим подтверждает, что он ознакомился с Кодексом деловой этики поставщика ПАО «Ростелеком» (далее – Кодекс), размещенном в сети Интернет по </w:t>
      </w:r>
      <w:proofErr w:type="spellStart"/>
      <w:r w:rsidRPr="00941CF2">
        <w:rPr>
          <w:iCs/>
          <w:lang w:eastAsia="ru-RU"/>
        </w:rPr>
        <w:t>адресу:</w:t>
      </w:r>
      <w:hyperlink r:id="rId8" w:history="1">
        <w:r w:rsidR="00A6030D" w:rsidRPr="00DB073C">
          <w:rPr>
            <w:iCs/>
            <w:lang w:eastAsia="ru-RU"/>
          </w:rPr>
          <w:t>http</w:t>
        </w:r>
        <w:proofErr w:type="spellEnd"/>
        <w:r w:rsidR="00A6030D" w:rsidRPr="00DB073C">
          <w:rPr>
            <w:iCs/>
            <w:lang w:eastAsia="ru-RU"/>
          </w:rPr>
          <w:t>://nocorruption.rt.ru/</w:t>
        </w:r>
        <w:proofErr w:type="spellStart"/>
        <w:r w:rsidR="00A6030D" w:rsidRPr="00DB073C">
          <w:rPr>
            <w:iCs/>
            <w:lang w:eastAsia="ru-RU"/>
          </w:rPr>
          <w:t>documents</w:t>
        </w:r>
        <w:proofErr w:type="spellEnd"/>
        <w:r w:rsidR="00A6030D" w:rsidRPr="00DB073C">
          <w:rPr>
            <w:iCs/>
            <w:lang w:eastAsia="ru-RU"/>
          </w:rPr>
          <w:t>/</w:t>
        </w:r>
        <w:proofErr w:type="spellStart"/>
        <w:r w:rsidR="00A6030D" w:rsidRPr="00DB073C">
          <w:rPr>
            <w:iCs/>
            <w:lang w:eastAsia="ru-RU"/>
          </w:rPr>
          <w:t>company</w:t>
        </w:r>
        <w:proofErr w:type="spellEnd"/>
      </w:hyperlink>
      <w:r w:rsidR="00A6030D">
        <w:rPr>
          <w:rStyle w:val="aff7"/>
          <w:sz w:val="28"/>
          <w:szCs w:val="28"/>
        </w:rPr>
        <w:t xml:space="preserve"> </w:t>
      </w:r>
      <w:r w:rsidRPr="00941CF2">
        <w:rPr>
          <w:iCs/>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 </w:t>
      </w:r>
    </w:p>
    <w:p w:rsidR="002D141F" w:rsidRPr="00941CF2" w:rsidRDefault="002D141F" w:rsidP="00AB1E91">
      <w:pPr>
        <w:pStyle w:val="afff2"/>
        <w:widowControl w:val="0"/>
        <w:shd w:val="clear" w:color="auto" w:fill="FFFFFF"/>
        <w:tabs>
          <w:tab w:val="left" w:pos="360"/>
        </w:tabs>
        <w:autoSpaceDE w:val="0"/>
        <w:autoSpaceDN w:val="0"/>
        <w:adjustRightInd w:val="0"/>
        <w:spacing w:before="60"/>
        <w:ind w:left="0"/>
        <w:jc w:val="both"/>
        <w:rPr>
          <w:iCs/>
          <w:lang w:eastAsia="ru-RU"/>
        </w:rPr>
      </w:pPr>
      <w:r w:rsidRPr="00941CF2">
        <w:rPr>
          <w:iCs/>
          <w:lang w:eastAsia="ru-RU"/>
        </w:rPr>
        <w:t xml:space="preserve">Также Агент признает и подтверждает, что проводит политику полной нетерпимости к коррупции, предполагающую полный запрет любых коррупционных действий, в соответствии с требованиями применимого законодательства в сфере предупреждения и противодействия коррупции. При исполнении своих обязательств </w:t>
      </w:r>
      <w:r w:rsidRPr="00941CF2">
        <w:rPr>
          <w:iCs/>
          <w:lang w:eastAsia="ru-RU"/>
        </w:rPr>
        <w:lastRenderedPageBreak/>
        <w:t>по настоящему Договору Агент, его аффилированные лица, работники или агенты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не осуществляют действия, квалифицируемые применимым для целей настоящего Договора законодательством, как обещание, посредничество, дача или получение взятки (коммерческого подкупа).</w:t>
      </w: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 xml:space="preserve">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В случае нарушения Агентом обязательств воздерживаться от запрещенных Кодексом действий и/или неполучения Принципалом в установленные пункт</w:t>
      </w:r>
      <w:r w:rsidR="00A6030D">
        <w:rPr>
          <w:iCs/>
          <w:lang w:eastAsia="ru-RU"/>
        </w:rPr>
        <w:t>ом</w:t>
      </w:r>
      <w:r w:rsidRPr="00941CF2">
        <w:rPr>
          <w:iCs/>
          <w:lang w:eastAsia="ru-RU"/>
        </w:rPr>
        <w:t xml:space="preserve"> </w:t>
      </w:r>
      <w:r w:rsidR="00A6030D">
        <w:rPr>
          <w:iCs/>
          <w:lang w:eastAsia="ru-RU"/>
        </w:rPr>
        <w:t>9.5</w:t>
      </w:r>
      <w:r w:rsidRPr="00941CF2">
        <w:rPr>
          <w:iCs/>
          <w:lang w:eastAsia="ru-RU"/>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2D141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 xml:space="preserve">В течение срока действия договора Принципал имеет </w:t>
      </w:r>
      <w:r w:rsidR="0071092C" w:rsidRPr="00941CF2">
        <w:rPr>
          <w:iCs/>
          <w:lang w:eastAsia="ru-RU"/>
        </w:rPr>
        <w:t>право,</w:t>
      </w:r>
      <w:r w:rsidRPr="00941CF2">
        <w:rPr>
          <w:iCs/>
          <w:lang w:eastAsia="ru-RU"/>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5E538F" w:rsidRPr="00941CF2" w:rsidRDefault="002D141F" w:rsidP="006F3FE0">
      <w:pPr>
        <w:pStyle w:val="afff2"/>
        <w:widowControl w:val="0"/>
        <w:numPr>
          <w:ilvl w:val="1"/>
          <w:numId w:val="34"/>
        </w:numPr>
        <w:shd w:val="clear" w:color="auto" w:fill="FFFFFF"/>
        <w:tabs>
          <w:tab w:val="left" w:pos="360"/>
        </w:tabs>
        <w:autoSpaceDE w:val="0"/>
        <w:autoSpaceDN w:val="0"/>
        <w:adjustRightInd w:val="0"/>
        <w:spacing w:before="60"/>
        <w:ind w:left="0" w:firstLine="0"/>
        <w:jc w:val="both"/>
        <w:rPr>
          <w:iCs/>
          <w:lang w:eastAsia="ru-RU"/>
        </w:rPr>
      </w:pPr>
      <w:r w:rsidRPr="00941CF2">
        <w:rPr>
          <w:iCs/>
          <w:lang w:eastAsia="ru-RU"/>
        </w:rPr>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D141F" w:rsidRPr="00941CF2" w:rsidRDefault="002D141F" w:rsidP="00AB1E91">
      <w:pPr>
        <w:pStyle w:val="afff2"/>
        <w:ind w:left="0"/>
        <w:jc w:val="both"/>
        <w:rPr>
          <w:b/>
        </w:rPr>
      </w:pPr>
    </w:p>
    <w:p w:rsidR="005E538F" w:rsidRPr="00941CF2" w:rsidRDefault="005E538F" w:rsidP="00880176">
      <w:pPr>
        <w:pStyle w:val="22"/>
      </w:pPr>
      <w:r w:rsidRPr="00941CF2">
        <w:t>СРОК ДЕЙСТВИЯ ДОГОВОРА</w:t>
      </w:r>
    </w:p>
    <w:p w:rsidR="005E538F" w:rsidRPr="00941CF2" w:rsidRDefault="005E538F" w:rsidP="00AB1E91">
      <w:pPr>
        <w:tabs>
          <w:tab w:val="left" w:pos="720"/>
        </w:tabs>
        <w:jc w:val="both"/>
      </w:pPr>
    </w:p>
    <w:p w:rsidR="006F07D9" w:rsidRPr="00941CF2" w:rsidRDefault="006F07D9" w:rsidP="006F3FE0">
      <w:pPr>
        <w:pStyle w:val="afff2"/>
        <w:widowControl w:val="0"/>
        <w:numPr>
          <w:ilvl w:val="0"/>
          <w:numId w:val="15"/>
        </w:numPr>
        <w:shd w:val="clear" w:color="auto" w:fill="FFFFFF"/>
        <w:autoSpaceDE w:val="0"/>
        <w:autoSpaceDN w:val="0"/>
        <w:adjustRightInd w:val="0"/>
        <w:spacing w:before="60"/>
        <w:ind w:left="0" w:firstLine="0"/>
        <w:contextualSpacing w:val="0"/>
        <w:jc w:val="both"/>
        <w:rPr>
          <w:iCs/>
          <w:vanish/>
          <w:lang w:eastAsia="ru-RU"/>
        </w:rPr>
      </w:pPr>
    </w:p>
    <w:p w:rsidR="00480222" w:rsidRPr="00941CF2" w:rsidRDefault="00480222"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 xml:space="preserve">Настоящий Договор вступает в силу с даты его подписания и действует 1 (один) год либо до достижения предельной суммы вознаграждения Агента по Договору, указанной в п. 2.3 настоящего Договора, в зависимости от того, какое условие наступит раньше. </w:t>
      </w:r>
    </w:p>
    <w:p w:rsidR="000E42A9" w:rsidRPr="00941CF2" w:rsidRDefault="000E42A9" w:rsidP="006F3FE0">
      <w:pPr>
        <w:pStyle w:val="afff2"/>
        <w:numPr>
          <w:ilvl w:val="1"/>
          <w:numId w:val="35"/>
        </w:numPr>
        <w:ind w:left="0" w:firstLine="0"/>
        <w:jc w:val="both"/>
        <w:rPr>
          <w:iCs/>
          <w:lang w:eastAsia="ru-RU"/>
        </w:rPr>
      </w:pPr>
      <w:r w:rsidRPr="00941CF2">
        <w:rPr>
          <w:iCs/>
          <w:lang w:eastAsia="ru-RU"/>
        </w:rPr>
        <w:t>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 При расторжении настоящего Договора Стороны обязаны произвести все расчеты в тридцатидневный срок после даты расторжения.</w:t>
      </w:r>
    </w:p>
    <w:p w:rsidR="005E538F" w:rsidRPr="00941CF2" w:rsidRDefault="00170048" w:rsidP="006F3FE0">
      <w:pPr>
        <w:widowControl w:val="0"/>
        <w:numPr>
          <w:ilvl w:val="1"/>
          <w:numId w:val="35"/>
        </w:numPr>
        <w:shd w:val="clear" w:color="auto" w:fill="FFFFFF"/>
        <w:autoSpaceDE w:val="0"/>
        <w:autoSpaceDN w:val="0"/>
        <w:adjustRightInd w:val="0"/>
        <w:ind w:left="0" w:firstLine="0"/>
        <w:jc w:val="both"/>
        <w:rPr>
          <w:rFonts w:eastAsia="Times New Roman"/>
          <w:iCs/>
          <w:lang w:eastAsia="ru-RU"/>
        </w:rPr>
      </w:pPr>
      <w:r w:rsidRPr="00941CF2">
        <w:rPr>
          <w:rFonts w:eastAsia="Times New Roman"/>
          <w:iCs/>
          <w:lang w:eastAsia="ru-RU"/>
        </w:rPr>
        <w:t xml:space="preserve">Стороны вправе досрочно в одностороннем </w:t>
      </w:r>
      <w:r w:rsidR="00FD0C71" w:rsidRPr="00941CF2">
        <w:rPr>
          <w:rFonts w:eastAsia="Times New Roman"/>
          <w:iCs/>
          <w:lang w:eastAsia="ru-RU"/>
        </w:rPr>
        <w:t xml:space="preserve">внесудебном </w:t>
      </w:r>
      <w:r w:rsidRPr="00941CF2">
        <w:rPr>
          <w:rFonts w:eastAsia="Times New Roman"/>
          <w:iCs/>
          <w:lang w:eastAsia="ru-RU"/>
        </w:rPr>
        <w:t xml:space="preserve">порядке расторгнуть </w:t>
      </w:r>
      <w:r w:rsidR="00FD0C71" w:rsidRPr="00941CF2">
        <w:rPr>
          <w:rFonts w:eastAsia="Times New Roman"/>
          <w:iCs/>
          <w:lang w:eastAsia="ru-RU"/>
        </w:rPr>
        <w:t>настоящий</w:t>
      </w:r>
      <w:r w:rsidRPr="00941CF2">
        <w:rPr>
          <w:rFonts w:eastAsia="Times New Roman"/>
          <w:iCs/>
          <w:lang w:eastAsia="ru-RU"/>
        </w:rPr>
        <w:t xml:space="preserve"> Договор с обязательным письменным уведомлением другой стороны за 30 (тридцать) календарных дней до предполагаемой даты расторжения.</w:t>
      </w:r>
    </w:p>
    <w:p w:rsidR="00CA0BE5" w:rsidRPr="00941CF2" w:rsidRDefault="00CA0BE5" w:rsidP="00AB1E91">
      <w:pPr>
        <w:tabs>
          <w:tab w:val="left" w:pos="360"/>
        </w:tabs>
        <w:jc w:val="both"/>
        <w:rPr>
          <w:b/>
          <w:bCs/>
        </w:rPr>
      </w:pPr>
    </w:p>
    <w:p w:rsidR="00CA0BE5" w:rsidRPr="00941CF2" w:rsidRDefault="00CA0BE5" w:rsidP="00880176">
      <w:pPr>
        <w:pStyle w:val="22"/>
      </w:pPr>
      <w:r w:rsidRPr="00941CF2">
        <w:t>ПРОЧИЕ УСЛОВИЯ</w:t>
      </w:r>
    </w:p>
    <w:p w:rsidR="00CA0BE5" w:rsidRPr="00941CF2" w:rsidRDefault="00CA0BE5" w:rsidP="00AB1E91">
      <w:pPr>
        <w:tabs>
          <w:tab w:val="left" w:pos="360"/>
        </w:tabs>
        <w:jc w:val="both"/>
        <w:rPr>
          <w:b/>
          <w:bCs/>
        </w:rPr>
      </w:pPr>
    </w:p>
    <w:p w:rsidR="005619D2" w:rsidRPr="00941CF2" w:rsidRDefault="005619D2" w:rsidP="006F3FE0">
      <w:pPr>
        <w:pStyle w:val="afff2"/>
        <w:widowControl w:val="0"/>
        <w:numPr>
          <w:ilvl w:val="0"/>
          <w:numId w:val="35"/>
        </w:numPr>
        <w:shd w:val="clear" w:color="auto" w:fill="FFFFFF"/>
        <w:autoSpaceDE w:val="0"/>
        <w:autoSpaceDN w:val="0"/>
        <w:adjustRightInd w:val="0"/>
        <w:spacing w:before="60"/>
        <w:ind w:left="0" w:firstLine="0"/>
        <w:contextualSpacing w:val="0"/>
        <w:jc w:val="both"/>
        <w:rPr>
          <w:iCs/>
          <w:vanish/>
          <w:lang w:eastAsia="ru-RU"/>
        </w:rPr>
      </w:pPr>
    </w:p>
    <w:p w:rsidR="002C3B08"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Настоящий Договор составлен в двух экземплярах, имеющих одинаковую юридическую силу, по одному для каждой из Сторон.</w:t>
      </w:r>
    </w:p>
    <w:p w:rsidR="002C3B08"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13 Договора адресам (телефонам). Датой уведомления считается дата его доставки, указанная в уведомлении о вручении или доставке.</w:t>
      </w:r>
    </w:p>
    <w:p w:rsidR="002C3B08"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2C3B08"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 xml:space="preserve">Ни одна из Сторон не вправе уступить свои права и обязанности по настоящему Договору третьим лицам </w:t>
      </w:r>
    </w:p>
    <w:p w:rsidR="002C3B08" w:rsidRPr="00941CF2" w:rsidRDefault="002C3B08" w:rsidP="00AB1E91">
      <w:pPr>
        <w:widowControl w:val="0"/>
        <w:shd w:val="clear" w:color="auto" w:fill="FFFFFF"/>
        <w:autoSpaceDE w:val="0"/>
        <w:autoSpaceDN w:val="0"/>
        <w:adjustRightInd w:val="0"/>
        <w:jc w:val="both"/>
        <w:rPr>
          <w:iCs/>
          <w:lang w:eastAsia="ru-RU"/>
        </w:rPr>
      </w:pPr>
      <w:r w:rsidRPr="00941CF2">
        <w:rPr>
          <w:iCs/>
          <w:lang w:eastAsia="ru-RU"/>
        </w:rPr>
        <w:t>без предварительного письменного согласия другой Стороны.</w:t>
      </w:r>
    </w:p>
    <w:p w:rsidR="002C3B08"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rsidR="002C3B08"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 xml:space="preserve">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w:t>
      </w:r>
      <w:r w:rsidRPr="00941CF2">
        <w:rPr>
          <w:iCs/>
          <w:lang w:eastAsia="ru-RU"/>
        </w:rPr>
        <w:lastRenderedPageBreak/>
        <w:t>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rsidR="002C3B08"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Стороны обязаны незамедлительно высылать в адрес другой Стороны, указанный в разделе 13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A805B0" w:rsidRPr="00941CF2" w:rsidRDefault="002C3B08" w:rsidP="006F3FE0">
      <w:pPr>
        <w:pStyle w:val="afff2"/>
        <w:widowControl w:val="0"/>
        <w:numPr>
          <w:ilvl w:val="1"/>
          <w:numId w:val="35"/>
        </w:numPr>
        <w:shd w:val="clear" w:color="auto" w:fill="FFFFFF"/>
        <w:autoSpaceDE w:val="0"/>
        <w:autoSpaceDN w:val="0"/>
        <w:adjustRightInd w:val="0"/>
        <w:ind w:left="0" w:firstLine="0"/>
        <w:jc w:val="both"/>
        <w:rPr>
          <w:iCs/>
          <w:lang w:eastAsia="ru-RU"/>
        </w:rPr>
      </w:pPr>
      <w:r w:rsidRPr="00941CF2">
        <w:rPr>
          <w:iCs/>
          <w:lang w:eastAsia="ru-RU"/>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A805B0" w:rsidRPr="00941CF2" w:rsidRDefault="00A805B0" w:rsidP="00941CF2">
      <w:pPr>
        <w:jc w:val="both"/>
        <w:rPr>
          <w:b/>
          <w:lang w:eastAsia="ru-RU"/>
        </w:rPr>
      </w:pPr>
    </w:p>
    <w:p w:rsidR="00A805B0" w:rsidRPr="00941CF2" w:rsidRDefault="00A805B0" w:rsidP="00880176">
      <w:pPr>
        <w:pStyle w:val="22"/>
      </w:pPr>
      <w:r w:rsidRPr="00941CF2">
        <w:t>ПРИЛОЖЕНИЯ</w:t>
      </w:r>
    </w:p>
    <w:p w:rsidR="007831D1" w:rsidRPr="00941CF2" w:rsidRDefault="007831D1" w:rsidP="00941CF2">
      <w:pPr>
        <w:pStyle w:val="afff2"/>
        <w:ind w:left="0"/>
        <w:jc w:val="both"/>
        <w:rPr>
          <w:b/>
          <w:lang w:eastAsia="ru-RU"/>
        </w:rPr>
      </w:pPr>
    </w:p>
    <w:p w:rsidR="00880176" w:rsidRPr="00880176" w:rsidRDefault="00880176" w:rsidP="006F3FE0">
      <w:pPr>
        <w:pStyle w:val="afff2"/>
        <w:numPr>
          <w:ilvl w:val="0"/>
          <w:numId w:val="35"/>
        </w:numPr>
        <w:jc w:val="both"/>
        <w:rPr>
          <w:vanish/>
          <w:lang w:eastAsia="ru-RU"/>
        </w:rPr>
      </w:pPr>
    </w:p>
    <w:p w:rsidR="00880176" w:rsidRDefault="00880176" w:rsidP="006F3FE0">
      <w:pPr>
        <w:pStyle w:val="afff2"/>
        <w:numPr>
          <w:ilvl w:val="1"/>
          <w:numId w:val="35"/>
        </w:numPr>
        <w:jc w:val="both"/>
        <w:rPr>
          <w:lang w:eastAsia="ru-RU"/>
        </w:rPr>
      </w:pPr>
      <w:r>
        <w:rPr>
          <w:lang w:eastAsia="ru-RU"/>
        </w:rPr>
        <w:t xml:space="preserve"> </w:t>
      </w:r>
      <w:r w:rsidR="000E3D43" w:rsidRPr="00941CF2">
        <w:rPr>
          <w:lang w:eastAsia="ru-RU"/>
        </w:rPr>
        <w:t>Все приложения к настоящему Договору являются его неотъемлемой частью.</w:t>
      </w:r>
    </w:p>
    <w:p w:rsidR="00893139" w:rsidRPr="00A606B3" w:rsidRDefault="00880176" w:rsidP="006F3FE0">
      <w:pPr>
        <w:pStyle w:val="afff2"/>
        <w:numPr>
          <w:ilvl w:val="1"/>
          <w:numId w:val="35"/>
        </w:numPr>
        <w:spacing w:after="200"/>
        <w:ind w:left="403" w:hanging="403"/>
        <w:jc w:val="both"/>
        <w:rPr>
          <w:lang w:eastAsia="ru-RU"/>
        </w:rPr>
      </w:pPr>
      <w:r>
        <w:rPr>
          <w:lang w:eastAsia="ru-RU"/>
        </w:rPr>
        <w:t xml:space="preserve"> </w:t>
      </w:r>
      <w:r w:rsidR="000E3D43" w:rsidRPr="00941CF2">
        <w:rPr>
          <w:lang w:eastAsia="ru-RU"/>
        </w:rPr>
        <w:t>Перечень Приложений:</w:t>
      </w:r>
    </w:p>
    <w:tbl>
      <w:tblPr>
        <w:tblW w:w="9773" w:type="dxa"/>
        <w:tblInd w:w="-147" w:type="dxa"/>
        <w:tblCellMar>
          <w:left w:w="0" w:type="dxa"/>
          <w:right w:w="0" w:type="dxa"/>
        </w:tblCellMar>
        <w:tblLook w:val="04A0" w:firstRow="1" w:lastRow="0" w:firstColumn="1" w:lastColumn="0" w:noHBand="0" w:noVBand="1"/>
      </w:tblPr>
      <w:tblGrid>
        <w:gridCol w:w="1855"/>
        <w:gridCol w:w="7918"/>
      </w:tblGrid>
      <w:tr w:rsidR="00893139" w:rsidRPr="00EA1CE0" w:rsidTr="008A5A16">
        <w:trPr>
          <w:trHeight w:val="281"/>
        </w:trPr>
        <w:tc>
          <w:tcPr>
            <w:tcW w:w="1828" w:type="dxa"/>
            <w:tcBorders>
              <w:top w:val="single" w:sz="4" w:space="0" w:color="auto"/>
              <w:left w:val="single" w:sz="4" w:space="0" w:color="auto"/>
              <w:bottom w:val="single" w:sz="4" w:space="0" w:color="auto"/>
              <w:right w:val="single" w:sz="4" w:space="0" w:color="auto"/>
            </w:tcBorders>
            <w:shd w:val="clear" w:color="auto" w:fill="auto"/>
            <w:hideMark/>
          </w:tcPr>
          <w:p w:rsidR="00893139" w:rsidRPr="0016608B" w:rsidRDefault="00893139" w:rsidP="00893139">
            <w:pPr>
              <w:ind w:left="90"/>
              <w:jc w:val="both"/>
              <w:rPr>
                <w:b/>
              </w:rPr>
            </w:pPr>
            <w:r w:rsidRPr="0016608B">
              <w:t>Приложение №1</w:t>
            </w:r>
          </w:p>
        </w:tc>
        <w:tc>
          <w:tcPr>
            <w:tcW w:w="7803" w:type="dxa"/>
            <w:tcBorders>
              <w:top w:val="single" w:sz="4" w:space="0" w:color="auto"/>
              <w:left w:val="nil"/>
              <w:bottom w:val="single" w:sz="4" w:space="0" w:color="auto"/>
              <w:right w:val="single" w:sz="4" w:space="0" w:color="auto"/>
            </w:tcBorders>
            <w:shd w:val="clear" w:color="auto" w:fill="auto"/>
            <w:hideMark/>
          </w:tcPr>
          <w:p w:rsidR="00893139" w:rsidRPr="00893139" w:rsidRDefault="00893139" w:rsidP="00893139">
            <w:pPr>
              <w:jc w:val="both"/>
              <w:rPr>
                <w:b/>
                <w:color w:val="000000" w:themeColor="text1"/>
              </w:rPr>
            </w:pPr>
            <w:r w:rsidRPr="00893139">
              <w:rPr>
                <w:color w:val="000000" w:themeColor="text1"/>
              </w:rPr>
              <w:t xml:space="preserve">  Перечень агентских поручений </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hideMark/>
          </w:tcPr>
          <w:p w:rsidR="00893139" w:rsidRPr="0016608B" w:rsidRDefault="00893139" w:rsidP="008A5A16">
            <w:pPr>
              <w:jc w:val="both"/>
              <w:rPr>
                <w:b/>
              </w:rPr>
            </w:pPr>
            <w:r w:rsidRPr="0016608B">
              <w:t>Приложение №2</w:t>
            </w:r>
          </w:p>
        </w:tc>
        <w:tc>
          <w:tcPr>
            <w:tcW w:w="7803" w:type="dxa"/>
            <w:tcBorders>
              <w:top w:val="nil"/>
              <w:left w:val="nil"/>
              <w:bottom w:val="single" w:sz="4" w:space="0" w:color="auto"/>
              <w:right w:val="single" w:sz="4" w:space="0" w:color="auto"/>
            </w:tcBorders>
            <w:shd w:val="clear" w:color="auto" w:fill="auto"/>
            <w:hideMark/>
          </w:tcPr>
          <w:p w:rsidR="00893139" w:rsidRPr="00893139" w:rsidRDefault="00893139" w:rsidP="00893139">
            <w:pPr>
              <w:jc w:val="both"/>
              <w:rPr>
                <w:b/>
                <w:color w:val="000000" w:themeColor="text1"/>
              </w:rPr>
            </w:pPr>
            <w:r w:rsidRPr="00893139">
              <w:rPr>
                <w:color w:val="000000" w:themeColor="text1"/>
              </w:rPr>
              <w:t>Вознаграждение Агента</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hideMark/>
          </w:tcPr>
          <w:p w:rsidR="00893139" w:rsidRPr="0016608B" w:rsidRDefault="00893139" w:rsidP="008A5A16">
            <w:r w:rsidRPr="0016608B">
              <w:t>Приложение №3</w:t>
            </w:r>
          </w:p>
        </w:tc>
        <w:tc>
          <w:tcPr>
            <w:tcW w:w="7803" w:type="dxa"/>
            <w:tcBorders>
              <w:top w:val="nil"/>
              <w:left w:val="nil"/>
              <w:bottom w:val="single" w:sz="4" w:space="0" w:color="auto"/>
              <w:right w:val="single" w:sz="4" w:space="0" w:color="auto"/>
            </w:tcBorders>
            <w:shd w:val="clear" w:color="auto" w:fill="auto"/>
            <w:hideMark/>
          </w:tcPr>
          <w:p w:rsidR="00893139" w:rsidRPr="00893139" w:rsidRDefault="00893139" w:rsidP="00893139">
            <w:pPr>
              <w:jc w:val="both"/>
              <w:rPr>
                <w:color w:val="000000" w:themeColor="text1"/>
              </w:rPr>
            </w:pPr>
            <w:r w:rsidRPr="00893139">
              <w:rPr>
                <w:color w:val="000000" w:themeColor="text1"/>
              </w:rPr>
              <w:t xml:space="preserve">Регламент взаимодействия Сторон </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tcPr>
          <w:p w:rsidR="00893139" w:rsidRPr="0016608B" w:rsidRDefault="00893139" w:rsidP="008A5A16">
            <w:r w:rsidRPr="0016608B">
              <w:t>Приложение №4</w:t>
            </w:r>
          </w:p>
        </w:tc>
        <w:tc>
          <w:tcPr>
            <w:tcW w:w="7803" w:type="dxa"/>
            <w:tcBorders>
              <w:top w:val="nil"/>
              <w:left w:val="nil"/>
              <w:bottom w:val="single" w:sz="4" w:space="0" w:color="auto"/>
              <w:right w:val="single" w:sz="4" w:space="0" w:color="auto"/>
            </w:tcBorders>
            <w:shd w:val="clear" w:color="auto" w:fill="auto"/>
          </w:tcPr>
          <w:p w:rsidR="00893139" w:rsidRPr="00893139" w:rsidRDefault="00893139" w:rsidP="00893139">
            <w:pPr>
              <w:jc w:val="both"/>
              <w:rPr>
                <w:color w:val="000000" w:themeColor="text1"/>
              </w:rPr>
            </w:pPr>
            <w:r w:rsidRPr="00893139">
              <w:rPr>
                <w:color w:val="000000" w:themeColor="text1"/>
              </w:rPr>
              <w:t>Порядок технологического и информационного взаимодействия Сторон</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tcPr>
          <w:p w:rsidR="00893139" w:rsidRPr="0016608B" w:rsidRDefault="00893139" w:rsidP="008A5A16">
            <w:r w:rsidRPr="0016608B">
              <w:t>Приложение №5</w:t>
            </w:r>
          </w:p>
        </w:tc>
        <w:tc>
          <w:tcPr>
            <w:tcW w:w="7803" w:type="dxa"/>
            <w:tcBorders>
              <w:top w:val="nil"/>
              <w:left w:val="nil"/>
              <w:bottom w:val="single" w:sz="4" w:space="0" w:color="auto"/>
              <w:right w:val="single" w:sz="4" w:space="0" w:color="auto"/>
            </w:tcBorders>
            <w:shd w:val="clear" w:color="auto" w:fill="auto"/>
          </w:tcPr>
          <w:p w:rsidR="00893139" w:rsidRPr="00893139" w:rsidRDefault="00D10A86" w:rsidP="00893139">
            <w:pPr>
              <w:pStyle w:val="afffff7"/>
              <w:spacing w:after="0"/>
              <w:ind w:left="0" w:right="-143"/>
              <w:jc w:val="left"/>
              <w:rPr>
                <w:b w:val="0"/>
                <w:color w:val="000000" w:themeColor="text1"/>
              </w:rPr>
            </w:pPr>
            <w:r w:rsidRPr="00D10A86">
              <w:rPr>
                <w:b w:val="0"/>
                <w:color w:val="000000" w:themeColor="text1"/>
                <w:sz w:val="20"/>
              </w:rPr>
              <w:t>Порядок предоставления доступа к ЕИССД ПАО «Ростелеком»</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tcPr>
          <w:p w:rsidR="00893139" w:rsidRPr="0016608B" w:rsidRDefault="00893139" w:rsidP="008A5A16">
            <w:pPr>
              <w:jc w:val="both"/>
              <w:rPr>
                <w:b/>
              </w:rPr>
            </w:pPr>
            <w:r w:rsidRPr="0016608B">
              <w:t>Приложение №6</w:t>
            </w:r>
          </w:p>
        </w:tc>
        <w:tc>
          <w:tcPr>
            <w:tcW w:w="7803" w:type="dxa"/>
            <w:tcBorders>
              <w:top w:val="nil"/>
              <w:left w:val="nil"/>
              <w:bottom w:val="single" w:sz="4" w:space="0" w:color="auto"/>
              <w:right w:val="single" w:sz="4" w:space="0" w:color="auto"/>
            </w:tcBorders>
            <w:shd w:val="clear" w:color="auto" w:fill="auto"/>
          </w:tcPr>
          <w:p w:rsidR="00893139" w:rsidRPr="00893139" w:rsidRDefault="00893139" w:rsidP="00893139">
            <w:pPr>
              <w:jc w:val="both"/>
              <w:rPr>
                <w:color w:val="000000" w:themeColor="text1"/>
              </w:rPr>
            </w:pPr>
            <w:r w:rsidRPr="00893139">
              <w:rPr>
                <w:color w:val="000000" w:themeColor="text1"/>
              </w:rPr>
              <w:t>Форма отчета Агента</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tcPr>
          <w:p w:rsidR="00893139" w:rsidRPr="0016608B" w:rsidRDefault="00893139" w:rsidP="008A5A16">
            <w:pPr>
              <w:jc w:val="both"/>
            </w:pPr>
            <w:r w:rsidRPr="0016608B">
              <w:t>Приложение №7</w:t>
            </w:r>
          </w:p>
        </w:tc>
        <w:tc>
          <w:tcPr>
            <w:tcW w:w="7803" w:type="dxa"/>
            <w:tcBorders>
              <w:top w:val="nil"/>
              <w:left w:val="nil"/>
              <w:bottom w:val="single" w:sz="4" w:space="0" w:color="auto"/>
              <w:right w:val="single" w:sz="4" w:space="0" w:color="auto"/>
            </w:tcBorders>
            <w:shd w:val="clear" w:color="auto" w:fill="auto"/>
          </w:tcPr>
          <w:p w:rsidR="00893139" w:rsidRPr="00893139" w:rsidRDefault="00893139" w:rsidP="00893139">
            <w:pPr>
              <w:jc w:val="both"/>
              <w:rPr>
                <w:color w:val="000000" w:themeColor="text1"/>
              </w:rPr>
            </w:pPr>
            <w:r w:rsidRPr="00893139">
              <w:rPr>
                <w:color w:val="000000" w:themeColor="text1"/>
              </w:rPr>
              <w:t>Контактные лица Сторон</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vAlign w:val="center"/>
          </w:tcPr>
          <w:p w:rsidR="00893139" w:rsidRPr="00EA1CE0" w:rsidRDefault="00893139" w:rsidP="00893139">
            <w:pPr>
              <w:ind w:left="22"/>
              <w:rPr>
                <w:rFonts w:eastAsia="Times New Roman"/>
                <w:lang w:eastAsia="ru-RU"/>
              </w:rPr>
            </w:pPr>
            <w:r w:rsidRPr="00EA1CE0">
              <w:rPr>
                <w:rFonts w:eastAsia="Times New Roman"/>
                <w:lang w:eastAsia="ru-RU"/>
              </w:rPr>
              <w:t>Приложение №8</w:t>
            </w:r>
          </w:p>
        </w:tc>
        <w:tc>
          <w:tcPr>
            <w:tcW w:w="7803" w:type="dxa"/>
            <w:tcBorders>
              <w:top w:val="nil"/>
              <w:left w:val="nil"/>
              <w:bottom w:val="single" w:sz="4" w:space="0" w:color="auto"/>
              <w:right w:val="single" w:sz="4" w:space="0" w:color="auto"/>
            </w:tcBorders>
            <w:shd w:val="clear" w:color="auto" w:fill="auto"/>
            <w:vAlign w:val="center"/>
          </w:tcPr>
          <w:p w:rsidR="00893139" w:rsidRPr="00893139" w:rsidRDefault="00893139" w:rsidP="00893139">
            <w:pPr>
              <w:jc w:val="both"/>
              <w:rPr>
                <w:rFonts w:eastAsia="Times New Roman"/>
                <w:color w:val="000000" w:themeColor="text1"/>
                <w:lang w:eastAsia="ru-RU"/>
              </w:rPr>
            </w:pPr>
            <w:r w:rsidRPr="00893139">
              <w:rPr>
                <w:rFonts w:eastAsia="Times New Roman"/>
                <w:color w:val="000000" w:themeColor="text1"/>
                <w:lang w:eastAsia="ru-RU"/>
              </w:rPr>
              <w:t>Форма уведомления о планах продаж</w:t>
            </w:r>
          </w:p>
        </w:tc>
      </w:tr>
      <w:tr w:rsidR="00893139"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tcPr>
          <w:p w:rsidR="00893139" w:rsidRPr="0016608B" w:rsidRDefault="00893139" w:rsidP="008A5A16">
            <w:pPr>
              <w:jc w:val="both"/>
            </w:pPr>
            <w:r>
              <w:t>Приложение № 9</w:t>
            </w:r>
            <w:r w:rsidRPr="0016608B">
              <w:t xml:space="preserve">  </w:t>
            </w:r>
          </w:p>
        </w:tc>
        <w:tc>
          <w:tcPr>
            <w:tcW w:w="7803" w:type="dxa"/>
            <w:tcBorders>
              <w:top w:val="nil"/>
              <w:left w:val="nil"/>
              <w:bottom w:val="single" w:sz="4" w:space="0" w:color="auto"/>
              <w:right w:val="single" w:sz="4" w:space="0" w:color="auto"/>
            </w:tcBorders>
            <w:shd w:val="clear" w:color="auto" w:fill="auto"/>
          </w:tcPr>
          <w:p w:rsidR="00893139" w:rsidRPr="00893139" w:rsidRDefault="00893139" w:rsidP="00893139">
            <w:pPr>
              <w:jc w:val="both"/>
              <w:rPr>
                <w:color w:val="000000" w:themeColor="text1"/>
              </w:rPr>
            </w:pPr>
            <w:r w:rsidRPr="00893139">
              <w:rPr>
                <w:color w:val="000000" w:themeColor="text1"/>
              </w:rPr>
              <w:t>Соглашение об осуществлении документооборота в электронном виде.</w:t>
            </w:r>
          </w:p>
        </w:tc>
      </w:tr>
      <w:tr w:rsidR="00A606B3"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hideMark/>
          </w:tcPr>
          <w:p w:rsidR="00A606B3" w:rsidRPr="0016608B" w:rsidRDefault="00A606B3" w:rsidP="008A5A16">
            <w:pPr>
              <w:jc w:val="both"/>
            </w:pPr>
            <w:r>
              <w:t>Приложение № 10</w:t>
            </w:r>
            <w:r w:rsidRPr="0016608B">
              <w:t xml:space="preserve"> </w:t>
            </w:r>
          </w:p>
        </w:tc>
        <w:tc>
          <w:tcPr>
            <w:tcW w:w="7803" w:type="dxa"/>
            <w:tcBorders>
              <w:top w:val="nil"/>
              <w:left w:val="nil"/>
              <w:bottom w:val="single" w:sz="4" w:space="0" w:color="auto"/>
              <w:right w:val="single" w:sz="4" w:space="0" w:color="auto"/>
            </w:tcBorders>
            <w:shd w:val="clear" w:color="auto" w:fill="auto"/>
            <w:hideMark/>
          </w:tcPr>
          <w:p w:rsidR="00A606B3" w:rsidRPr="00893139" w:rsidRDefault="00A606B3" w:rsidP="00A606B3">
            <w:pPr>
              <w:shd w:val="clear" w:color="auto" w:fill="FFFFFF"/>
              <w:tabs>
                <w:tab w:val="left" w:pos="1608"/>
              </w:tabs>
              <w:rPr>
                <w:color w:val="000000" w:themeColor="text1"/>
              </w:rPr>
            </w:pPr>
            <w:r w:rsidRPr="00893139">
              <w:rPr>
                <w:color w:val="000000" w:themeColor="text1"/>
              </w:rPr>
              <w:t>Порядок взаимодействия Сторон по обеспечению безопасности информационных ресурсов ПАО «Ростелеком»</w:t>
            </w:r>
          </w:p>
        </w:tc>
      </w:tr>
      <w:tr w:rsidR="00A606B3" w:rsidRPr="00EA1CE0" w:rsidTr="008A5A16">
        <w:tblPrEx>
          <w:tblCellMar>
            <w:left w:w="108" w:type="dxa"/>
            <w:right w:w="108" w:type="dxa"/>
          </w:tblCellMar>
        </w:tblPrEx>
        <w:trPr>
          <w:trHeight w:val="281"/>
        </w:trPr>
        <w:tc>
          <w:tcPr>
            <w:tcW w:w="1828" w:type="dxa"/>
            <w:tcBorders>
              <w:top w:val="nil"/>
              <w:left w:val="single" w:sz="4" w:space="0" w:color="auto"/>
              <w:bottom w:val="single" w:sz="4" w:space="0" w:color="auto"/>
              <w:right w:val="single" w:sz="4" w:space="0" w:color="auto"/>
            </w:tcBorders>
            <w:shd w:val="clear" w:color="auto" w:fill="auto"/>
          </w:tcPr>
          <w:p w:rsidR="00A606B3" w:rsidRPr="0016608B" w:rsidRDefault="00A606B3" w:rsidP="008A5A16">
            <w:pPr>
              <w:jc w:val="both"/>
            </w:pPr>
            <w:r>
              <w:t>Приложение № 11</w:t>
            </w:r>
          </w:p>
        </w:tc>
        <w:tc>
          <w:tcPr>
            <w:tcW w:w="7803" w:type="dxa"/>
            <w:tcBorders>
              <w:top w:val="nil"/>
              <w:left w:val="nil"/>
              <w:bottom w:val="single" w:sz="4" w:space="0" w:color="auto"/>
              <w:right w:val="single" w:sz="4" w:space="0" w:color="auto"/>
            </w:tcBorders>
            <w:shd w:val="clear" w:color="auto" w:fill="auto"/>
          </w:tcPr>
          <w:p w:rsidR="00A606B3" w:rsidRPr="00893139" w:rsidRDefault="00A606B3" w:rsidP="00A606B3">
            <w:pPr>
              <w:shd w:val="clear" w:color="auto" w:fill="FFFFFF"/>
              <w:tabs>
                <w:tab w:val="left" w:pos="1608"/>
              </w:tabs>
              <w:rPr>
                <w:color w:val="000000" w:themeColor="text1"/>
              </w:rPr>
            </w:pPr>
            <w:r w:rsidRPr="00893139">
              <w:rPr>
                <w:color w:val="000000" w:themeColor="text1"/>
              </w:rPr>
              <w:t xml:space="preserve">Поручение на обработку персональных данных </w:t>
            </w:r>
          </w:p>
        </w:tc>
      </w:tr>
    </w:tbl>
    <w:p w:rsidR="005452C8" w:rsidRPr="00EA1CE0" w:rsidRDefault="005452C8" w:rsidP="00200FE5">
      <w:pPr>
        <w:jc w:val="both"/>
        <w:rPr>
          <w:rFonts w:eastAsia="Times New Roman"/>
          <w:b/>
          <w:lang w:eastAsia="ru-RU"/>
        </w:rPr>
      </w:pPr>
    </w:p>
    <w:p w:rsidR="00200FE5" w:rsidRPr="00EA1CE0" w:rsidRDefault="00200FE5" w:rsidP="00880176">
      <w:pPr>
        <w:pStyle w:val="22"/>
      </w:pPr>
      <w:r w:rsidRPr="00EA1CE0">
        <w:t>АДРЕСА И РЕКВИЗИТЫ СТОРОН</w:t>
      </w:r>
    </w:p>
    <w:p w:rsidR="000E3D43" w:rsidRPr="00EA1CE0" w:rsidRDefault="000E3D43" w:rsidP="000E3D43">
      <w:pPr>
        <w:jc w:val="both"/>
        <w:rPr>
          <w:rFonts w:eastAsia="Times New Roman"/>
          <w:b/>
          <w:lang w:eastAsia="ru-RU"/>
        </w:rPr>
      </w:pPr>
    </w:p>
    <w:tbl>
      <w:tblPr>
        <w:tblW w:w="5005"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273"/>
        <w:gridCol w:w="3250"/>
        <w:gridCol w:w="3109"/>
      </w:tblGrid>
      <w:tr w:rsidR="000C54FF" w:rsidRPr="00EA1CE0" w:rsidTr="002D4E7F">
        <w:trPr>
          <w:jc w:val="center"/>
        </w:trPr>
        <w:tc>
          <w:tcPr>
            <w:tcW w:w="1699" w:type="pct"/>
            <w:vAlign w:val="center"/>
          </w:tcPr>
          <w:p w:rsidR="000C54FF" w:rsidRPr="00EA1CE0" w:rsidRDefault="000C54FF" w:rsidP="00DE6939">
            <w:pPr>
              <w:pStyle w:val="Iauiue"/>
              <w:jc w:val="center"/>
            </w:pPr>
            <w:r w:rsidRPr="00EA1CE0">
              <w:t>Полное или сокращенное наименование компании</w:t>
            </w:r>
          </w:p>
        </w:tc>
        <w:tc>
          <w:tcPr>
            <w:tcW w:w="1687" w:type="pct"/>
            <w:vAlign w:val="center"/>
          </w:tcPr>
          <w:p w:rsidR="000C54FF" w:rsidRPr="00EA1CE0" w:rsidRDefault="000C54FF" w:rsidP="00DE6939">
            <w:pPr>
              <w:pStyle w:val="xl24"/>
              <w:pBdr>
                <w:right w:val="none" w:sz="0" w:space="0" w:color="auto"/>
              </w:pBdr>
              <w:spacing w:before="0" w:after="0"/>
              <w:jc w:val="center"/>
              <w:rPr>
                <w:rFonts w:ascii="Times New Roman" w:hAnsi="Times New Roman"/>
                <w:b w:val="0"/>
                <w:sz w:val="20"/>
              </w:rPr>
            </w:pPr>
            <w:r w:rsidRPr="00EA1CE0">
              <w:rPr>
                <w:rFonts w:ascii="Times New Roman" w:hAnsi="Times New Roman"/>
                <w:b w:val="0"/>
                <w:i/>
                <w:iCs/>
                <w:sz w:val="20"/>
              </w:rPr>
              <w:t>ПАО «Ростелеком»</w:t>
            </w:r>
          </w:p>
        </w:tc>
        <w:tc>
          <w:tcPr>
            <w:tcW w:w="1614" w:type="pct"/>
          </w:tcPr>
          <w:p w:rsidR="000C54FF" w:rsidRPr="00EA1CE0" w:rsidRDefault="000C54FF" w:rsidP="00DE6939">
            <w:pPr>
              <w:pStyle w:val="xl24"/>
              <w:pBdr>
                <w:right w:val="none" w:sz="0" w:space="0" w:color="auto"/>
              </w:pBdr>
              <w:spacing w:before="0" w:after="0"/>
              <w:jc w:val="center"/>
              <w:rPr>
                <w:rFonts w:ascii="Times New Roman" w:hAnsi="Times New Roman"/>
                <w:b w:val="0"/>
                <w:i/>
                <w:iCs/>
                <w:sz w:val="20"/>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Местонахождение</w:t>
            </w:r>
          </w:p>
        </w:tc>
        <w:tc>
          <w:tcPr>
            <w:tcW w:w="1687" w:type="pct"/>
            <w:vAlign w:val="center"/>
          </w:tcPr>
          <w:p w:rsidR="000C54FF" w:rsidRPr="00EA1CE0" w:rsidRDefault="000C54FF" w:rsidP="00DE6939">
            <w:pPr>
              <w:pStyle w:val="afb"/>
              <w:rPr>
                <w:i/>
              </w:rPr>
            </w:pPr>
          </w:p>
        </w:tc>
        <w:tc>
          <w:tcPr>
            <w:tcW w:w="1614" w:type="pct"/>
          </w:tcPr>
          <w:p w:rsidR="000C54FF" w:rsidRPr="00EA1CE0" w:rsidRDefault="000C54FF" w:rsidP="00DE6939">
            <w:pPr>
              <w:pStyle w:val="afb"/>
              <w:rPr>
                <w:i/>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Адрес для переписки</w:t>
            </w:r>
          </w:p>
        </w:tc>
        <w:tc>
          <w:tcPr>
            <w:tcW w:w="1687" w:type="pct"/>
            <w:vAlign w:val="center"/>
          </w:tcPr>
          <w:p w:rsidR="000C54FF" w:rsidRPr="00EA1CE0" w:rsidRDefault="000C54FF" w:rsidP="00DE6939">
            <w:pPr>
              <w:pStyle w:val="afb"/>
              <w:rPr>
                <w:i/>
              </w:rPr>
            </w:pPr>
          </w:p>
        </w:tc>
        <w:tc>
          <w:tcPr>
            <w:tcW w:w="1614" w:type="pct"/>
          </w:tcPr>
          <w:p w:rsidR="000C54FF" w:rsidRPr="00EA1CE0" w:rsidRDefault="000C54FF" w:rsidP="00DE6939">
            <w:pPr>
              <w:pStyle w:val="afb"/>
              <w:rPr>
                <w:i/>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Телефон (по почтовому адресу)</w:t>
            </w:r>
          </w:p>
        </w:tc>
        <w:tc>
          <w:tcPr>
            <w:tcW w:w="1687" w:type="pct"/>
            <w:vAlign w:val="center"/>
          </w:tcPr>
          <w:p w:rsidR="000C54FF" w:rsidRPr="00EA1CE0" w:rsidRDefault="000C54FF" w:rsidP="00DE6939">
            <w:pPr>
              <w:pStyle w:val="afb"/>
              <w:rPr>
                <w:i/>
              </w:rPr>
            </w:pPr>
          </w:p>
        </w:tc>
        <w:tc>
          <w:tcPr>
            <w:tcW w:w="1614" w:type="pct"/>
          </w:tcPr>
          <w:p w:rsidR="000C54FF" w:rsidRPr="00EA1CE0" w:rsidRDefault="000C54FF" w:rsidP="00DE6939">
            <w:pPr>
              <w:pStyle w:val="afb"/>
              <w:rPr>
                <w:i/>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Номер расчетного счета:</w:t>
            </w:r>
          </w:p>
        </w:tc>
        <w:tc>
          <w:tcPr>
            <w:tcW w:w="1687" w:type="pct"/>
            <w:vAlign w:val="center"/>
          </w:tcPr>
          <w:p w:rsidR="000C54FF" w:rsidRPr="00EA1CE0" w:rsidRDefault="000C54FF" w:rsidP="00DE6939">
            <w:pPr>
              <w:pStyle w:val="afb"/>
              <w:rPr>
                <w:i/>
              </w:rPr>
            </w:pPr>
          </w:p>
        </w:tc>
        <w:tc>
          <w:tcPr>
            <w:tcW w:w="1614" w:type="pct"/>
          </w:tcPr>
          <w:p w:rsidR="000C54FF" w:rsidRPr="00EA1CE0" w:rsidRDefault="000C54FF" w:rsidP="00DE6939">
            <w:pPr>
              <w:pStyle w:val="afb"/>
              <w:rPr>
                <w:i/>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Полное наименование учреждения банка</w:t>
            </w:r>
          </w:p>
        </w:tc>
        <w:tc>
          <w:tcPr>
            <w:tcW w:w="1687" w:type="pct"/>
            <w:vAlign w:val="center"/>
          </w:tcPr>
          <w:p w:rsidR="000C54FF" w:rsidRPr="00EA1CE0" w:rsidRDefault="000C54FF" w:rsidP="00DE6939">
            <w:pPr>
              <w:pStyle w:val="afb"/>
              <w:rPr>
                <w:i/>
              </w:rPr>
            </w:pPr>
          </w:p>
        </w:tc>
        <w:tc>
          <w:tcPr>
            <w:tcW w:w="1614" w:type="pct"/>
          </w:tcPr>
          <w:p w:rsidR="000C54FF" w:rsidRPr="00EA1CE0" w:rsidRDefault="000C54FF" w:rsidP="00DE6939">
            <w:pPr>
              <w:pStyle w:val="afb"/>
              <w:rPr>
                <w:i/>
              </w:rPr>
            </w:pPr>
          </w:p>
        </w:tc>
      </w:tr>
      <w:tr w:rsidR="000C54FF" w:rsidRPr="00EA1CE0" w:rsidTr="002D4E7F">
        <w:trPr>
          <w:jc w:val="center"/>
        </w:trPr>
        <w:tc>
          <w:tcPr>
            <w:tcW w:w="1699" w:type="pct"/>
            <w:vAlign w:val="center"/>
          </w:tcPr>
          <w:p w:rsidR="000C54FF" w:rsidRPr="00EA1CE0" w:rsidRDefault="000C54FF" w:rsidP="00DE6939">
            <w:pPr>
              <w:rPr>
                <w:i/>
                <w:lang w:val="en-US"/>
              </w:rPr>
            </w:pPr>
            <w:r w:rsidRPr="00EA1CE0">
              <w:rPr>
                <w:i/>
              </w:rPr>
              <w:t>Е-</w:t>
            </w:r>
            <w:r w:rsidRPr="00EA1CE0">
              <w:rPr>
                <w:i/>
                <w:lang w:val="en-US"/>
              </w:rPr>
              <w:t>mail</w:t>
            </w:r>
          </w:p>
        </w:tc>
        <w:tc>
          <w:tcPr>
            <w:tcW w:w="1687" w:type="pct"/>
            <w:vAlign w:val="center"/>
          </w:tcPr>
          <w:p w:rsidR="000C54FF" w:rsidRPr="00EA1CE0" w:rsidRDefault="000C54FF" w:rsidP="00DE6939">
            <w:pPr>
              <w:rPr>
                <w:i/>
                <w:lang w:val="en-US"/>
              </w:rPr>
            </w:pPr>
          </w:p>
        </w:tc>
        <w:tc>
          <w:tcPr>
            <w:tcW w:w="1614" w:type="pct"/>
          </w:tcPr>
          <w:p w:rsidR="000C54FF" w:rsidRPr="00EA1CE0" w:rsidRDefault="000C54FF" w:rsidP="00DE6939">
            <w:pPr>
              <w:rPr>
                <w:i/>
                <w:lang w:val="en-US"/>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ИНН / КПП</w:t>
            </w:r>
          </w:p>
        </w:tc>
        <w:tc>
          <w:tcPr>
            <w:tcW w:w="1687" w:type="pct"/>
            <w:vAlign w:val="center"/>
          </w:tcPr>
          <w:p w:rsidR="000C54FF" w:rsidRPr="00EA1CE0" w:rsidRDefault="000C54FF" w:rsidP="00DE6939">
            <w:pPr>
              <w:rPr>
                <w:i/>
              </w:rPr>
            </w:pPr>
          </w:p>
        </w:tc>
        <w:tc>
          <w:tcPr>
            <w:tcW w:w="1614" w:type="pct"/>
          </w:tcPr>
          <w:p w:rsidR="000C54FF" w:rsidRPr="00EA1CE0" w:rsidRDefault="000C54FF" w:rsidP="00DE6939">
            <w:pPr>
              <w:rPr>
                <w:i/>
              </w:rPr>
            </w:pPr>
          </w:p>
        </w:tc>
      </w:tr>
      <w:tr w:rsidR="000C54FF" w:rsidRPr="00EA1CE0" w:rsidTr="002D4E7F">
        <w:trPr>
          <w:trHeight w:val="173"/>
          <w:jc w:val="center"/>
        </w:trPr>
        <w:tc>
          <w:tcPr>
            <w:tcW w:w="1699" w:type="pct"/>
            <w:vAlign w:val="center"/>
          </w:tcPr>
          <w:p w:rsidR="000C54FF" w:rsidRPr="00EA1CE0" w:rsidRDefault="000C54FF" w:rsidP="00DE6939">
            <w:pPr>
              <w:rPr>
                <w:i/>
              </w:rPr>
            </w:pPr>
            <w:r w:rsidRPr="00EA1CE0">
              <w:rPr>
                <w:i/>
              </w:rPr>
              <w:t>ОГРН</w:t>
            </w:r>
          </w:p>
        </w:tc>
        <w:tc>
          <w:tcPr>
            <w:tcW w:w="1687" w:type="pct"/>
            <w:vAlign w:val="center"/>
          </w:tcPr>
          <w:p w:rsidR="000C54FF" w:rsidRPr="00EA1CE0" w:rsidRDefault="000C54FF" w:rsidP="00DE6939">
            <w:pPr>
              <w:rPr>
                <w:i/>
              </w:rPr>
            </w:pPr>
          </w:p>
        </w:tc>
        <w:tc>
          <w:tcPr>
            <w:tcW w:w="1614" w:type="pct"/>
          </w:tcPr>
          <w:p w:rsidR="000C54FF" w:rsidRPr="00EA1CE0" w:rsidRDefault="000C54FF" w:rsidP="00DE6939">
            <w:pPr>
              <w:rPr>
                <w:i/>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Код отрасли по ОКВЭД</w:t>
            </w:r>
          </w:p>
        </w:tc>
        <w:tc>
          <w:tcPr>
            <w:tcW w:w="1687" w:type="pct"/>
            <w:vAlign w:val="center"/>
          </w:tcPr>
          <w:p w:rsidR="000C54FF" w:rsidRPr="00EA1CE0" w:rsidRDefault="000C54FF" w:rsidP="00DE6939">
            <w:pPr>
              <w:rPr>
                <w:i/>
              </w:rPr>
            </w:pPr>
          </w:p>
        </w:tc>
        <w:tc>
          <w:tcPr>
            <w:tcW w:w="1614" w:type="pct"/>
          </w:tcPr>
          <w:p w:rsidR="000C54FF" w:rsidRPr="00EA1CE0" w:rsidRDefault="000C54FF" w:rsidP="00DE6939">
            <w:pPr>
              <w:rPr>
                <w:i/>
              </w:rPr>
            </w:pPr>
          </w:p>
        </w:tc>
      </w:tr>
      <w:tr w:rsidR="000C54FF" w:rsidRPr="00EA1CE0" w:rsidTr="002D4E7F">
        <w:trPr>
          <w:jc w:val="center"/>
        </w:trPr>
        <w:tc>
          <w:tcPr>
            <w:tcW w:w="1699" w:type="pct"/>
            <w:vAlign w:val="center"/>
          </w:tcPr>
          <w:p w:rsidR="000C54FF" w:rsidRPr="00EA1CE0" w:rsidRDefault="000C54FF" w:rsidP="00DE6939">
            <w:pPr>
              <w:rPr>
                <w:i/>
              </w:rPr>
            </w:pPr>
            <w:r w:rsidRPr="00EA1CE0">
              <w:rPr>
                <w:i/>
              </w:rPr>
              <w:t>Код организации по ОКПО</w:t>
            </w:r>
          </w:p>
        </w:tc>
        <w:tc>
          <w:tcPr>
            <w:tcW w:w="1687" w:type="pct"/>
            <w:vAlign w:val="center"/>
          </w:tcPr>
          <w:p w:rsidR="000C54FF" w:rsidRPr="00EA1CE0" w:rsidRDefault="000C54FF" w:rsidP="00DE6939">
            <w:pPr>
              <w:rPr>
                <w:i/>
              </w:rPr>
            </w:pPr>
          </w:p>
        </w:tc>
        <w:tc>
          <w:tcPr>
            <w:tcW w:w="1614" w:type="pct"/>
          </w:tcPr>
          <w:p w:rsidR="000C54FF" w:rsidRPr="00EA1CE0" w:rsidRDefault="000C54FF" w:rsidP="00DE6939">
            <w:pPr>
              <w:rPr>
                <w:i/>
              </w:rPr>
            </w:pPr>
          </w:p>
        </w:tc>
      </w:tr>
      <w:tr w:rsidR="000C54FF" w:rsidRPr="00EA1CE0" w:rsidTr="002D4E7F">
        <w:trPr>
          <w:jc w:val="center"/>
        </w:trPr>
        <w:tc>
          <w:tcPr>
            <w:tcW w:w="1699" w:type="pct"/>
          </w:tcPr>
          <w:p w:rsidR="000C54FF" w:rsidRPr="00EA1CE0" w:rsidRDefault="000C54FF" w:rsidP="001A7939">
            <w:pPr>
              <w:rPr>
                <w:i/>
              </w:rPr>
            </w:pPr>
            <w:r w:rsidRPr="00EA1CE0">
              <w:br w:type="page"/>
              <w:t>Горячая линия*</w:t>
            </w:r>
          </w:p>
        </w:tc>
        <w:tc>
          <w:tcPr>
            <w:tcW w:w="1687" w:type="pct"/>
          </w:tcPr>
          <w:p w:rsidR="000C54FF" w:rsidRPr="00EA1CE0" w:rsidRDefault="000C54FF" w:rsidP="001A7939">
            <w:pPr>
              <w:suppressAutoHyphens/>
              <w:ind w:right="-108"/>
              <w:contextualSpacing/>
              <w:jc w:val="both"/>
            </w:pPr>
            <w:r w:rsidRPr="00EA1CE0">
              <w:t xml:space="preserve">+7-499-999-82-83 </w:t>
            </w:r>
            <w:r>
              <w:t>(</w:t>
            </w:r>
            <w:r w:rsidRPr="00EA1CE0">
              <w:t>1215 или 1436),</w:t>
            </w:r>
          </w:p>
          <w:p w:rsidR="000C54FF" w:rsidRPr="00EA1CE0" w:rsidRDefault="000C54FF" w:rsidP="001A7939">
            <w:pPr>
              <w:rPr>
                <w:i/>
              </w:rPr>
            </w:pPr>
            <w:r w:rsidRPr="00EA1CE0">
              <w:rPr>
                <w:lang w:val="en-US"/>
              </w:rPr>
              <w:t>report</w:t>
            </w:r>
            <w:r w:rsidRPr="00EA1CE0">
              <w:t>-</w:t>
            </w:r>
            <w:r w:rsidRPr="00EA1CE0">
              <w:rPr>
                <w:lang w:val="en-US"/>
              </w:rPr>
              <w:t>gap</w:t>
            </w:r>
            <w:r w:rsidRPr="00EA1CE0">
              <w:t>@</w:t>
            </w:r>
            <w:proofErr w:type="spellStart"/>
            <w:r w:rsidRPr="00EA1CE0">
              <w:rPr>
                <w:lang w:val="en-US"/>
              </w:rPr>
              <w:t>rt</w:t>
            </w:r>
            <w:proofErr w:type="spellEnd"/>
            <w:r w:rsidRPr="00EA1CE0">
              <w:t>.</w:t>
            </w:r>
            <w:proofErr w:type="spellStart"/>
            <w:r w:rsidRPr="00EA1CE0">
              <w:rPr>
                <w:lang w:val="en-US"/>
              </w:rPr>
              <w:t>ru</w:t>
            </w:r>
            <w:proofErr w:type="spellEnd"/>
            <w:r w:rsidRPr="00EA1CE0">
              <w:t xml:space="preserve"> </w:t>
            </w:r>
          </w:p>
        </w:tc>
        <w:tc>
          <w:tcPr>
            <w:tcW w:w="1614" w:type="pct"/>
          </w:tcPr>
          <w:p w:rsidR="000C54FF" w:rsidRPr="00EA1CE0" w:rsidRDefault="000C54FF" w:rsidP="001A7939">
            <w:pPr>
              <w:suppressAutoHyphens/>
              <w:ind w:right="-108"/>
              <w:contextualSpacing/>
              <w:jc w:val="both"/>
            </w:pPr>
          </w:p>
        </w:tc>
      </w:tr>
    </w:tbl>
    <w:p w:rsidR="000E3D43" w:rsidRPr="00EA1CE0" w:rsidRDefault="000E3D43" w:rsidP="000E3D43">
      <w:pPr>
        <w:jc w:val="both"/>
        <w:rPr>
          <w:rFonts w:eastAsia="Times New Roman"/>
          <w:b/>
          <w:lang w:eastAsia="ru-RU"/>
        </w:rPr>
      </w:pPr>
    </w:p>
    <w:p w:rsidR="001A7939" w:rsidRPr="008A5A16" w:rsidRDefault="001A7939" w:rsidP="001A7939">
      <w:pPr>
        <w:widowControl w:val="0"/>
        <w:autoSpaceDE w:val="0"/>
        <w:autoSpaceDN w:val="0"/>
        <w:adjustRightInd w:val="0"/>
        <w:contextualSpacing/>
        <w:jc w:val="both"/>
      </w:pPr>
      <w:r w:rsidRPr="00EA1CE0">
        <w:t xml:space="preserve">* </w:t>
      </w:r>
      <w:r w:rsidRPr="008A5A16">
        <w:rPr>
          <w:sz w:val="18"/>
        </w:rPr>
        <w:t>«</w:t>
      </w:r>
      <w:r w:rsidRPr="008A5A16">
        <w:t>Горячая линия» является дополнительным инструментом для повышения эффективности мероприятий ПАО «Ростелеком» по борьбе с возможными злоупотреблениями, мошенничеством, коррупционными действиями, упущениями и недостатками.</w:t>
      </w:r>
    </w:p>
    <w:p w:rsidR="001A7939" w:rsidRPr="008A5A16" w:rsidRDefault="001A7939" w:rsidP="001A7939">
      <w:pPr>
        <w:widowControl w:val="0"/>
        <w:autoSpaceDE w:val="0"/>
        <w:autoSpaceDN w:val="0"/>
        <w:adjustRightInd w:val="0"/>
        <w:contextualSpacing/>
        <w:jc w:val="both"/>
      </w:pPr>
      <w:r w:rsidRPr="008A5A16">
        <w:t>С помощью «Горячей линии» Агент может анонимно сообщать о неисполнении или ненадлежащем исполнении сотрудниками ПАО «Ростелеком» своих обязанностей, уставов и других внутренних документов, требований законодательства и т.п. в удобное время и форме.</w:t>
      </w:r>
    </w:p>
    <w:p w:rsidR="001A7939" w:rsidRDefault="001A7939" w:rsidP="000E3D43">
      <w:pPr>
        <w:jc w:val="both"/>
        <w:rPr>
          <w:rFonts w:eastAsia="Times New Roman"/>
          <w:b/>
          <w:lang w:eastAsia="ru-RU"/>
        </w:rPr>
      </w:pPr>
    </w:p>
    <w:p w:rsidR="008A5A16" w:rsidRDefault="008A5A16" w:rsidP="000E3D43">
      <w:pPr>
        <w:jc w:val="both"/>
        <w:rPr>
          <w:rFonts w:eastAsia="Times New Roman"/>
          <w:b/>
          <w:lang w:eastAsia="ru-RU"/>
        </w:rPr>
      </w:pPr>
    </w:p>
    <w:p w:rsidR="008A5A16" w:rsidRDefault="008A5A16" w:rsidP="000E3D43">
      <w:pPr>
        <w:jc w:val="both"/>
        <w:rPr>
          <w:rFonts w:eastAsia="Times New Roman"/>
          <w:b/>
          <w:lang w:eastAsia="ru-RU"/>
        </w:rPr>
      </w:pPr>
    </w:p>
    <w:p w:rsidR="008A5A16" w:rsidRPr="00EA1CE0" w:rsidRDefault="008A5A16" w:rsidP="000E3D43">
      <w:pPr>
        <w:jc w:val="both"/>
        <w:rPr>
          <w:rFonts w:eastAsia="Times New Roman"/>
          <w:b/>
          <w:lang w:eastAsia="ru-RU"/>
        </w:rPr>
      </w:pPr>
    </w:p>
    <w:p w:rsidR="001A7939" w:rsidRPr="00EA1CE0" w:rsidRDefault="001A7939" w:rsidP="000E3D43">
      <w:pPr>
        <w:jc w:val="both"/>
        <w:rPr>
          <w:rFonts w:eastAsia="Times New Roman"/>
          <w:b/>
          <w:lang w:eastAsia="ru-RU"/>
        </w:rPr>
      </w:pPr>
    </w:p>
    <w:p w:rsidR="000E3D43" w:rsidRPr="00EA1CE0" w:rsidRDefault="000E3D43" w:rsidP="00AB0924">
      <w:pPr>
        <w:jc w:val="both"/>
        <w:rPr>
          <w:rFonts w:eastAsia="Times New Roman"/>
          <w:b/>
          <w:lang w:eastAsia="ru-RU"/>
        </w:rPr>
      </w:pPr>
      <w:r w:rsidRPr="00EA1CE0">
        <w:rPr>
          <w:rFonts w:eastAsia="Times New Roman"/>
          <w:b/>
          <w:lang w:eastAsia="ru-RU"/>
        </w:rPr>
        <w:lastRenderedPageBreak/>
        <w:t>ПОДПИСИ СТОРОН</w:t>
      </w:r>
    </w:p>
    <w:p w:rsidR="001A7939" w:rsidRPr="00EA1CE0" w:rsidRDefault="001A7939" w:rsidP="00AB0924">
      <w:pPr>
        <w:jc w:val="both"/>
        <w:rPr>
          <w:rFonts w:eastAsia="Times New Roman"/>
          <w:b/>
          <w:lang w:eastAsia="ru-RU"/>
        </w:rPr>
      </w:pPr>
    </w:p>
    <w:p w:rsidR="001A7939" w:rsidRPr="00EA1CE0" w:rsidRDefault="001A7939" w:rsidP="00AB0924">
      <w:pPr>
        <w:jc w:val="both"/>
        <w:rPr>
          <w:rFonts w:eastAsia="Times New Roman"/>
          <w:b/>
          <w:lang w:eastAsia="ru-RU"/>
        </w:rPr>
      </w:pPr>
    </w:p>
    <w:tbl>
      <w:tblPr>
        <w:tblW w:w="9443" w:type="dxa"/>
        <w:tblLook w:val="01E0" w:firstRow="1" w:lastRow="1" w:firstColumn="1" w:lastColumn="1" w:noHBand="0" w:noVBand="0"/>
      </w:tblPr>
      <w:tblGrid>
        <w:gridCol w:w="5181"/>
        <w:gridCol w:w="4262"/>
      </w:tblGrid>
      <w:tr w:rsidR="00FE7368" w:rsidRPr="00EA1CE0" w:rsidTr="001A7939">
        <w:trPr>
          <w:trHeight w:val="1832"/>
        </w:trPr>
        <w:tc>
          <w:tcPr>
            <w:tcW w:w="5181" w:type="dxa"/>
          </w:tcPr>
          <w:p w:rsidR="00FE7368" w:rsidRPr="00EA1CE0" w:rsidRDefault="00FE7368" w:rsidP="00D42807">
            <w:pPr>
              <w:spacing w:before="120"/>
              <w:rPr>
                <w:b/>
                <w:bCs/>
                <w:i/>
                <w:iCs/>
              </w:rPr>
            </w:pPr>
            <w:r w:rsidRPr="00EA1CE0">
              <w:rPr>
                <w:b/>
                <w:bCs/>
                <w:i/>
                <w:iCs/>
              </w:rPr>
              <w:t>От имени Принципала:</w:t>
            </w:r>
          </w:p>
          <w:p w:rsidR="00FE7368" w:rsidRPr="00EA1CE0" w:rsidRDefault="00FE7368" w:rsidP="00D42807">
            <w:pPr>
              <w:rPr>
                <w:rFonts w:eastAsia="Times New Roman"/>
                <w:i/>
                <w:color w:val="0070C0"/>
                <w:lang w:eastAsia="ru-RU"/>
              </w:rPr>
            </w:pPr>
            <w:r w:rsidRPr="00EA1CE0">
              <w:rPr>
                <w:rFonts w:eastAsia="Times New Roman"/>
                <w:i/>
                <w:color w:val="0070C0"/>
                <w:lang w:eastAsia="ru-RU"/>
              </w:rPr>
              <w:t>Должность</w:t>
            </w:r>
          </w:p>
          <w:p w:rsidR="00FE7368" w:rsidRPr="00EA1CE0" w:rsidRDefault="00FE7368" w:rsidP="00D42807">
            <w:pPr>
              <w:rPr>
                <w:i/>
              </w:rPr>
            </w:pPr>
          </w:p>
          <w:p w:rsidR="00FE7368" w:rsidRPr="00EA1CE0" w:rsidRDefault="00FE7368" w:rsidP="00D42807">
            <w:pPr>
              <w:rPr>
                <w:i/>
              </w:rPr>
            </w:pPr>
            <w:r w:rsidRPr="00EA1CE0">
              <w:rPr>
                <w:i/>
              </w:rPr>
              <w:t>____________________ __________</w:t>
            </w:r>
          </w:p>
          <w:p w:rsidR="00FE7368" w:rsidRPr="00EA1CE0" w:rsidRDefault="00FE7368" w:rsidP="00407CAC">
            <w:pPr>
              <w:spacing w:before="120"/>
              <w:rPr>
                <w:bCs/>
                <w:i/>
                <w:iCs/>
              </w:rPr>
            </w:pPr>
            <w:r w:rsidRPr="00EA1CE0">
              <w:rPr>
                <w:i/>
              </w:rPr>
              <w:t xml:space="preserve"> </w:t>
            </w:r>
          </w:p>
        </w:tc>
        <w:tc>
          <w:tcPr>
            <w:tcW w:w="4262" w:type="dxa"/>
          </w:tcPr>
          <w:p w:rsidR="00FE7368" w:rsidRPr="00EA1CE0" w:rsidRDefault="00FE7368" w:rsidP="00D42807">
            <w:pPr>
              <w:spacing w:before="120"/>
              <w:rPr>
                <w:b/>
                <w:i/>
                <w:iCs/>
              </w:rPr>
            </w:pPr>
            <w:r w:rsidRPr="00EA1CE0">
              <w:rPr>
                <w:b/>
                <w:i/>
                <w:iCs/>
              </w:rPr>
              <w:t>От имени Агента:</w:t>
            </w:r>
          </w:p>
          <w:p w:rsidR="00FE7368" w:rsidRPr="00EA1CE0" w:rsidRDefault="00FE7368" w:rsidP="00D42807">
            <w:pPr>
              <w:rPr>
                <w:rFonts w:eastAsia="Times New Roman"/>
                <w:i/>
                <w:color w:val="0070C0"/>
                <w:lang w:eastAsia="ru-RU"/>
              </w:rPr>
            </w:pPr>
            <w:r w:rsidRPr="00EA1CE0">
              <w:rPr>
                <w:rFonts w:eastAsia="Times New Roman"/>
                <w:i/>
                <w:color w:val="0070C0"/>
                <w:lang w:eastAsia="ru-RU"/>
              </w:rPr>
              <w:t>Должность</w:t>
            </w:r>
          </w:p>
          <w:p w:rsidR="00FE7368" w:rsidRPr="00EA1CE0" w:rsidRDefault="00FE7368" w:rsidP="00D42807">
            <w:pPr>
              <w:jc w:val="both"/>
              <w:rPr>
                <w:i/>
              </w:rPr>
            </w:pPr>
          </w:p>
          <w:p w:rsidR="00FE7368" w:rsidRPr="00EA1CE0" w:rsidRDefault="00FE7368" w:rsidP="00D42807">
            <w:pPr>
              <w:jc w:val="both"/>
              <w:rPr>
                <w:i/>
              </w:rPr>
            </w:pPr>
            <w:r w:rsidRPr="00EA1CE0">
              <w:rPr>
                <w:i/>
              </w:rPr>
              <w:t>_________________ _______________</w:t>
            </w:r>
          </w:p>
          <w:p w:rsidR="00FE7368" w:rsidRPr="00EA1CE0" w:rsidRDefault="00FE7368" w:rsidP="00D42807">
            <w:pPr>
              <w:spacing w:before="120"/>
              <w:jc w:val="both"/>
              <w:rPr>
                <w:bCs/>
                <w:i/>
                <w:iCs/>
              </w:rPr>
            </w:pPr>
          </w:p>
        </w:tc>
      </w:tr>
    </w:tbl>
    <w:p w:rsidR="000E3D43" w:rsidRPr="00EA1CE0" w:rsidRDefault="000E3D43" w:rsidP="000E3D43">
      <w:pPr>
        <w:spacing w:after="200" w:line="276" w:lineRule="auto"/>
        <w:rPr>
          <w:rFonts w:eastAsia="Times New Roman"/>
          <w:b/>
          <w:lang w:eastAsia="ru-RU"/>
        </w:rPr>
        <w:sectPr w:rsidR="000E3D43" w:rsidRPr="00EA1CE0" w:rsidSect="003A6FB1">
          <w:headerReference w:type="default" r:id="rId9"/>
          <w:headerReference w:type="first" r:id="rId10"/>
          <w:pgSz w:w="11906" w:h="16838"/>
          <w:pgMar w:top="1134" w:right="567" w:bottom="709" w:left="1701" w:header="720" w:footer="720" w:gutter="0"/>
          <w:pgNumType w:start="1"/>
          <w:cols w:space="720"/>
          <w:titlePg/>
          <w:docGrid w:linePitch="360"/>
        </w:sectPr>
      </w:pPr>
    </w:p>
    <w:tbl>
      <w:tblPr>
        <w:tblW w:w="0" w:type="auto"/>
        <w:tblInd w:w="6408" w:type="dxa"/>
        <w:tblLook w:val="01E0" w:firstRow="1" w:lastRow="1" w:firstColumn="1" w:lastColumn="1" w:noHBand="0" w:noVBand="0"/>
      </w:tblPr>
      <w:tblGrid>
        <w:gridCol w:w="3230"/>
      </w:tblGrid>
      <w:tr w:rsidR="000E3D43" w:rsidRPr="00EA1CE0" w:rsidTr="00124ECE">
        <w:trPr>
          <w:trHeight w:val="346"/>
        </w:trPr>
        <w:tc>
          <w:tcPr>
            <w:tcW w:w="3230" w:type="dxa"/>
          </w:tcPr>
          <w:p w:rsidR="000E3D43" w:rsidRPr="00303FBC" w:rsidRDefault="000E3D43" w:rsidP="00AE4FF4">
            <w:pPr>
              <w:pStyle w:val="12"/>
              <w:spacing w:before="0"/>
              <w:jc w:val="right"/>
              <w:rPr>
                <w:rFonts w:ascii="Times New Roman" w:hAnsi="Times New Roman"/>
                <w:b w:val="0"/>
                <w:sz w:val="20"/>
                <w:szCs w:val="20"/>
              </w:rPr>
            </w:pPr>
            <w:r w:rsidRPr="00303FBC">
              <w:rPr>
                <w:rFonts w:ascii="Times New Roman" w:hAnsi="Times New Roman"/>
                <w:b w:val="0"/>
                <w:color w:val="000000" w:themeColor="text1"/>
                <w:sz w:val="20"/>
                <w:szCs w:val="20"/>
              </w:rPr>
              <w:lastRenderedPageBreak/>
              <w:t>Приложение №1</w:t>
            </w:r>
          </w:p>
        </w:tc>
      </w:tr>
      <w:tr w:rsidR="000E3D43" w:rsidRPr="00EA1CE0" w:rsidTr="00AE4FF4">
        <w:trPr>
          <w:trHeight w:val="741"/>
        </w:trPr>
        <w:tc>
          <w:tcPr>
            <w:tcW w:w="3230" w:type="dxa"/>
          </w:tcPr>
          <w:p w:rsidR="000E3D43" w:rsidRPr="00EA1CE0" w:rsidRDefault="000E3D43" w:rsidP="000E3D43">
            <w:pPr>
              <w:jc w:val="right"/>
              <w:rPr>
                <w:rFonts w:eastAsia="Times New Roman"/>
                <w:bCs/>
                <w:lang w:eastAsia="ru-RU"/>
              </w:rPr>
            </w:pPr>
            <w:r w:rsidRPr="00EA1CE0">
              <w:rPr>
                <w:rFonts w:eastAsia="Times New Roman"/>
                <w:bCs/>
                <w:lang w:eastAsia="ru-RU"/>
              </w:rPr>
              <w:t>к Агентскому договору</w:t>
            </w:r>
          </w:p>
          <w:p w:rsidR="000E3D43" w:rsidRPr="00EA1CE0" w:rsidRDefault="000E3D43" w:rsidP="000E3D43">
            <w:pPr>
              <w:jc w:val="right"/>
              <w:rPr>
                <w:rFonts w:eastAsia="Times New Roman"/>
                <w:bCs/>
                <w:lang w:eastAsia="ru-RU"/>
              </w:rPr>
            </w:pPr>
            <w:r w:rsidRPr="00EA1CE0">
              <w:rPr>
                <w:rFonts w:eastAsia="Times New Roman"/>
                <w:bCs/>
                <w:lang w:eastAsia="ru-RU"/>
              </w:rPr>
              <w:t xml:space="preserve">№ __________________ </w:t>
            </w:r>
          </w:p>
          <w:p w:rsidR="000E3D43" w:rsidRPr="00EA1CE0" w:rsidRDefault="000E3D43" w:rsidP="000E3D43">
            <w:pPr>
              <w:jc w:val="right"/>
              <w:rPr>
                <w:rFonts w:eastAsia="Times New Roman"/>
                <w:b/>
                <w:lang w:eastAsia="ru-RU"/>
              </w:rPr>
            </w:pPr>
            <w:r w:rsidRPr="00EA1CE0">
              <w:rPr>
                <w:rFonts w:eastAsia="Times New Roman"/>
                <w:bCs/>
                <w:lang w:eastAsia="ru-RU"/>
              </w:rPr>
              <w:t>от __________ 20__ г.</w:t>
            </w:r>
          </w:p>
        </w:tc>
      </w:tr>
    </w:tbl>
    <w:p w:rsidR="000E3D43" w:rsidRPr="0042344C" w:rsidRDefault="0042344C" w:rsidP="0042344C">
      <w:pPr>
        <w:tabs>
          <w:tab w:val="left" w:pos="720"/>
        </w:tabs>
        <w:jc w:val="right"/>
        <w:rPr>
          <w:rFonts w:eastAsia="Times New Roman"/>
          <w:lang w:eastAsia="ru-RU"/>
        </w:rPr>
      </w:pPr>
      <w:r>
        <w:rPr>
          <w:rFonts w:eastAsia="Times New Roman"/>
          <w:lang w:eastAsia="ru-RU"/>
        </w:rPr>
        <w:t>.</w:t>
      </w:r>
    </w:p>
    <w:p w:rsidR="000E3D43" w:rsidRPr="00303FBC" w:rsidRDefault="000E3D43" w:rsidP="00303FBC">
      <w:pPr>
        <w:pStyle w:val="afff5"/>
        <w:rPr>
          <w:sz w:val="20"/>
        </w:rPr>
      </w:pPr>
      <w:r w:rsidRPr="00303FBC">
        <w:rPr>
          <w:sz w:val="20"/>
        </w:rPr>
        <w:t>Перечень агентских поручений</w:t>
      </w:r>
    </w:p>
    <w:p w:rsidR="000E3D43" w:rsidRPr="00EA1CE0" w:rsidRDefault="000E3D43" w:rsidP="0042344C">
      <w:pPr>
        <w:overflowPunct w:val="0"/>
        <w:autoSpaceDE w:val="0"/>
        <w:autoSpaceDN w:val="0"/>
        <w:adjustRightInd w:val="0"/>
        <w:ind w:right="141"/>
        <w:textAlignment w:val="baseline"/>
        <w:rPr>
          <w:rFonts w:eastAsia="Times New Roman"/>
          <w:b/>
          <w:bCs/>
          <w:lang w:eastAsia="ru-RU"/>
        </w:rPr>
      </w:pPr>
    </w:p>
    <w:p w:rsidR="000E3D43" w:rsidRPr="00EA1CE0" w:rsidRDefault="00DF0819" w:rsidP="000E3D43">
      <w:pPr>
        <w:tabs>
          <w:tab w:val="num" w:pos="720"/>
        </w:tabs>
        <w:jc w:val="both"/>
        <w:rPr>
          <w:rFonts w:eastAsia="Times New Roman"/>
          <w:lang w:eastAsia="ru-RU"/>
        </w:rPr>
      </w:pPr>
      <w:r w:rsidRPr="00EA1CE0">
        <w:rPr>
          <w:rFonts w:eastAsia="Times New Roman"/>
          <w:lang w:eastAsia="ru-RU"/>
        </w:rPr>
        <w:tab/>
      </w:r>
      <w:r w:rsidR="000E3D43" w:rsidRPr="00EA1CE0">
        <w:rPr>
          <w:rFonts w:eastAsia="Times New Roman"/>
          <w:lang w:eastAsia="ru-RU"/>
        </w:rPr>
        <w:t xml:space="preserve">Принципал поручает Агенту, а Агент обязуется за вознаграждение совершать от имени и за счет Принципала юридические и </w:t>
      </w:r>
      <w:r w:rsidR="00F554EB" w:rsidRPr="00EA1CE0">
        <w:rPr>
          <w:rFonts w:eastAsia="Times New Roman"/>
          <w:lang w:eastAsia="ru-RU"/>
        </w:rPr>
        <w:t>иные</w:t>
      </w:r>
      <w:r w:rsidR="000E3D43" w:rsidRPr="00EA1CE0">
        <w:rPr>
          <w:rFonts w:eastAsia="Times New Roman"/>
          <w:lang w:eastAsia="ru-RU"/>
        </w:rPr>
        <w:t xml:space="preserve"> действия в отношении </w:t>
      </w:r>
      <w:r w:rsidR="00A0426E">
        <w:rPr>
          <w:rFonts w:eastAsia="Times New Roman"/>
          <w:lang w:eastAsia="ru-RU"/>
        </w:rPr>
        <w:t>Клиентов/</w:t>
      </w:r>
      <w:r w:rsidR="003B4A3D" w:rsidRPr="00EA1CE0">
        <w:rPr>
          <w:rFonts w:eastAsia="Times New Roman"/>
          <w:lang w:eastAsia="ru-RU"/>
        </w:rPr>
        <w:t>Потенциальных абонентов</w:t>
      </w:r>
      <w:r w:rsidR="000E3D43" w:rsidRPr="00EA1CE0">
        <w:rPr>
          <w:rFonts w:eastAsia="Times New Roman"/>
          <w:lang w:eastAsia="ru-RU"/>
        </w:rPr>
        <w:t>, предусмотренные настоящим Приложением к Договору, а именно:</w:t>
      </w:r>
    </w:p>
    <w:p w:rsidR="000E3D43" w:rsidRPr="00EA1CE0" w:rsidRDefault="000E3D43" w:rsidP="000E3D43">
      <w:pPr>
        <w:tabs>
          <w:tab w:val="num" w:pos="720"/>
        </w:tabs>
        <w:jc w:val="both"/>
        <w:rPr>
          <w:rFonts w:eastAsia="Times New Roman"/>
          <w:lang w:eastAsia="ru-RU"/>
        </w:rPr>
      </w:pPr>
    </w:p>
    <w:p w:rsidR="000E3D43" w:rsidRPr="00EA1CE0" w:rsidRDefault="000E3D43" w:rsidP="000E3D43">
      <w:pPr>
        <w:spacing w:before="120"/>
        <w:ind w:left="360" w:right="-28" w:hanging="360"/>
        <w:jc w:val="both"/>
        <w:rPr>
          <w:rFonts w:eastAsia="Times New Roman"/>
          <w:lang w:eastAsia="ru-RU"/>
        </w:rPr>
      </w:pPr>
      <w:r w:rsidRPr="00EA1CE0">
        <w:rPr>
          <w:rFonts w:eastAsia="Times New Roman"/>
          <w:lang w:eastAsia="ru-RU"/>
        </w:rPr>
        <w:t>Осуществлять следующие действия:</w:t>
      </w:r>
    </w:p>
    <w:p w:rsidR="000E3D43" w:rsidRPr="00EA1CE0" w:rsidRDefault="000E3D43" w:rsidP="00C664ED">
      <w:pPr>
        <w:pStyle w:val="afff2"/>
        <w:numPr>
          <w:ilvl w:val="0"/>
          <w:numId w:val="9"/>
        </w:numPr>
        <w:spacing w:before="120"/>
        <w:ind w:right="-28"/>
        <w:jc w:val="both"/>
        <w:rPr>
          <w:lang w:eastAsia="ru-RU"/>
        </w:rPr>
      </w:pPr>
      <w:r w:rsidRPr="00EA1CE0">
        <w:rPr>
          <w:lang w:eastAsia="ru-RU"/>
        </w:rPr>
        <w:t>проверка техни</w:t>
      </w:r>
      <w:r w:rsidR="00F554EB" w:rsidRPr="00EA1CE0">
        <w:rPr>
          <w:lang w:eastAsia="ru-RU"/>
        </w:rPr>
        <w:t>ческой возможности организации У</w:t>
      </w:r>
      <w:r w:rsidRPr="00EA1CE0">
        <w:rPr>
          <w:lang w:eastAsia="ru-RU"/>
        </w:rPr>
        <w:t xml:space="preserve">слуг Принципала; </w:t>
      </w:r>
    </w:p>
    <w:p w:rsidR="000E3D43" w:rsidRPr="00EA1CE0" w:rsidRDefault="000E3D43" w:rsidP="00C664ED">
      <w:pPr>
        <w:pStyle w:val="afff2"/>
        <w:numPr>
          <w:ilvl w:val="0"/>
          <w:numId w:val="9"/>
        </w:numPr>
        <w:spacing w:before="120"/>
        <w:ind w:right="-28"/>
        <w:jc w:val="both"/>
        <w:rPr>
          <w:lang w:eastAsia="ru-RU"/>
        </w:rPr>
      </w:pPr>
      <w:r w:rsidRPr="00EA1CE0">
        <w:rPr>
          <w:lang w:eastAsia="ru-RU"/>
        </w:rPr>
        <w:t xml:space="preserve">информирование об Услугах и Тарифах Принципала; </w:t>
      </w:r>
    </w:p>
    <w:p w:rsidR="000E3D43" w:rsidRPr="00EA1CE0" w:rsidRDefault="004D7F82" w:rsidP="00C664ED">
      <w:pPr>
        <w:pStyle w:val="afff2"/>
        <w:numPr>
          <w:ilvl w:val="0"/>
          <w:numId w:val="9"/>
        </w:numPr>
        <w:spacing w:before="120"/>
        <w:ind w:right="-28"/>
        <w:jc w:val="both"/>
        <w:rPr>
          <w:lang w:eastAsia="ru-RU"/>
        </w:rPr>
      </w:pPr>
      <w:r w:rsidRPr="00EA1CE0">
        <w:rPr>
          <w:lang w:eastAsia="ru-RU"/>
        </w:rPr>
        <w:t xml:space="preserve">оформление Заявок </w:t>
      </w:r>
      <w:r w:rsidR="003B4A3D" w:rsidRPr="00EA1CE0">
        <w:rPr>
          <w:lang w:eastAsia="ru-RU"/>
        </w:rPr>
        <w:t>Потенциальных абонентов</w:t>
      </w:r>
      <w:r w:rsidRPr="00EA1CE0">
        <w:rPr>
          <w:lang w:eastAsia="ru-RU"/>
        </w:rPr>
        <w:t xml:space="preserve"> на подключение Услуг</w:t>
      </w:r>
      <w:r w:rsidR="00EE37C8" w:rsidRPr="00EA1CE0">
        <w:rPr>
          <w:lang w:eastAsia="ru-RU"/>
        </w:rPr>
        <w:t xml:space="preserve"> и реализацию Оборудования</w:t>
      </w:r>
      <w:r w:rsidR="0068023F" w:rsidRPr="00EA1CE0">
        <w:rPr>
          <w:lang w:eastAsia="ru-RU"/>
        </w:rPr>
        <w:t>.</w:t>
      </w:r>
    </w:p>
    <w:p w:rsidR="000E3D43" w:rsidRPr="00EA1CE0" w:rsidRDefault="000E3D43" w:rsidP="00D76759">
      <w:pPr>
        <w:spacing w:before="120"/>
        <w:ind w:left="780" w:right="-28"/>
        <w:jc w:val="both"/>
        <w:rPr>
          <w:rFonts w:eastAsia="Times New Roman"/>
          <w:lang w:eastAsia="ru-RU"/>
        </w:rPr>
      </w:pPr>
    </w:p>
    <w:p w:rsidR="00B14AEC" w:rsidRPr="004013C2" w:rsidRDefault="00B14AEC" w:rsidP="00B14AEC">
      <w:pPr>
        <w:tabs>
          <w:tab w:val="num" w:pos="720"/>
        </w:tabs>
        <w:jc w:val="both"/>
        <w:rPr>
          <w:color w:val="0070C0"/>
        </w:rPr>
      </w:pPr>
      <w:r w:rsidRPr="004013C2">
        <w:rPr>
          <w:color w:val="0070C0"/>
        </w:rPr>
        <w:t xml:space="preserve">Перечень агентских поручений зависит </w:t>
      </w:r>
      <w:r w:rsidR="002F49FC" w:rsidRPr="004013C2">
        <w:rPr>
          <w:color w:val="0070C0"/>
        </w:rPr>
        <w:t>от региона</w:t>
      </w:r>
      <w:r w:rsidRPr="004013C2">
        <w:rPr>
          <w:i/>
          <w:iCs/>
          <w:color w:val="0070C0"/>
        </w:rPr>
        <w:t xml:space="preserve"> / технологии /</w:t>
      </w:r>
      <w:r w:rsidRPr="004013C2">
        <w:rPr>
          <w:color w:val="0070C0"/>
        </w:rPr>
        <w:t xml:space="preserve"> </w:t>
      </w:r>
      <w:r w:rsidRPr="004013C2">
        <w:rPr>
          <w:i/>
          <w:iCs/>
          <w:color w:val="0070C0"/>
        </w:rPr>
        <w:t>указать другое</w:t>
      </w:r>
      <w:r w:rsidRPr="004013C2">
        <w:rPr>
          <w:color w:val="0070C0"/>
        </w:rPr>
        <w:t xml:space="preserve"> оказания Услуги. </w:t>
      </w:r>
      <w:r w:rsidRPr="004013C2">
        <w:rPr>
          <w:i/>
          <w:iCs/>
          <w:color w:val="0070C0"/>
        </w:rPr>
        <w:t>(добавляется в случае необходимости)</w:t>
      </w:r>
    </w:p>
    <w:p w:rsidR="00B14AEC" w:rsidRPr="004013C2" w:rsidRDefault="00B14AEC" w:rsidP="00B14AEC">
      <w:pPr>
        <w:tabs>
          <w:tab w:val="num" w:pos="720"/>
          <w:tab w:val="left" w:pos="5670"/>
        </w:tabs>
        <w:jc w:val="both"/>
        <w:rPr>
          <w:color w:val="0070C0"/>
        </w:rPr>
      </w:pPr>
    </w:p>
    <w:p w:rsidR="00B14AEC" w:rsidRPr="004013C2" w:rsidRDefault="00B14AEC" w:rsidP="00B14AEC">
      <w:pPr>
        <w:tabs>
          <w:tab w:val="num" w:pos="720"/>
          <w:tab w:val="left" w:pos="5670"/>
        </w:tabs>
        <w:jc w:val="both"/>
        <w:rPr>
          <w:color w:val="0070C0"/>
        </w:rPr>
      </w:pPr>
      <w:r w:rsidRPr="004013C2">
        <w:rPr>
          <w:color w:val="0070C0"/>
        </w:rPr>
        <w:t>(</w:t>
      </w:r>
      <w:r w:rsidRPr="004013C2">
        <w:rPr>
          <w:i/>
          <w:color w:val="0070C0"/>
        </w:rPr>
        <w:t>Перечень агентских поручений, при необходимости, может быть дополнен иными агентскими поручениями</w:t>
      </w:r>
      <w:r w:rsidRPr="004013C2">
        <w:rPr>
          <w:color w:val="0070C0"/>
        </w:rPr>
        <w:t>)</w:t>
      </w:r>
    </w:p>
    <w:p w:rsidR="000E3D43" w:rsidRPr="00EA1CE0" w:rsidRDefault="000E3D43" w:rsidP="000E3D43">
      <w:pPr>
        <w:tabs>
          <w:tab w:val="num" w:pos="720"/>
        </w:tabs>
        <w:jc w:val="both"/>
        <w:rPr>
          <w:rFonts w:eastAsia="Times New Roman"/>
          <w:lang w:eastAsia="ru-RU"/>
        </w:rPr>
      </w:pPr>
    </w:p>
    <w:p w:rsidR="000E3D43" w:rsidRPr="00EA1CE0" w:rsidRDefault="000E3D43" w:rsidP="000E3D43">
      <w:pPr>
        <w:tabs>
          <w:tab w:val="num" w:pos="720"/>
          <w:tab w:val="left" w:pos="5670"/>
        </w:tabs>
        <w:jc w:val="both"/>
        <w:rPr>
          <w:rFonts w:eastAsia="Times New Roman"/>
          <w:lang w:eastAsia="ru-RU"/>
        </w:rPr>
      </w:pPr>
    </w:p>
    <w:tbl>
      <w:tblPr>
        <w:tblW w:w="9498" w:type="dxa"/>
        <w:tblLook w:val="01E0" w:firstRow="1" w:lastRow="1" w:firstColumn="1" w:lastColumn="1" w:noHBand="0" w:noVBand="0"/>
      </w:tblPr>
      <w:tblGrid>
        <w:gridCol w:w="5211"/>
        <w:gridCol w:w="4287"/>
      </w:tblGrid>
      <w:tr w:rsidR="003B38CA" w:rsidRPr="00EA1CE0" w:rsidTr="001C6888">
        <w:trPr>
          <w:trHeight w:val="2620"/>
        </w:trPr>
        <w:tc>
          <w:tcPr>
            <w:tcW w:w="5211" w:type="dxa"/>
          </w:tcPr>
          <w:p w:rsidR="003B38CA" w:rsidRPr="00EA1CE0" w:rsidRDefault="008F2544" w:rsidP="001C6888">
            <w:pPr>
              <w:spacing w:before="120"/>
              <w:rPr>
                <w:b/>
                <w:bCs/>
                <w:i/>
                <w:iCs/>
              </w:rPr>
            </w:pPr>
            <w:r w:rsidRPr="00EA1CE0">
              <w:rPr>
                <w:b/>
                <w:bCs/>
                <w:i/>
                <w:iCs/>
              </w:rPr>
              <w:t>От имени Принципала</w:t>
            </w:r>
            <w:r w:rsidR="003B38CA" w:rsidRPr="00EA1CE0">
              <w:rPr>
                <w:b/>
                <w:bCs/>
                <w:i/>
                <w:iCs/>
              </w:rPr>
              <w:t>:</w:t>
            </w:r>
          </w:p>
          <w:p w:rsidR="003B38CA" w:rsidRPr="00EA1CE0" w:rsidRDefault="003B38CA" w:rsidP="001C6888">
            <w:pPr>
              <w:rPr>
                <w:rFonts w:eastAsia="Times New Roman"/>
                <w:i/>
                <w:color w:val="0070C0"/>
                <w:lang w:eastAsia="ru-RU"/>
              </w:rPr>
            </w:pPr>
            <w:r w:rsidRPr="00EA1CE0">
              <w:rPr>
                <w:rFonts w:eastAsia="Times New Roman"/>
                <w:i/>
                <w:color w:val="0070C0"/>
                <w:lang w:eastAsia="ru-RU"/>
              </w:rPr>
              <w:t>Должность</w:t>
            </w:r>
          </w:p>
          <w:p w:rsidR="003B38CA" w:rsidRPr="00EA1CE0" w:rsidRDefault="003B38CA" w:rsidP="001C6888">
            <w:pPr>
              <w:rPr>
                <w:i/>
              </w:rPr>
            </w:pPr>
          </w:p>
          <w:p w:rsidR="003B38CA" w:rsidRPr="00EA1CE0" w:rsidRDefault="003B38CA" w:rsidP="001C6888">
            <w:pPr>
              <w:rPr>
                <w:i/>
              </w:rPr>
            </w:pPr>
            <w:r w:rsidRPr="00EA1CE0">
              <w:rPr>
                <w:i/>
              </w:rPr>
              <w:t>____________________ __________</w:t>
            </w:r>
          </w:p>
          <w:p w:rsidR="003B38CA" w:rsidRPr="00EA1CE0" w:rsidRDefault="003B38CA" w:rsidP="00407CAC">
            <w:pPr>
              <w:spacing w:before="120"/>
              <w:rPr>
                <w:bCs/>
                <w:i/>
                <w:iCs/>
              </w:rPr>
            </w:pPr>
            <w:r w:rsidRPr="00EA1CE0">
              <w:rPr>
                <w:i/>
              </w:rPr>
              <w:t xml:space="preserve"> </w:t>
            </w:r>
          </w:p>
        </w:tc>
        <w:tc>
          <w:tcPr>
            <w:tcW w:w="4287" w:type="dxa"/>
          </w:tcPr>
          <w:p w:rsidR="003B38CA" w:rsidRPr="00EA1CE0" w:rsidRDefault="003B38CA" w:rsidP="001C6888">
            <w:pPr>
              <w:spacing w:before="120"/>
              <w:rPr>
                <w:b/>
                <w:i/>
                <w:iCs/>
              </w:rPr>
            </w:pPr>
            <w:r w:rsidRPr="00EA1CE0">
              <w:rPr>
                <w:b/>
                <w:i/>
                <w:iCs/>
              </w:rPr>
              <w:t>От имени Агента:</w:t>
            </w:r>
          </w:p>
          <w:p w:rsidR="003B38CA" w:rsidRPr="00EA1CE0" w:rsidRDefault="003B38CA" w:rsidP="001C6888">
            <w:pPr>
              <w:rPr>
                <w:rFonts w:eastAsia="Times New Roman"/>
                <w:i/>
                <w:color w:val="0070C0"/>
                <w:lang w:eastAsia="ru-RU"/>
              </w:rPr>
            </w:pPr>
            <w:r w:rsidRPr="00EA1CE0">
              <w:rPr>
                <w:rFonts w:eastAsia="Times New Roman"/>
                <w:i/>
                <w:color w:val="0070C0"/>
                <w:lang w:eastAsia="ru-RU"/>
              </w:rPr>
              <w:t>Должность</w:t>
            </w:r>
          </w:p>
          <w:p w:rsidR="003B38CA" w:rsidRPr="00EA1CE0" w:rsidRDefault="003B38CA" w:rsidP="001C6888">
            <w:pPr>
              <w:jc w:val="both"/>
              <w:rPr>
                <w:i/>
              </w:rPr>
            </w:pPr>
          </w:p>
          <w:p w:rsidR="003B38CA" w:rsidRPr="00EA1CE0" w:rsidRDefault="003B38CA" w:rsidP="001C6888">
            <w:pPr>
              <w:jc w:val="both"/>
              <w:rPr>
                <w:i/>
              </w:rPr>
            </w:pPr>
            <w:r w:rsidRPr="00EA1CE0">
              <w:rPr>
                <w:i/>
              </w:rPr>
              <w:t>_________________ _______________</w:t>
            </w:r>
          </w:p>
          <w:p w:rsidR="003B38CA" w:rsidRPr="004013C2" w:rsidRDefault="003B38CA" w:rsidP="00407CAC">
            <w:pPr>
              <w:spacing w:before="120"/>
              <w:jc w:val="both"/>
              <w:rPr>
                <w:bCs/>
                <w:i/>
                <w:iCs/>
                <w:lang w:val="en-US"/>
              </w:rPr>
            </w:pPr>
          </w:p>
        </w:tc>
      </w:tr>
    </w:tbl>
    <w:p w:rsidR="000E3D43" w:rsidRPr="00EA1CE0" w:rsidRDefault="000E3D43" w:rsidP="000E3D43">
      <w:pPr>
        <w:overflowPunct w:val="0"/>
        <w:autoSpaceDE w:val="0"/>
        <w:autoSpaceDN w:val="0"/>
        <w:adjustRightInd w:val="0"/>
        <w:ind w:right="141"/>
        <w:jc w:val="center"/>
        <w:textAlignment w:val="baseline"/>
        <w:rPr>
          <w:rFonts w:eastAsia="Times New Roman"/>
          <w:lang w:eastAsia="ru-RU"/>
        </w:rPr>
        <w:sectPr w:rsidR="000E3D43" w:rsidRPr="00EA1CE0" w:rsidSect="00453EF8">
          <w:pgSz w:w="11906" w:h="16838"/>
          <w:pgMar w:top="1134" w:right="567" w:bottom="1134" w:left="1701" w:header="720" w:footer="720" w:gutter="0"/>
          <w:cols w:space="720"/>
          <w:titlePg/>
          <w:docGrid w:linePitch="360"/>
        </w:sectPr>
      </w:pPr>
    </w:p>
    <w:tbl>
      <w:tblPr>
        <w:tblpPr w:leftFromText="180" w:rightFromText="180" w:horzAnchor="margin" w:tblpXSpec="right" w:tblpY="-525"/>
        <w:tblW w:w="0" w:type="auto"/>
        <w:tblLook w:val="01E0" w:firstRow="1" w:lastRow="1" w:firstColumn="1" w:lastColumn="1" w:noHBand="0" w:noVBand="0"/>
      </w:tblPr>
      <w:tblGrid>
        <w:gridCol w:w="2595"/>
      </w:tblGrid>
      <w:tr w:rsidR="000E3D43" w:rsidRPr="00EA1CE0" w:rsidTr="00B70C3D">
        <w:trPr>
          <w:trHeight w:val="74"/>
        </w:trPr>
        <w:tc>
          <w:tcPr>
            <w:tcW w:w="2595" w:type="dxa"/>
          </w:tcPr>
          <w:p w:rsidR="000E3D43" w:rsidRPr="00303FBC" w:rsidRDefault="000E3D43" w:rsidP="00AE4FF4">
            <w:pPr>
              <w:pStyle w:val="12"/>
              <w:spacing w:before="0"/>
              <w:jc w:val="right"/>
              <w:rPr>
                <w:rFonts w:ascii="Times New Roman" w:hAnsi="Times New Roman"/>
                <w:b w:val="0"/>
                <w:sz w:val="20"/>
                <w:szCs w:val="20"/>
                <w:lang w:eastAsia="ru-RU"/>
              </w:rPr>
            </w:pPr>
            <w:r w:rsidRPr="00303FBC">
              <w:rPr>
                <w:rFonts w:ascii="Times New Roman" w:hAnsi="Times New Roman"/>
                <w:b w:val="0"/>
                <w:color w:val="000000" w:themeColor="text1"/>
                <w:sz w:val="20"/>
                <w:szCs w:val="20"/>
              </w:rPr>
              <w:lastRenderedPageBreak/>
              <w:t>Приложение</w:t>
            </w:r>
            <w:r w:rsidRPr="00303FBC">
              <w:rPr>
                <w:rFonts w:ascii="Times New Roman" w:hAnsi="Times New Roman"/>
                <w:b w:val="0"/>
                <w:color w:val="000000" w:themeColor="text1"/>
                <w:sz w:val="20"/>
                <w:szCs w:val="20"/>
                <w:lang w:eastAsia="ru-RU"/>
              </w:rPr>
              <w:t xml:space="preserve"> №2</w:t>
            </w:r>
          </w:p>
        </w:tc>
      </w:tr>
      <w:tr w:rsidR="00DA46FC" w:rsidRPr="00EA1CE0" w:rsidTr="00B70C3D">
        <w:trPr>
          <w:trHeight w:val="754"/>
        </w:trPr>
        <w:tc>
          <w:tcPr>
            <w:tcW w:w="2595" w:type="dxa"/>
          </w:tcPr>
          <w:p w:rsidR="000E3D43" w:rsidRPr="00EA1CE0" w:rsidRDefault="000E3D43" w:rsidP="00BC21FB">
            <w:pPr>
              <w:jc w:val="right"/>
              <w:rPr>
                <w:rFonts w:eastAsia="Times New Roman"/>
                <w:bCs/>
                <w:lang w:eastAsia="ru-RU"/>
              </w:rPr>
            </w:pPr>
            <w:r w:rsidRPr="00EA1CE0">
              <w:rPr>
                <w:rFonts w:eastAsia="Times New Roman"/>
                <w:bCs/>
                <w:lang w:eastAsia="ru-RU"/>
              </w:rPr>
              <w:t>к Агентскому договору</w:t>
            </w:r>
          </w:p>
          <w:p w:rsidR="000E3D43" w:rsidRPr="00EA1CE0" w:rsidRDefault="000E3D43" w:rsidP="00BC21FB">
            <w:pPr>
              <w:jc w:val="right"/>
              <w:rPr>
                <w:rFonts w:eastAsia="Times New Roman"/>
                <w:bCs/>
                <w:lang w:eastAsia="ru-RU"/>
              </w:rPr>
            </w:pPr>
            <w:r w:rsidRPr="00EA1CE0">
              <w:rPr>
                <w:rFonts w:eastAsia="Times New Roman"/>
                <w:bCs/>
                <w:lang w:eastAsia="ru-RU"/>
              </w:rPr>
              <w:t xml:space="preserve">№ __________________ </w:t>
            </w:r>
          </w:p>
          <w:p w:rsidR="000E3D43" w:rsidRPr="00EA1CE0" w:rsidRDefault="000E3D43" w:rsidP="00BC21FB">
            <w:pPr>
              <w:jc w:val="right"/>
              <w:rPr>
                <w:rFonts w:eastAsia="Times New Roman"/>
                <w:bCs/>
                <w:lang w:eastAsia="ru-RU"/>
              </w:rPr>
            </w:pPr>
            <w:r w:rsidRPr="00EA1CE0">
              <w:rPr>
                <w:rFonts w:eastAsia="Times New Roman"/>
                <w:bCs/>
                <w:lang w:eastAsia="ru-RU"/>
              </w:rPr>
              <w:t>от __________ 20__ г.</w:t>
            </w:r>
          </w:p>
        </w:tc>
      </w:tr>
    </w:tbl>
    <w:p w:rsidR="000E3D43" w:rsidRDefault="000E3D43" w:rsidP="000E3D43">
      <w:pPr>
        <w:rPr>
          <w:rFonts w:eastAsia="Times New Roman"/>
          <w:lang w:eastAsia="ru-RU"/>
        </w:rPr>
      </w:pPr>
    </w:p>
    <w:p w:rsidR="009342E0" w:rsidRPr="00EA1CE0" w:rsidRDefault="009342E0"/>
    <w:p w:rsidR="000C54FF" w:rsidRPr="00047B27" w:rsidRDefault="000C54FF" w:rsidP="000C54FF">
      <w:pPr>
        <w:spacing w:after="200"/>
        <w:jc w:val="center"/>
        <w:rPr>
          <w:rFonts w:eastAsia="Calibri"/>
          <w:b/>
          <w:lang w:eastAsia="ru-RU"/>
        </w:rPr>
      </w:pPr>
      <w:r w:rsidRPr="00047B27">
        <w:rPr>
          <w:rFonts w:eastAsia="Calibri"/>
          <w:b/>
          <w:lang w:eastAsia="ru-RU"/>
        </w:rPr>
        <w:t>Вознаграждение агента</w:t>
      </w:r>
    </w:p>
    <w:p w:rsidR="000C54FF" w:rsidRPr="00047B27" w:rsidRDefault="000C54FF" w:rsidP="000C54FF">
      <w:pPr>
        <w:jc w:val="both"/>
        <w:rPr>
          <w:rFonts w:eastAsia="Calibri"/>
        </w:rPr>
      </w:pPr>
      <w:r w:rsidRPr="00047B27">
        <w:rPr>
          <w:rFonts w:eastAsia="Calibri"/>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rsidR="000C54FF" w:rsidRPr="00047B27" w:rsidRDefault="000C54FF" w:rsidP="000C54FF">
      <w:pPr>
        <w:jc w:val="both"/>
        <w:rPr>
          <w:rFonts w:eastAsia="Calibri"/>
          <w:lang w:eastAsia="ru-RU"/>
        </w:rPr>
      </w:pPr>
      <w:r w:rsidRPr="00047B27">
        <w:rPr>
          <w:rFonts w:eastAsia="Calibri"/>
          <w:lang w:eastAsia="ru-RU"/>
        </w:rPr>
        <w:t xml:space="preserve">В случае заключения Абонентского договора </w:t>
      </w:r>
      <w:r w:rsidRPr="00047B27">
        <w:rPr>
          <w:rFonts w:eastAsia="Calibri"/>
        </w:rPr>
        <w:t>Принципалом</w:t>
      </w:r>
      <w:r w:rsidRPr="00047B27">
        <w:rPr>
          <w:rFonts w:eastAsia="Calibri"/>
          <w:lang w:eastAsia="ru-RU"/>
        </w:rPr>
        <w:t xml:space="preserve"> с Клиентом и начала фактического оказания </w:t>
      </w:r>
      <w:r w:rsidRPr="00047B27">
        <w:rPr>
          <w:rFonts w:eastAsia="Calibri"/>
        </w:rPr>
        <w:t>Основной услуги</w:t>
      </w:r>
      <w:r w:rsidRPr="00047B27">
        <w:rPr>
          <w:rFonts w:eastAsia="Calibri"/>
          <w:lang w:eastAsia="ru-RU"/>
        </w:rPr>
        <w:t xml:space="preserve">, вследствие принятой Агентом Заявки </w:t>
      </w:r>
      <w:r w:rsidRPr="00047B27">
        <w:rPr>
          <w:rFonts w:eastAsia="Calibri"/>
        </w:rPr>
        <w:t xml:space="preserve">(как она определена в п. 1.7. настоящего Договора) </w:t>
      </w:r>
      <w:r w:rsidRPr="00047B27">
        <w:rPr>
          <w:rFonts w:eastAsia="Calibri"/>
          <w:lang w:eastAsia="ru-RU"/>
        </w:rPr>
        <w:t>от данного Клиента, Принципал выплачивает Агенту вознаграждение в рамках перечня агентских поручений (Приложение №1 к настоящему Договору).</w:t>
      </w:r>
    </w:p>
    <w:p w:rsidR="000C54FF" w:rsidRPr="00047B27" w:rsidRDefault="000C54FF" w:rsidP="000C54FF">
      <w:pPr>
        <w:jc w:val="both"/>
        <w:rPr>
          <w:rFonts w:eastAsia="Calibri"/>
        </w:rPr>
      </w:pPr>
      <w:r w:rsidRPr="00047B27">
        <w:rPr>
          <w:rFonts w:eastAsia="Calibri"/>
        </w:rPr>
        <w:t>Размер Вознаграждения Агента за Отчетный период за действия, предусмотренные в Приложении №1 к настоящему Договору, формируется из трех составляющих:</w:t>
      </w:r>
    </w:p>
    <w:p w:rsidR="000C54FF" w:rsidRPr="00047B27" w:rsidRDefault="000C54FF" w:rsidP="000C54FF">
      <w:pPr>
        <w:pStyle w:val="afff2"/>
        <w:numPr>
          <w:ilvl w:val="0"/>
          <w:numId w:val="58"/>
        </w:numPr>
        <w:spacing w:after="200" w:line="276" w:lineRule="auto"/>
        <w:jc w:val="both"/>
        <w:rPr>
          <w:rFonts w:eastAsia="Calibri"/>
        </w:rPr>
      </w:pPr>
      <w:r w:rsidRPr="00047B27">
        <w:rPr>
          <w:rFonts w:eastAsia="Calibri"/>
        </w:rPr>
        <w:t>базового</w:t>
      </w:r>
      <w:r w:rsidRPr="00047B27">
        <w:rPr>
          <w:rFonts w:eastAsia="Calibri"/>
          <w:lang w:eastAsia="ru-RU"/>
        </w:rPr>
        <w:t xml:space="preserve"> вознаграждения</w:t>
      </w:r>
      <w:r w:rsidRPr="00047B27">
        <w:rPr>
          <w:rFonts w:eastAsia="Calibri"/>
        </w:rPr>
        <w:t xml:space="preserve"> Агента;</w:t>
      </w:r>
    </w:p>
    <w:p w:rsidR="000C54FF" w:rsidRPr="00047B27" w:rsidRDefault="000C54FF" w:rsidP="000C54FF">
      <w:pPr>
        <w:pStyle w:val="afff2"/>
        <w:numPr>
          <w:ilvl w:val="0"/>
          <w:numId w:val="58"/>
        </w:numPr>
        <w:spacing w:after="200" w:line="276" w:lineRule="auto"/>
        <w:jc w:val="both"/>
        <w:rPr>
          <w:rFonts w:eastAsia="Calibri"/>
        </w:rPr>
      </w:pPr>
      <w:r w:rsidRPr="00047B27">
        <w:rPr>
          <w:rFonts w:eastAsia="Calibri"/>
        </w:rPr>
        <w:t>дополнительного вознаграждения Агента;</w:t>
      </w:r>
    </w:p>
    <w:p w:rsidR="000C54FF" w:rsidRPr="00047B27" w:rsidRDefault="000C54FF" w:rsidP="000C54FF">
      <w:pPr>
        <w:pStyle w:val="afff2"/>
        <w:numPr>
          <w:ilvl w:val="0"/>
          <w:numId w:val="58"/>
        </w:numPr>
        <w:spacing w:line="276" w:lineRule="auto"/>
        <w:jc w:val="both"/>
        <w:rPr>
          <w:rFonts w:eastAsia="Calibri"/>
        </w:rPr>
      </w:pPr>
      <w:r w:rsidRPr="00047B27">
        <w:rPr>
          <w:rFonts w:eastAsia="Calibri"/>
        </w:rPr>
        <w:t xml:space="preserve">Вознаграждение за выполнение агентских поручений в отношении Оборудования </w:t>
      </w:r>
    </w:p>
    <w:p w:rsidR="000C54FF" w:rsidRPr="00047B27" w:rsidRDefault="000C54FF" w:rsidP="000C54FF">
      <w:pPr>
        <w:spacing w:after="200"/>
        <w:jc w:val="both"/>
        <w:rPr>
          <w:rFonts w:eastAsia="Calibri"/>
          <w:lang w:eastAsia="ru-RU"/>
        </w:rPr>
      </w:pPr>
      <w:r w:rsidRPr="00047B27">
        <w:rPr>
          <w:rFonts w:eastAsia="Calibri"/>
          <w:bCs/>
        </w:rPr>
        <w:t>Данные для</w:t>
      </w:r>
      <w:r w:rsidRPr="00047B27">
        <w:rPr>
          <w:rFonts w:eastAsia="Calibri"/>
          <w:lang w:eastAsia="ru-RU"/>
        </w:rPr>
        <w:t xml:space="preserve"> расчета </w:t>
      </w:r>
      <w:r w:rsidRPr="00047B27">
        <w:rPr>
          <w:rFonts w:eastAsia="Calibri"/>
          <w:bCs/>
        </w:rPr>
        <w:t>Агентского вознаграждения (Заявки, количество Абонентских договоров, данные по Оплатам, в т. ч. внесению Стартового платежа) формируются из информационных систем Принципала.</w:t>
      </w:r>
    </w:p>
    <w:p w:rsidR="000C54FF" w:rsidRPr="00047B27" w:rsidRDefault="000C54FF" w:rsidP="000C54FF">
      <w:pPr>
        <w:numPr>
          <w:ilvl w:val="0"/>
          <w:numId w:val="51"/>
        </w:numPr>
        <w:tabs>
          <w:tab w:val="left" w:pos="720"/>
        </w:tabs>
        <w:spacing w:after="200" w:line="276" w:lineRule="auto"/>
        <w:jc w:val="both"/>
        <w:rPr>
          <w:rFonts w:eastAsia="Calibri"/>
          <w:b/>
        </w:rPr>
      </w:pPr>
      <w:r w:rsidRPr="00047B27">
        <w:rPr>
          <w:rFonts w:eastAsia="Calibri"/>
          <w:b/>
        </w:rPr>
        <w:t>Базовое вознаграждение Агента.</w:t>
      </w:r>
    </w:p>
    <w:p w:rsidR="000C54FF" w:rsidRPr="00047B27" w:rsidRDefault="000C54FF" w:rsidP="000C54FF">
      <w:pPr>
        <w:numPr>
          <w:ilvl w:val="1"/>
          <w:numId w:val="54"/>
        </w:numPr>
        <w:spacing w:after="200" w:line="276" w:lineRule="auto"/>
        <w:contextualSpacing/>
        <w:jc w:val="both"/>
        <w:rPr>
          <w:rFonts w:eastAsia="Calibri"/>
        </w:rPr>
      </w:pPr>
      <w:r w:rsidRPr="00047B27">
        <w:rPr>
          <w:rFonts w:eastAsia="Calibri"/>
        </w:rPr>
        <w:t>Базовая часть фиксированного вознаграждения рассчитывается по формуле:</w:t>
      </w:r>
    </w:p>
    <w:p w:rsidR="000C54FF" w:rsidRPr="00047B27" w:rsidRDefault="000C54FF" w:rsidP="000C54FF">
      <w:pPr>
        <w:spacing w:after="200"/>
        <w:ind w:left="360"/>
        <w:contextualSpacing/>
        <w:jc w:val="both"/>
        <w:rPr>
          <w:rFonts w:eastAsia="Calibri"/>
        </w:rPr>
      </w:pPr>
    </w:p>
    <w:p w:rsidR="000C54FF" w:rsidRPr="000C54FF" w:rsidRDefault="000C54FF">
      <w:pPr>
        <w:numPr>
          <w:ilvl w:val="0"/>
          <w:numId w:val="50"/>
        </w:numPr>
        <w:spacing w:after="200" w:line="276" w:lineRule="auto"/>
        <w:contextualSpacing/>
        <w:jc w:val="both"/>
        <w:rPr>
          <w:rFonts w:eastAsia="Times New Roman"/>
          <w:lang w:eastAsia="ru-RU"/>
        </w:rPr>
      </w:pPr>
      <w:r w:rsidRPr="00047B27">
        <w:rPr>
          <w:rFonts w:eastAsia="Times New Roman"/>
          <w:lang w:eastAsia="ru-RU"/>
        </w:rPr>
        <w:t>Для ТП моно ШПД/ТВ/ОТА:</w:t>
      </w:r>
    </w:p>
    <w:p w:rsidR="000C54FF" w:rsidRPr="00047B27" w:rsidRDefault="000C54FF" w:rsidP="000C54FF">
      <w:pPr>
        <w:spacing w:after="200"/>
        <w:jc w:val="center"/>
        <w:rPr>
          <w:rFonts w:eastAsia="Times New Roman"/>
          <w:lang w:eastAsia="ru-RU"/>
        </w:rPr>
      </w:pPr>
      <w:proofErr w:type="spellStart"/>
      <w:r w:rsidRPr="00047B27">
        <w:rPr>
          <w:rFonts w:eastAsia="Times New Roman"/>
          <w:b/>
          <w:lang w:eastAsia="ru-RU"/>
        </w:rPr>
        <w:t>Ffix</w:t>
      </w:r>
      <w:proofErr w:type="spellEnd"/>
      <w:r w:rsidRPr="00047B27">
        <w:rPr>
          <w:rFonts w:eastAsia="Times New Roman"/>
          <w:b/>
          <w:lang w:eastAsia="ru-RU"/>
        </w:rPr>
        <w:t xml:space="preserve"> =</w:t>
      </w:r>
      <w:r w:rsidRPr="00047B27" w:rsidDel="00043F50">
        <w:rPr>
          <w:rFonts w:eastAsia="Times New Roman"/>
          <w:b/>
          <w:lang w:eastAsia="ru-RU"/>
        </w:rPr>
        <w:t xml:space="preserve"> </w:t>
      </w:r>
      <w:r w:rsidRPr="00047B27">
        <w:rPr>
          <w:rFonts w:eastAsia="Times New Roman"/>
          <w:b/>
          <w:lang w:eastAsia="ru-RU"/>
        </w:rPr>
        <w:t>(</w:t>
      </w:r>
      <w:r w:rsidR="00FB7FFE">
        <w:rPr>
          <w:rFonts w:eastAsia="Times New Roman"/>
          <w:b/>
          <w:lang w:val="en-US" w:eastAsia="ru-RU"/>
        </w:rPr>
        <w:t>P</w:t>
      </w:r>
      <w:r w:rsidRPr="00047B27">
        <w:rPr>
          <w:rFonts w:eastAsia="Times New Roman"/>
          <w:b/>
          <w:i/>
          <w:lang w:eastAsia="ru-RU"/>
        </w:rPr>
        <w:t>*</w:t>
      </w:r>
      <w:r w:rsidRPr="00047B27">
        <w:rPr>
          <w:rFonts w:eastAsia="Times New Roman"/>
          <w:b/>
          <w:lang w:eastAsia="ru-RU"/>
        </w:rPr>
        <w:t xml:space="preserve">) * N * </w:t>
      </w:r>
      <w:proofErr w:type="spellStart"/>
      <w:r w:rsidRPr="00047B27">
        <w:rPr>
          <w:rFonts w:eastAsia="Times New Roman"/>
          <w:b/>
          <w:lang w:val="en-US" w:eastAsia="ru-RU"/>
        </w:rPr>
        <w:t>Kk</w:t>
      </w:r>
      <w:proofErr w:type="spellEnd"/>
      <w:r w:rsidRPr="00047B27">
        <w:rPr>
          <w:rFonts w:eastAsia="Times New Roman"/>
          <w:lang w:eastAsia="ru-RU"/>
        </w:rPr>
        <w:t xml:space="preserve"> </w:t>
      </w:r>
    </w:p>
    <w:p w:rsidR="000C54FF" w:rsidRPr="00047B27" w:rsidRDefault="000C54FF" w:rsidP="000C54FF">
      <w:pPr>
        <w:spacing w:after="200"/>
        <w:rPr>
          <w:rFonts w:eastAsia="Times New Roman"/>
          <w:lang w:eastAsia="ru-RU"/>
        </w:rPr>
      </w:pPr>
      <w:r w:rsidRPr="00047B27">
        <w:rPr>
          <w:rFonts w:eastAsia="Times New Roman"/>
          <w:lang w:eastAsia="ru-RU"/>
        </w:rPr>
        <w:t>Где,</w:t>
      </w:r>
    </w:p>
    <w:p w:rsidR="000C54FF" w:rsidRPr="00047B27" w:rsidRDefault="000C54FF" w:rsidP="000C54FF">
      <w:pPr>
        <w:jc w:val="both"/>
        <w:rPr>
          <w:rFonts w:eastAsia="Times New Roman"/>
          <w:lang w:eastAsia="ru-RU"/>
        </w:rPr>
      </w:pPr>
      <w:r w:rsidRPr="00047B27">
        <w:rPr>
          <w:rFonts w:eastAsia="Times New Roman"/>
          <w:b/>
          <w:lang w:eastAsia="ru-RU"/>
        </w:rPr>
        <w:t>«</w:t>
      </w:r>
      <w:proofErr w:type="spellStart"/>
      <w:r w:rsidRPr="00047B27">
        <w:rPr>
          <w:rFonts w:eastAsia="Times New Roman"/>
          <w:b/>
          <w:lang w:eastAsia="ru-RU"/>
        </w:rPr>
        <w:t>Ffix</w:t>
      </w:r>
      <w:proofErr w:type="spellEnd"/>
      <w:r w:rsidRPr="00047B27">
        <w:rPr>
          <w:rFonts w:eastAsia="Times New Roman"/>
          <w:b/>
          <w:lang w:eastAsia="ru-RU"/>
        </w:rPr>
        <w:t>»</w:t>
      </w:r>
      <w:r w:rsidRPr="00047B27">
        <w:rPr>
          <w:rFonts w:eastAsia="Times New Roman"/>
          <w:lang w:eastAsia="ru-RU"/>
        </w:rPr>
        <w:t xml:space="preserve"> – размер Базовой части фиксированного агентского вознаграждения (без учета дополнительного вознаграждения);</w:t>
      </w:r>
    </w:p>
    <w:p w:rsidR="000C54FF" w:rsidRPr="00047B27" w:rsidRDefault="000C54FF" w:rsidP="000C54FF">
      <w:pPr>
        <w:jc w:val="both"/>
        <w:rPr>
          <w:rFonts w:eastAsia="Times New Roman"/>
          <w:lang w:eastAsia="ru-RU"/>
        </w:rPr>
      </w:pPr>
      <w:r w:rsidRPr="00047B27">
        <w:rPr>
          <w:rFonts w:eastAsia="Times New Roman"/>
          <w:b/>
          <w:lang w:eastAsia="ru-RU"/>
        </w:rPr>
        <w:t>«N»</w:t>
      </w:r>
      <w:r w:rsidRPr="00047B27">
        <w:rPr>
          <w:rFonts w:eastAsia="Times New Roman"/>
          <w:lang w:eastAsia="ru-RU"/>
        </w:rPr>
        <w:t xml:space="preserve"> – размер Абонентской платы за Услугу по подключенному тарифному плану (на основании Заявки Агента) Абонента за один календарный месяц);</w:t>
      </w:r>
    </w:p>
    <w:p w:rsidR="000C54FF" w:rsidRPr="00047B27" w:rsidRDefault="00FB7FFE" w:rsidP="000C54FF">
      <w:pPr>
        <w:jc w:val="both"/>
        <w:rPr>
          <w:rFonts w:eastAsia="Times New Roman"/>
          <w:lang w:eastAsia="ru-RU"/>
        </w:rPr>
      </w:pPr>
      <w:r>
        <w:rPr>
          <w:rFonts w:eastAsia="Times New Roman"/>
          <w:b/>
          <w:lang w:eastAsia="ru-RU"/>
        </w:rPr>
        <w:t>«P</w:t>
      </w:r>
      <w:r w:rsidR="000C54FF" w:rsidRPr="00047B27">
        <w:rPr>
          <w:rFonts w:eastAsia="Times New Roman"/>
          <w:b/>
          <w:lang w:eastAsia="ru-RU"/>
        </w:rPr>
        <w:t>»</w:t>
      </w:r>
      <w:r w:rsidR="000C54FF" w:rsidRPr="00047B27">
        <w:rPr>
          <w:rFonts w:eastAsia="Times New Roman"/>
          <w:lang w:eastAsia="ru-RU"/>
        </w:rPr>
        <w:t xml:space="preserve">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w:t>
      </w:r>
      <w:r>
        <w:rPr>
          <w:rFonts w:eastAsia="Times New Roman"/>
          <w:lang w:eastAsia="ru-RU"/>
        </w:rPr>
        <w:t>иод, определяемый по формуле P*100%=</w:t>
      </w:r>
      <w:r w:rsidR="000C54FF" w:rsidRPr="00047B27">
        <w:rPr>
          <w:rFonts w:eastAsia="Times New Roman"/>
          <w:lang w:eastAsia="ru-RU"/>
        </w:rPr>
        <w:t>% (где 100% размер абонентской платы по подключенному тарифному плану на основании Заявки Агента);</w:t>
      </w:r>
    </w:p>
    <w:p w:rsidR="000C54FF" w:rsidRPr="00047B27" w:rsidRDefault="000C54FF" w:rsidP="000C54FF">
      <w:pPr>
        <w:spacing w:line="276" w:lineRule="auto"/>
        <w:jc w:val="both"/>
        <w:rPr>
          <w:rFonts w:eastAsia="Times New Roman"/>
          <w:lang w:eastAsia="ru-RU"/>
        </w:rPr>
      </w:pPr>
      <w:r w:rsidRPr="00047B27">
        <w:rPr>
          <w:rFonts w:eastAsia="Times New Roman"/>
          <w:b/>
          <w:lang w:eastAsia="ru-RU"/>
        </w:rPr>
        <w:t>«</w:t>
      </w:r>
      <w:proofErr w:type="spellStart"/>
      <w:r w:rsidRPr="00047B27">
        <w:rPr>
          <w:rFonts w:eastAsia="Times New Roman"/>
          <w:b/>
          <w:lang w:val="en-US" w:eastAsia="ru-RU"/>
        </w:rPr>
        <w:t>Kk</w:t>
      </w:r>
      <w:proofErr w:type="spellEnd"/>
      <w:r w:rsidRPr="00047B27">
        <w:rPr>
          <w:rFonts w:eastAsia="Times New Roman"/>
          <w:b/>
          <w:lang w:eastAsia="ru-RU"/>
        </w:rPr>
        <w:t xml:space="preserve">» – </w:t>
      </w:r>
      <w:r w:rsidRPr="00047B27">
        <w:rPr>
          <w:rFonts w:eastAsia="Times New Roman"/>
          <w:lang w:eastAsia="ru-RU"/>
        </w:rPr>
        <w:t>коэффициент за выполнение целевой конвертации;</w:t>
      </w:r>
    </w:p>
    <w:p w:rsidR="000C54FF" w:rsidRPr="00047B27" w:rsidRDefault="000C54FF" w:rsidP="000C54FF">
      <w:pPr>
        <w:spacing w:line="276" w:lineRule="auto"/>
        <w:ind w:left="708"/>
        <w:jc w:val="both"/>
        <w:rPr>
          <w:rFonts w:eastAsia="Times New Roman"/>
          <w:lang w:eastAsia="ru-RU"/>
        </w:rPr>
      </w:pPr>
    </w:p>
    <w:p w:rsidR="000C54FF" w:rsidRPr="00047B27" w:rsidRDefault="000C54FF" w:rsidP="000C54FF">
      <w:pPr>
        <w:numPr>
          <w:ilvl w:val="0"/>
          <w:numId w:val="49"/>
        </w:numPr>
        <w:spacing w:after="200" w:line="276" w:lineRule="auto"/>
        <w:contextualSpacing/>
        <w:jc w:val="both"/>
        <w:rPr>
          <w:rFonts w:eastAsia="Times New Roman"/>
          <w:lang w:eastAsia="ru-RU"/>
        </w:rPr>
      </w:pPr>
      <w:r w:rsidRPr="00047B27">
        <w:rPr>
          <w:rFonts w:eastAsia="Times New Roman"/>
          <w:lang w:eastAsia="ru-RU"/>
        </w:rPr>
        <w:t>Для пакетов ШПД+ТВ, ШПД+ОТА, ШПД+ТВ+ОТА:</w:t>
      </w:r>
    </w:p>
    <w:p w:rsidR="000C54FF" w:rsidRPr="00047B27" w:rsidRDefault="000C54FF" w:rsidP="000C54FF">
      <w:pPr>
        <w:spacing w:after="200" w:line="276" w:lineRule="auto"/>
        <w:ind w:left="1069"/>
        <w:contextualSpacing/>
        <w:jc w:val="both"/>
        <w:rPr>
          <w:rFonts w:eastAsia="Times New Roman"/>
          <w:lang w:eastAsia="ru-RU"/>
        </w:rPr>
      </w:pPr>
    </w:p>
    <w:p w:rsidR="000C54FF" w:rsidRPr="00047B27" w:rsidRDefault="000C54FF" w:rsidP="000C54FF">
      <w:pPr>
        <w:jc w:val="center"/>
        <w:rPr>
          <w:rFonts w:eastAsia="Times New Roman"/>
          <w:b/>
          <w:lang w:eastAsia="ru-RU"/>
        </w:rPr>
      </w:pPr>
      <w:proofErr w:type="spellStart"/>
      <w:r w:rsidRPr="00047B27">
        <w:rPr>
          <w:rFonts w:eastAsia="Times New Roman"/>
          <w:b/>
          <w:lang w:eastAsia="ru-RU"/>
        </w:rPr>
        <w:t>Ffix</w:t>
      </w:r>
      <w:proofErr w:type="spellEnd"/>
      <w:r w:rsidRPr="00047B27">
        <w:rPr>
          <w:rFonts w:eastAsia="Times New Roman"/>
          <w:b/>
          <w:lang w:eastAsia="ru-RU"/>
        </w:rPr>
        <w:t xml:space="preserve"> =</w:t>
      </w:r>
      <w:r w:rsidRPr="00047B27" w:rsidDel="00043F50">
        <w:rPr>
          <w:rFonts w:eastAsia="Times New Roman"/>
          <w:b/>
          <w:lang w:eastAsia="ru-RU"/>
        </w:rPr>
        <w:t xml:space="preserve"> </w:t>
      </w:r>
      <w:r w:rsidRPr="00047B27">
        <w:rPr>
          <w:rFonts w:eastAsia="Times New Roman"/>
          <w:b/>
          <w:lang w:eastAsia="ru-RU"/>
        </w:rPr>
        <w:t>(</w:t>
      </w:r>
      <w:r w:rsidR="00FB7FFE">
        <w:rPr>
          <w:rFonts w:eastAsia="Times New Roman"/>
          <w:b/>
          <w:i/>
          <w:lang w:eastAsia="ru-RU"/>
        </w:rPr>
        <w:t>P</w:t>
      </w:r>
      <w:r w:rsidRPr="00047B27">
        <w:rPr>
          <w:rFonts w:eastAsia="Times New Roman"/>
          <w:b/>
          <w:i/>
          <w:lang w:eastAsia="ru-RU"/>
        </w:rPr>
        <w:t>*</w:t>
      </w:r>
      <w:r w:rsidRPr="00047B27">
        <w:rPr>
          <w:rFonts w:eastAsia="Times New Roman"/>
          <w:b/>
          <w:lang w:eastAsia="ru-RU"/>
        </w:rPr>
        <w:t xml:space="preserve">) * N * </w:t>
      </w:r>
      <w:proofErr w:type="spellStart"/>
      <w:r w:rsidRPr="00047B27">
        <w:rPr>
          <w:rFonts w:eastAsia="Times New Roman"/>
          <w:b/>
          <w:lang w:val="en-US" w:eastAsia="ru-RU"/>
        </w:rPr>
        <w:t>Kk</w:t>
      </w:r>
      <w:proofErr w:type="spellEnd"/>
    </w:p>
    <w:p w:rsidR="000C54FF" w:rsidRPr="00047B27" w:rsidRDefault="000C54FF" w:rsidP="000C54FF">
      <w:pPr>
        <w:jc w:val="both"/>
        <w:rPr>
          <w:rFonts w:eastAsia="Times New Roman"/>
          <w:lang w:eastAsia="ru-RU"/>
        </w:rPr>
      </w:pPr>
      <w:r w:rsidRPr="00047B27">
        <w:rPr>
          <w:rFonts w:eastAsia="Times New Roman"/>
          <w:lang w:eastAsia="ru-RU"/>
        </w:rPr>
        <w:t>Где,</w:t>
      </w:r>
    </w:p>
    <w:p w:rsidR="000C54FF" w:rsidRPr="00047B27" w:rsidRDefault="000C54FF" w:rsidP="000C54FF">
      <w:pPr>
        <w:jc w:val="both"/>
        <w:rPr>
          <w:rFonts w:eastAsia="Times New Roman"/>
          <w:lang w:eastAsia="ru-RU"/>
        </w:rPr>
      </w:pPr>
    </w:p>
    <w:p w:rsidR="000C54FF" w:rsidRPr="00047B27" w:rsidRDefault="000C54FF" w:rsidP="000C54FF">
      <w:pPr>
        <w:jc w:val="both"/>
        <w:rPr>
          <w:rFonts w:eastAsia="Times New Roman"/>
          <w:lang w:eastAsia="ru-RU"/>
        </w:rPr>
      </w:pPr>
      <w:r w:rsidRPr="00047B27">
        <w:rPr>
          <w:rFonts w:eastAsia="Times New Roman"/>
          <w:b/>
          <w:lang w:eastAsia="ru-RU"/>
        </w:rPr>
        <w:t>«</w:t>
      </w:r>
      <w:proofErr w:type="spellStart"/>
      <w:r w:rsidRPr="00047B27">
        <w:rPr>
          <w:rFonts w:eastAsia="Times New Roman"/>
          <w:b/>
          <w:lang w:eastAsia="ru-RU"/>
        </w:rPr>
        <w:t>Ffix</w:t>
      </w:r>
      <w:proofErr w:type="spellEnd"/>
      <w:r w:rsidRPr="00047B27">
        <w:rPr>
          <w:rFonts w:eastAsia="Times New Roman"/>
          <w:b/>
          <w:lang w:eastAsia="ru-RU"/>
        </w:rPr>
        <w:t xml:space="preserve">» </w:t>
      </w:r>
      <w:r w:rsidRPr="00047B27">
        <w:rPr>
          <w:rFonts w:eastAsia="Times New Roman"/>
          <w:lang w:eastAsia="ru-RU"/>
        </w:rPr>
        <w:t>– размер Базовой части фиксированного агентского вознаграждения (без учета дополнительного вознаграждения);</w:t>
      </w:r>
    </w:p>
    <w:p w:rsidR="000C54FF" w:rsidRPr="00047B27" w:rsidRDefault="000C54FF" w:rsidP="000C54FF">
      <w:pPr>
        <w:jc w:val="both"/>
        <w:rPr>
          <w:rFonts w:eastAsia="Times New Roman"/>
          <w:lang w:eastAsia="ru-RU"/>
        </w:rPr>
      </w:pPr>
      <w:r w:rsidRPr="00047B27">
        <w:rPr>
          <w:rFonts w:eastAsia="Times New Roman"/>
          <w:b/>
          <w:lang w:eastAsia="ru-RU"/>
        </w:rPr>
        <w:t xml:space="preserve">«N» </w:t>
      </w:r>
      <w:r w:rsidRPr="00047B27">
        <w:rPr>
          <w:rFonts w:eastAsia="Times New Roman"/>
          <w:lang w:eastAsia="ru-RU"/>
        </w:rPr>
        <w:t>– размер Абонентской платы за Услугу по подключенному тарифному плану (на основании Заявки Агента) Абонента за один календарный месяц;</w:t>
      </w:r>
    </w:p>
    <w:p w:rsidR="000C54FF" w:rsidRPr="00047B27" w:rsidRDefault="00FB7FFE" w:rsidP="000C54FF">
      <w:pPr>
        <w:jc w:val="both"/>
        <w:rPr>
          <w:rFonts w:eastAsia="Times New Roman"/>
          <w:lang w:eastAsia="ru-RU"/>
        </w:rPr>
      </w:pPr>
      <w:r>
        <w:rPr>
          <w:rFonts w:eastAsia="Times New Roman"/>
          <w:b/>
          <w:lang w:eastAsia="ru-RU"/>
        </w:rPr>
        <w:t>«P</w:t>
      </w:r>
      <w:r w:rsidR="000C54FF" w:rsidRPr="00047B27">
        <w:rPr>
          <w:rFonts w:eastAsia="Times New Roman"/>
          <w:b/>
          <w:lang w:eastAsia="ru-RU"/>
        </w:rPr>
        <w:t>»</w:t>
      </w:r>
      <w:r w:rsidR="000C54FF" w:rsidRPr="00047B27">
        <w:rPr>
          <w:rFonts w:eastAsia="Times New Roman"/>
          <w:lang w:eastAsia="ru-RU"/>
        </w:rPr>
        <w:t xml:space="preserve">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w:t>
      </w:r>
      <w:r>
        <w:rPr>
          <w:rFonts w:eastAsia="Times New Roman"/>
          <w:lang w:eastAsia="ru-RU"/>
        </w:rPr>
        <w:t>P*100%=</w:t>
      </w:r>
      <w:r w:rsidR="000C54FF" w:rsidRPr="00047B27">
        <w:rPr>
          <w:rFonts w:eastAsia="Times New Roman"/>
          <w:lang w:eastAsia="ru-RU"/>
        </w:rPr>
        <w:t>% (где 100% размер абонентской платы по подключенному тарифному плану на основании Заявки Агента);</w:t>
      </w:r>
    </w:p>
    <w:p w:rsidR="000C54FF" w:rsidRPr="00047B27" w:rsidRDefault="000C54FF" w:rsidP="000C54FF">
      <w:pPr>
        <w:spacing w:line="276" w:lineRule="auto"/>
        <w:jc w:val="both"/>
        <w:rPr>
          <w:rFonts w:eastAsia="Times New Roman"/>
          <w:lang w:eastAsia="ru-RU"/>
        </w:rPr>
      </w:pPr>
      <w:r w:rsidRPr="00047B27">
        <w:rPr>
          <w:rFonts w:eastAsia="Times New Roman"/>
          <w:b/>
          <w:lang w:eastAsia="ru-RU"/>
        </w:rPr>
        <w:t>«</w:t>
      </w:r>
      <w:proofErr w:type="spellStart"/>
      <w:r w:rsidRPr="00047B27">
        <w:rPr>
          <w:rFonts w:eastAsia="Times New Roman"/>
          <w:b/>
          <w:lang w:val="en-US" w:eastAsia="ru-RU"/>
        </w:rPr>
        <w:t>Kk</w:t>
      </w:r>
      <w:proofErr w:type="spellEnd"/>
      <w:r w:rsidRPr="00047B27">
        <w:rPr>
          <w:rFonts w:eastAsia="Times New Roman"/>
          <w:b/>
          <w:lang w:eastAsia="ru-RU"/>
        </w:rPr>
        <w:t xml:space="preserve">» – </w:t>
      </w:r>
      <w:r w:rsidRPr="00047B27">
        <w:rPr>
          <w:rFonts w:eastAsia="Times New Roman"/>
          <w:lang w:eastAsia="ru-RU"/>
        </w:rPr>
        <w:t>коэффициент за выполнение целевой конвертации;</w:t>
      </w:r>
    </w:p>
    <w:p w:rsidR="000C54FF" w:rsidRPr="00047B27" w:rsidRDefault="000C54FF" w:rsidP="000C54FF">
      <w:pPr>
        <w:ind w:left="708"/>
        <w:jc w:val="both"/>
        <w:rPr>
          <w:rFonts w:eastAsia="Times New Roman"/>
          <w:lang w:eastAsia="ru-RU"/>
        </w:rPr>
      </w:pPr>
    </w:p>
    <w:p w:rsidR="000C54FF" w:rsidRPr="00047B27" w:rsidRDefault="000C54FF" w:rsidP="000C54FF">
      <w:pPr>
        <w:numPr>
          <w:ilvl w:val="0"/>
          <w:numId w:val="49"/>
        </w:numPr>
        <w:spacing w:after="200" w:line="276" w:lineRule="auto"/>
        <w:contextualSpacing/>
        <w:jc w:val="both"/>
        <w:rPr>
          <w:rFonts w:eastAsia="Times New Roman"/>
          <w:lang w:eastAsia="ru-RU"/>
        </w:rPr>
      </w:pPr>
      <w:r w:rsidRPr="00047B27">
        <w:rPr>
          <w:rFonts w:eastAsia="Times New Roman"/>
          <w:lang w:eastAsia="ru-RU"/>
        </w:rPr>
        <w:t>Для Конвергентных ТП:</w:t>
      </w:r>
    </w:p>
    <w:p w:rsidR="000C54FF" w:rsidRPr="00047B27" w:rsidRDefault="000C54FF" w:rsidP="000C54FF">
      <w:pPr>
        <w:spacing w:after="200"/>
        <w:ind w:left="708"/>
        <w:jc w:val="center"/>
        <w:rPr>
          <w:rFonts w:eastAsia="Times New Roman"/>
          <w:b/>
          <w:lang w:eastAsia="ru-RU"/>
        </w:rPr>
      </w:pPr>
      <w:proofErr w:type="spellStart"/>
      <w:r w:rsidRPr="00047B27">
        <w:rPr>
          <w:rFonts w:eastAsia="Times New Roman"/>
          <w:b/>
          <w:lang w:eastAsia="ru-RU"/>
        </w:rPr>
        <w:t>Ffix</w:t>
      </w:r>
      <w:proofErr w:type="spellEnd"/>
      <w:r w:rsidRPr="00047B27">
        <w:rPr>
          <w:rFonts w:eastAsia="Times New Roman"/>
          <w:b/>
          <w:lang w:eastAsia="ru-RU"/>
        </w:rPr>
        <w:t xml:space="preserve"> =</w:t>
      </w:r>
      <w:r w:rsidRPr="00047B27" w:rsidDel="00043F50">
        <w:rPr>
          <w:rFonts w:eastAsia="Times New Roman"/>
          <w:b/>
          <w:lang w:eastAsia="ru-RU"/>
        </w:rPr>
        <w:t xml:space="preserve"> </w:t>
      </w:r>
      <w:r w:rsidRPr="00047B27">
        <w:rPr>
          <w:rFonts w:eastAsia="Times New Roman"/>
          <w:b/>
          <w:lang w:eastAsia="ru-RU"/>
        </w:rPr>
        <w:t>(</w:t>
      </w:r>
      <w:r w:rsidR="00FB7FFE">
        <w:rPr>
          <w:rFonts w:eastAsia="Times New Roman"/>
          <w:b/>
          <w:i/>
          <w:lang w:eastAsia="ru-RU"/>
        </w:rPr>
        <w:t>P</w:t>
      </w:r>
      <w:r w:rsidRPr="00047B27">
        <w:rPr>
          <w:rFonts w:eastAsia="Times New Roman"/>
          <w:b/>
          <w:i/>
          <w:lang w:eastAsia="ru-RU"/>
        </w:rPr>
        <w:t>*</w:t>
      </w:r>
      <w:r w:rsidRPr="00047B27">
        <w:rPr>
          <w:rFonts w:eastAsia="Times New Roman"/>
          <w:b/>
          <w:lang w:eastAsia="ru-RU"/>
        </w:rPr>
        <w:t>) * N *</w:t>
      </w:r>
      <w:r w:rsidRPr="00047B27">
        <w:rPr>
          <w:rFonts w:eastAsia="Times New Roman"/>
          <w:b/>
          <w:lang w:val="en-US" w:eastAsia="ru-RU"/>
        </w:rPr>
        <w:t xml:space="preserve"> </w:t>
      </w:r>
      <w:proofErr w:type="spellStart"/>
      <w:r w:rsidRPr="00047B27">
        <w:rPr>
          <w:rFonts w:eastAsia="Times New Roman"/>
          <w:b/>
          <w:lang w:val="en-US" w:eastAsia="ru-RU"/>
        </w:rPr>
        <w:t>Kk</w:t>
      </w:r>
      <w:proofErr w:type="spellEnd"/>
    </w:p>
    <w:p w:rsidR="000C54FF" w:rsidRPr="00047B27" w:rsidRDefault="000C54FF" w:rsidP="000C54FF">
      <w:pPr>
        <w:jc w:val="both"/>
        <w:rPr>
          <w:rFonts w:eastAsia="Times New Roman"/>
          <w:lang w:eastAsia="ru-RU"/>
        </w:rPr>
      </w:pPr>
      <w:r w:rsidRPr="00047B27">
        <w:rPr>
          <w:rFonts w:eastAsia="Times New Roman"/>
          <w:lang w:eastAsia="ru-RU"/>
        </w:rPr>
        <w:t>Где,</w:t>
      </w:r>
    </w:p>
    <w:p w:rsidR="000C54FF" w:rsidRPr="00047B27" w:rsidRDefault="000C54FF" w:rsidP="000C54FF">
      <w:pPr>
        <w:jc w:val="both"/>
        <w:rPr>
          <w:rFonts w:eastAsia="Times New Roman"/>
          <w:lang w:eastAsia="ru-RU"/>
        </w:rPr>
      </w:pPr>
    </w:p>
    <w:p w:rsidR="000C54FF" w:rsidRPr="00047B27" w:rsidRDefault="000C54FF" w:rsidP="000C54FF">
      <w:pPr>
        <w:jc w:val="both"/>
        <w:rPr>
          <w:rFonts w:eastAsia="Times New Roman"/>
          <w:lang w:eastAsia="ru-RU"/>
        </w:rPr>
      </w:pPr>
      <w:r w:rsidRPr="00047B27">
        <w:rPr>
          <w:rFonts w:eastAsia="Times New Roman"/>
          <w:b/>
          <w:lang w:eastAsia="ru-RU"/>
        </w:rPr>
        <w:t>«</w:t>
      </w:r>
      <w:proofErr w:type="spellStart"/>
      <w:r w:rsidRPr="00047B27">
        <w:rPr>
          <w:rFonts w:eastAsia="Times New Roman"/>
          <w:b/>
          <w:lang w:eastAsia="ru-RU"/>
        </w:rPr>
        <w:t>Ffix</w:t>
      </w:r>
      <w:proofErr w:type="spellEnd"/>
      <w:r w:rsidRPr="00047B27">
        <w:rPr>
          <w:rFonts w:eastAsia="Times New Roman"/>
          <w:b/>
          <w:lang w:eastAsia="ru-RU"/>
        </w:rPr>
        <w:t>»</w:t>
      </w:r>
      <w:r w:rsidRPr="00047B27">
        <w:rPr>
          <w:rFonts w:eastAsia="Times New Roman"/>
          <w:lang w:eastAsia="ru-RU"/>
        </w:rPr>
        <w:t xml:space="preserve"> – размер Базовой части фиксированного агентского вознаграждения (без учета дополнительного вознаграждения);</w:t>
      </w:r>
    </w:p>
    <w:p w:rsidR="000C54FF" w:rsidRPr="00047B27" w:rsidRDefault="000C54FF" w:rsidP="000C54FF">
      <w:pPr>
        <w:jc w:val="both"/>
        <w:rPr>
          <w:rFonts w:eastAsia="Times New Roman"/>
          <w:lang w:eastAsia="ru-RU"/>
        </w:rPr>
      </w:pPr>
      <w:r w:rsidRPr="00047B27">
        <w:rPr>
          <w:rFonts w:eastAsia="Times New Roman"/>
          <w:b/>
          <w:lang w:eastAsia="ru-RU"/>
        </w:rPr>
        <w:t>«N»</w:t>
      </w:r>
      <w:r w:rsidRPr="00047B27">
        <w:rPr>
          <w:rFonts w:eastAsia="Times New Roman"/>
          <w:lang w:eastAsia="ru-RU"/>
        </w:rPr>
        <w:t xml:space="preserve"> – размер Абонентской платы за Услугу по подключенному тарифному плану (на основании Заявки Агента) Абонента за один календарный месяц (без учета НДС);</w:t>
      </w:r>
    </w:p>
    <w:p w:rsidR="000C54FF" w:rsidRPr="00047B27" w:rsidRDefault="00FB7FFE" w:rsidP="000C54FF">
      <w:pPr>
        <w:spacing w:line="276" w:lineRule="auto"/>
        <w:jc w:val="both"/>
        <w:rPr>
          <w:rFonts w:eastAsia="Times New Roman"/>
          <w:b/>
          <w:lang w:eastAsia="ru-RU"/>
        </w:rPr>
      </w:pPr>
      <w:r>
        <w:rPr>
          <w:rFonts w:eastAsia="Times New Roman"/>
          <w:b/>
          <w:lang w:eastAsia="ru-RU"/>
        </w:rPr>
        <w:lastRenderedPageBreak/>
        <w:t>«P</w:t>
      </w:r>
      <w:r w:rsidR="000C54FF" w:rsidRPr="00047B27">
        <w:rPr>
          <w:rFonts w:eastAsia="Times New Roman"/>
          <w:b/>
          <w:lang w:eastAsia="ru-RU"/>
        </w:rPr>
        <w:t>»</w:t>
      </w:r>
      <w:r w:rsidR="000C54FF" w:rsidRPr="00047B27">
        <w:rPr>
          <w:rFonts w:eastAsia="Times New Roman"/>
          <w:lang w:eastAsia="ru-RU"/>
        </w:rPr>
        <w:t xml:space="preserve">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w:t>
      </w:r>
      <w:r>
        <w:rPr>
          <w:rFonts w:eastAsia="Times New Roman"/>
          <w:lang w:eastAsia="ru-RU"/>
        </w:rPr>
        <w:t>ериод, определяемый по формуле P*100%=</w:t>
      </w:r>
      <w:r w:rsidR="000C54FF" w:rsidRPr="00047B27">
        <w:rPr>
          <w:rFonts w:eastAsia="Times New Roman"/>
          <w:lang w:eastAsia="ru-RU"/>
        </w:rPr>
        <w:t>% (где 100% размер абонентской платы по подключенному тарифному плану на основании Заявки Агента);</w:t>
      </w:r>
    </w:p>
    <w:p w:rsidR="000C54FF" w:rsidRPr="00047B27" w:rsidRDefault="000C54FF" w:rsidP="000C54FF">
      <w:pPr>
        <w:spacing w:line="276" w:lineRule="auto"/>
        <w:jc w:val="both"/>
        <w:rPr>
          <w:rFonts w:eastAsia="Times New Roman"/>
          <w:lang w:eastAsia="ru-RU"/>
        </w:rPr>
      </w:pPr>
      <w:r w:rsidRPr="00047B27">
        <w:rPr>
          <w:rFonts w:eastAsia="Times New Roman"/>
          <w:b/>
          <w:lang w:eastAsia="ru-RU"/>
        </w:rPr>
        <w:t>«</w:t>
      </w:r>
      <w:proofErr w:type="spellStart"/>
      <w:r w:rsidRPr="00047B27">
        <w:rPr>
          <w:rFonts w:eastAsia="Times New Roman"/>
          <w:b/>
          <w:lang w:val="en-US" w:eastAsia="ru-RU"/>
        </w:rPr>
        <w:t>Kk</w:t>
      </w:r>
      <w:proofErr w:type="spellEnd"/>
      <w:r w:rsidRPr="00047B27">
        <w:rPr>
          <w:rFonts w:eastAsia="Times New Roman"/>
          <w:b/>
          <w:lang w:eastAsia="ru-RU"/>
        </w:rPr>
        <w:t xml:space="preserve">» – </w:t>
      </w:r>
      <w:r w:rsidRPr="00047B27">
        <w:rPr>
          <w:rFonts w:eastAsia="Times New Roman"/>
          <w:lang w:eastAsia="ru-RU"/>
        </w:rPr>
        <w:t>коэффициент за выполнение целевой конвертации;</w:t>
      </w:r>
    </w:p>
    <w:p w:rsidR="000C54FF" w:rsidRPr="00047B27" w:rsidRDefault="000C54FF" w:rsidP="000C54FF">
      <w:pPr>
        <w:spacing w:line="276" w:lineRule="auto"/>
        <w:jc w:val="both"/>
        <w:rPr>
          <w:rFonts w:eastAsia="Times New Roman"/>
          <w:lang w:eastAsia="ru-RU"/>
        </w:rPr>
      </w:pPr>
    </w:p>
    <w:p w:rsidR="000C54FF" w:rsidRPr="00047B27" w:rsidRDefault="000C54FF" w:rsidP="000C54FF">
      <w:pPr>
        <w:spacing w:line="276" w:lineRule="auto"/>
        <w:jc w:val="both"/>
        <w:rPr>
          <w:rFonts w:eastAsia="Times New Roman"/>
          <w:lang w:eastAsia="ru-RU"/>
        </w:rPr>
      </w:pPr>
      <w:r w:rsidRPr="00047B27">
        <w:rPr>
          <w:rFonts w:eastAsia="Times New Roman"/>
          <w:lang w:eastAsia="ru-RU"/>
        </w:rPr>
        <w:t xml:space="preserve">Если подключение произошло по </w:t>
      </w:r>
      <w:proofErr w:type="spellStart"/>
      <w:r w:rsidRPr="00047B27">
        <w:rPr>
          <w:rFonts w:eastAsia="Times New Roman"/>
          <w:lang w:eastAsia="ru-RU"/>
        </w:rPr>
        <w:t>акционному</w:t>
      </w:r>
      <w:proofErr w:type="spellEnd"/>
      <w:r w:rsidRPr="00047B27">
        <w:rPr>
          <w:rFonts w:eastAsia="Times New Roman"/>
          <w:lang w:eastAsia="ru-RU"/>
        </w:rPr>
        <w:t xml:space="preserve"> тарифному плану с Абонентской платой больше 0 руб., с наличием промо-периода, то N = размеру Абонентской платы за один календарный месяц после окончания промо-периоде. </w:t>
      </w:r>
    </w:p>
    <w:p w:rsidR="000C54FF" w:rsidRPr="00047B27" w:rsidRDefault="000C54FF" w:rsidP="000C54FF">
      <w:pPr>
        <w:spacing w:after="240" w:line="276" w:lineRule="auto"/>
        <w:jc w:val="both"/>
        <w:rPr>
          <w:rFonts w:eastAsia="Times New Roman"/>
          <w:lang w:eastAsia="ru-RU"/>
        </w:rPr>
      </w:pPr>
      <w:r w:rsidRPr="00047B27">
        <w:rPr>
          <w:rFonts w:eastAsia="Times New Roman"/>
          <w:lang w:eastAsia="ru-RU"/>
        </w:rPr>
        <w:t xml:space="preserve">Если подключение произошло по </w:t>
      </w:r>
      <w:proofErr w:type="spellStart"/>
      <w:r w:rsidRPr="00047B27">
        <w:rPr>
          <w:rFonts w:eastAsia="Times New Roman"/>
          <w:lang w:eastAsia="ru-RU"/>
        </w:rPr>
        <w:t>акционному</w:t>
      </w:r>
      <w:proofErr w:type="spellEnd"/>
      <w:r w:rsidRPr="00047B27">
        <w:rPr>
          <w:rFonts w:eastAsia="Times New Roman"/>
          <w:lang w:eastAsia="ru-RU"/>
        </w:rPr>
        <w:t xml:space="preserve"> тарифному плану с Абонентской платой 0 руб. в промо-периоде, то N = 1* размер Абонентской платы за один календарный месяц после окончания промо-периода. </w:t>
      </w:r>
    </w:p>
    <w:p w:rsidR="000C54FF" w:rsidRPr="00047B27" w:rsidRDefault="000C54FF" w:rsidP="000C54FF">
      <w:pPr>
        <w:numPr>
          <w:ilvl w:val="1"/>
          <w:numId w:val="54"/>
        </w:numPr>
        <w:contextualSpacing/>
        <w:jc w:val="both"/>
        <w:rPr>
          <w:rFonts w:eastAsia="Calibri"/>
        </w:rPr>
      </w:pPr>
      <w:r w:rsidRPr="00047B27">
        <w:rPr>
          <w:rFonts w:eastAsia="Calibri"/>
        </w:rPr>
        <w:t>Базовая составляющая вознаграждения не выплачивается:</w:t>
      </w:r>
    </w:p>
    <w:p w:rsidR="000C54FF" w:rsidRPr="00047B27" w:rsidRDefault="000C54FF" w:rsidP="000C54FF">
      <w:pPr>
        <w:pStyle w:val="afff2"/>
        <w:numPr>
          <w:ilvl w:val="0"/>
          <w:numId w:val="65"/>
        </w:numPr>
        <w:jc w:val="both"/>
        <w:rPr>
          <w:rFonts w:eastAsia="Calibri"/>
        </w:rPr>
      </w:pPr>
      <w:r w:rsidRPr="00047B27">
        <w:rPr>
          <w:rFonts w:eastAsia="Calibri"/>
        </w:rPr>
        <w:t>При условии одновременного присутствия в рамках Отчетного периода фактов подключения и расторжения договора на Услугу в одном домохозяйстве (учитывая дополнительные условия);</w:t>
      </w:r>
    </w:p>
    <w:p w:rsidR="000C54FF" w:rsidRPr="00047B27" w:rsidRDefault="000C54FF" w:rsidP="000C54FF">
      <w:pPr>
        <w:pStyle w:val="afff2"/>
        <w:numPr>
          <w:ilvl w:val="0"/>
          <w:numId w:val="65"/>
        </w:numPr>
        <w:jc w:val="both"/>
        <w:rPr>
          <w:rFonts w:eastAsia="Calibri"/>
        </w:rPr>
      </w:pPr>
      <w:r w:rsidRPr="00047B27">
        <w:rPr>
          <w:rFonts w:eastAsia="Calibri"/>
        </w:rPr>
        <w:t>При условии повторного подключения Основной услуги в одном домохозяйстве в рамках 60 календарных дней с момента подключения (учитывая дополнительные условия);</w:t>
      </w:r>
    </w:p>
    <w:p w:rsidR="000C54FF" w:rsidRPr="00047B27" w:rsidRDefault="000C54FF" w:rsidP="000C54FF">
      <w:pPr>
        <w:pStyle w:val="afff2"/>
        <w:numPr>
          <w:ilvl w:val="0"/>
          <w:numId w:val="65"/>
        </w:numPr>
        <w:jc w:val="both"/>
        <w:rPr>
          <w:rFonts w:eastAsia="Calibri"/>
        </w:rPr>
      </w:pPr>
      <w:r w:rsidRPr="00047B27">
        <w:rPr>
          <w:rFonts w:eastAsia="Calibri"/>
        </w:rPr>
        <w:t>При смене адреса действующим Абонентом в пределах Региона/Региональной дирекции.</w:t>
      </w:r>
    </w:p>
    <w:p w:rsidR="000C54FF" w:rsidRPr="00047B27" w:rsidRDefault="000C54FF" w:rsidP="000C54FF">
      <w:pPr>
        <w:jc w:val="both"/>
        <w:rPr>
          <w:rFonts w:eastAsia="Calibri"/>
        </w:rPr>
      </w:pPr>
      <w:r w:rsidRPr="00047B27">
        <w:rPr>
          <w:rFonts w:eastAsia="Calibri"/>
        </w:rPr>
        <w:t>Дополнительные условия для пунктов «а» и «</w:t>
      </w:r>
      <w:r w:rsidRPr="00047B27">
        <w:rPr>
          <w:rFonts w:eastAsia="Calibri"/>
          <w:lang w:val="en-US"/>
        </w:rPr>
        <w:t>b</w:t>
      </w:r>
      <w:r w:rsidRPr="00047B27">
        <w:rPr>
          <w:rFonts w:eastAsia="Calibri"/>
        </w:rPr>
        <w:t>»:</w:t>
      </w:r>
    </w:p>
    <w:p w:rsidR="000C54FF" w:rsidRPr="00047B27" w:rsidRDefault="000C54FF" w:rsidP="000C54FF">
      <w:pPr>
        <w:jc w:val="both"/>
        <w:rPr>
          <w:rFonts w:eastAsia="Calibri"/>
        </w:rPr>
      </w:pPr>
      <w:r w:rsidRPr="00047B27">
        <w:rPr>
          <w:rFonts w:eastAsia="Calibri"/>
        </w:rPr>
        <w:t>- владельцы обоих подключений по указанному адресу родственники или тоже лицо;</w:t>
      </w:r>
    </w:p>
    <w:p w:rsidR="000C54FF" w:rsidRPr="00047B27" w:rsidRDefault="000C54FF" w:rsidP="000C54FF">
      <w:pPr>
        <w:jc w:val="both"/>
        <w:rPr>
          <w:rFonts w:eastAsia="Calibri"/>
        </w:rPr>
      </w:pPr>
      <w:r w:rsidRPr="00047B27">
        <w:rPr>
          <w:rFonts w:eastAsia="Calibri"/>
        </w:rPr>
        <w:t>- при подключении нового Абонента, старый Абонент прекращает пользоваться сервисом по услуге по указанному адресу.</w:t>
      </w:r>
    </w:p>
    <w:p w:rsidR="000C54FF" w:rsidRPr="00047B27" w:rsidRDefault="000C54FF" w:rsidP="000C54FF">
      <w:pPr>
        <w:numPr>
          <w:ilvl w:val="1"/>
          <w:numId w:val="54"/>
        </w:numPr>
        <w:spacing w:after="200" w:line="276" w:lineRule="auto"/>
        <w:ind w:left="0" w:firstLine="0"/>
        <w:contextualSpacing/>
        <w:jc w:val="both"/>
        <w:rPr>
          <w:rFonts w:eastAsia="Calibri"/>
        </w:rPr>
      </w:pPr>
      <w:r w:rsidRPr="00047B27">
        <w:rPr>
          <w:rFonts w:eastAsia="Calibri"/>
        </w:rPr>
        <w:t>Выплата Агентского вознаграждения производится авансовым методом за весь период наблюдения, в месяце, следующим за Отчётным периодом.</w:t>
      </w:r>
    </w:p>
    <w:p w:rsidR="000C54FF" w:rsidRPr="00047B27" w:rsidRDefault="000C54FF" w:rsidP="000C54FF">
      <w:pPr>
        <w:numPr>
          <w:ilvl w:val="1"/>
          <w:numId w:val="54"/>
        </w:numPr>
        <w:spacing w:after="200" w:line="276" w:lineRule="auto"/>
        <w:ind w:left="0" w:firstLine="0"/>
        <w:contextualSpacing/>
        <w:jc w:val="both"/>
        <w:rPr>
          <w:rFonts w:eastAsia="Calibri"/>
        </w:rPr>
      </w:pPr>
      <w:r w:rsidRPr="00047B27">
        <w:rPr>
          <w:rFonts w:eastAsia="Calibri"/>
        </w:rPr>
        <w:t>Агентское вознаграждение за каждого Абонента выплачивается только при условии заключения Абонентского договора, с момента начала оказания Услуг такому Абоненту и внесению Абонентом Стартового платежа.</w:t>
      </w:r>
    </w:p>
    <w:p w:rsidR="002D4E7F" w:rsidRPr="002D4E7F" w:rsidRDefault="002D4E7F" w:rsidP="002D4E7F">
      <w:pPr>
        <w:pStyle w:val="afff2"/>
        <w:numPr>
          <w:ilvl w:val="1"/>
          <w:numId w:val="54"/>
        </w:numPr>
        <w:ind w:left="0" w:firstLine="0"/>
        <w:jc w:val="both"/>
        <w:rPr>
          <w:rFonts w:eastAsia="Calibri"/>
        </w:rPr>
      </w:pPr>
      <w:r w:rsidRPr="002D4E7F">
        <w:rPr>
          <w:rFonts w:eastAsia="Calibri"/>
        </w:rPr>
        <w:t>В случае если срок пользования Абонентом Услугами менее двух месяцев, включая месяц подключения Услуг Абоненту, и сумма начислений по лицевому счету Абонента за тот же период менее суммы вознаграждения Агента, полученного за привлечение данного Абонента, –  Принципал уменьшает агентское вознаграждение на сумму разницы между выплаченным вознаграждением Агента и суммой начислений за реализацию услуг в рамках данного Абонентского Договора.</w:t>
      </w:r>
    </w:p>
    <w:p w:rsidR="000C54FF" w:rsidRPr="00047B27" w:rsidRDefault="000C54FF" w:rsidP="000C54FF">
      <w:pPr>
        <w:numPr>
          <w:ilvl w:val="1"/>
          <w:numId w:val="54"/>
        </w:numPr>
        <w:spacing w:before="240" w:after="200" w:line="276" w:lineRule="auto"/>
        <w:ind w:left="0" w:firstLine="0"/>
        <w:contextualSpacing/>
        <w:jc w:val="both"/>
        <w:rPr>
          <w:rFonts w:eastAsia="Calibri"/>
        </w:rPr>
      </w:pPr>
      <w:r w:rsidRPr="00047B27">
        <w:rPr>
          <w:rFonts w:eastAsia="Times New Roman"/>
          <w:lang w:eastAsia="ru-RU"/>
        </w:rPr>
        <w:t>Вознаграждение за Реализацию Оборудования выплачивается в случае реализации (за полную стоимость, в рассрочку) по оформленной Агентом Заявке на Оборудование (</w:t>
      </w:r>
      <w:r w:rsidRPr="00047B27" w:rsidDel="DC1D247C">
        <w:rPr>
          <w:rFonts w:eastAsia="Calibri"/>
          <w:b/>
          <w:bCs/>
          <w:i/>
          <w:strike/>
          <w:snapToGrid w:val="0"/>
          <w:vanish/>
          <w:webHidden/>
          <w:color w:val="000000"/>
          <w:spacing w:val="20192"/>
          <w:w w:val="0"/>
          <w:kern w:val="8"/>
          <w:u w:color="000000"/>
          <w:bdr w:val="none" w:sz="0" w:space="0" w:color="520000"/>
          <w:shd w:val="clear" w:color="3D042D" w:fill="FC7F00"/>
          <w:vertAlign w:val="subscript"/>
          <w:lang w:val="x-none" w:eastAsia="x-none"/>
        </w:rPr>
        <w:t>предназначенное</w:t>
      </w:r>
      <w:r w:rsidRPr="00047B27">
        <w:rPr>
          <w:rFonts w:eastAsia="Times New Roman"/>
          <w:lang w:eastAsia="ru-RU"/>
        </w:rPr>
        <w:t xml:space="preserve"> для подключения к Услугам и/или дополнительным услугам и/или опциям).</w:t>
      </w:r>
    </w:p>
    <w:p w:rsidR="000C54FF" w:rsidRPr="00047B27" w:rsidRDefault="000C54FF" w:rsidP="000C54FF">
      <w:pPr>
        <w:spacing w:before="240" w:after="200" w:line="276" w:lineRule="auto"/>
        <w:contextualSpacing/>
        <w:jc w:val="both"/>
        <w:rPr>
          <w:rFonts w:eastAsia="Calibri"/>
        </w:rPr>
      </w:pPr>
    </w:p>
    <w:p w:rsidR="000C54FF" w:rsidRPr="00047B27" w:rsidRDefault="000C54FF" w:rsidP="000C54FF">
      <w:pPr>
        <w:numPr>
          <w:ilvl w:val="0"/>
          <w:numId w:val="54"/>
        </w:numPr>
        <w:tabs>
          <w:tab w:val="left" w:pos="720"/>
        </w:tabs>
        <w:spacing w:after="120" w:line="276" w:lineRule="auto"/>
        <w:jc w:val="both"/>
        <w:rPr>
          <w:rFonts w:eastAsia="Times New Roman"/>
          <w:b/>
          <w:color w:val="000000"/>
          <w:lang w:eastAsia="ru-RU"/>
        </w:rPr>
      </w:pPr>
      <w:r w:rsidRPr="00047B27">
        <w:rPr>
          <w:rFonts w:eastAsia="Times New Roman"/>
          <w:b/>
          <w:color w:val="000000"/>
          <w:lang w:eastAsia="ru-RU"/>
        </w:rPr>
        <w:t>Дополнительное вознаграждение Агента.</w:t>
      </w:r>
    </w:p>
    <w:p w:rsidR="000C54FF" w:rsidRPr="00047B27" w:rsidRDefault="000C54FF" w:rsidP="000C54FF">
      <w:pPr>
        <w:numPr>
          <w:ilvl w:val="1"/>
          <w:numId w:val="54"/>
        </w:numPr>
        <w:tabs>
          <w:tab w:val="left" w:pos="720"/>
        </w:tabs>
        <w:spacing w:line="276" w:lineRule="auto"/>
        <w:jc w:val="both"/>
        <w:rPr>
          <w:rFonts w:eastAsia="Times New Roman"/>
          <w:b/>
          <w:color w:val="000000"/>
          <w:lang w:eastAsia="ru-RU"/>
        </w:rPr>
      </w:pPr>
      <w:r w:rsidRPr="00047B27">
        <w:rPr>
          <w:rFonts w:eastAsia="Times New Roman"/>
          <w:b/>
          <w:color w:val="000000"/>
          <w:lang w:eastAsia="ru-RU"/>
        </w:rPr>
        <w:t>Коэффициент за выполнение плана продаж</w:t>
      </w:r>
    </w:p>
    <w:p w:rsidR="000C54FF" w:rsidRPr="00047B27" w:rsidRDefault="000C54FF" w:rsidP="000C54FF">
      <w:pPr>
        <w:tabs>
          <w:tab w:val="left" w:pos="720"/>
        </w:tabs>
        <w:spacing w:after="120"/>
        <w:ind w:firstLine="720"/>
        <w:rPr>
          <w:rFonts w:eastAsia="Times New Roman"/>
          <w:color w:val="000000"/>
          <w:lang w:eastAsia="ru-RU"/>
        </w:rPr>
      </w:pPr>
      <w:r w:rsidRPr="00047B27">
        <w:rPr>
          <w:rFonts w:eastAsia="Times New Roman"/>
          <w:color w:val="000000"/>
          <w:lang w:eastAsia="ru-RU"/>
        </w:rPr>
        <w:t>Размер дополнительного вознаграждения за выполнение планов на Отчетный период определяется по формуле.</w:t>
      </w:r>
    </w:p>
    <w:p w:rsidR="000C54FF" w:rsidRPr="00047B27" w:rsidRDefault="000C54FF" w:rsidP="000C54FF">
      <w:pPr>
        <w:spacing w:after="120"/>
        <w:jc w:val="center"/>
        <w:rPr>
          <w:rFonts w:eastAsia="Times New Roman"/>
          <w:b/>
          <w:lang w:val="en-US" w:eastAsia="ru-RU"/>
        </w:rPr>
      </w:pPr>
      <w:r w:rsidRPr="00047B27">
        <w:rPr>
          <w:rFonts w:eastAsia="Times New Roman"/>
          <w:b/>
          <w:lang w:val="en-US" w:eastAsia="ru-RU"/>
        </w:rPr>
        <w:t xml:space="preserve">M = </w:t>
      </w:r>
      <w:proofErr w:type="spellStart"/>
      <w:r w:rsidRPr="00047B27">
        <w:rPr>
          <w:rFonts w:eastAsia="Times New Roman"/>
          <w:b/>
          <w:lang w:val="en-US" w:eastAsia="ru-RU"/>
        </w:rPr>
        <w:t>Kf</w:t>
      </w:r>
      <w:proofErr w:type="spellEnd"/>
      <w:r w:rsidRPr="00047B27">
        <w:rPr>
          <w:rFonts w:eastAsia="Times New Roman"/>
          <w:b/>
          <w:lang w:val="en-US" w:eastAsia="ru-RU"/>
        </w:rPr>
        <w:t xml:space="preserve"> * N * </w:t>
      </w:r>
      <w:proofErr w:type="spellStart"/>
      <w:r w:rsidRPr="00047B27">
        <w:rPr>
          <w:rFonts w:eastAsia="Times New Roman"/>
          <w:b/>
          <w:lang w:val="en-US" w:eastAsia="ru-RU"/>
        </w:rPr>
        <w:t>Kk</w:t>
      </w:r>
      <w:proofErr w:type="spellEnd"/>
      <w:r w:rsidRPr="00047B27">
        <w:rPr>
          <w:rFonts w:eastAsia="Times New Roman"/>
          <w:b/>
          <w:lang w:val="en-US" w:eastAsia="ru-RU"/>
        </w:rPr>
        <w:t xml:space="preserve"> + </w:t>
      </w:r>
      <w:proofErr w:type="spellStart"/>
      <w:r w:rsidRPr="00047B27">
        <w:rPr>
          <w:rFonts w:eastAsia="Times New Roman"/>
          <w:b/>
          <w:lang w:val="en-US" w:eastAsia="ru-RU"/>
        </w:rPr>
        <w:t>Ve</w:t>
      </w:r>
      <w:proofErr w:type="spellEnd"/>
      <w:r w:rsidRPr="00047B27">
        <w:rPr>
          <w:rFonts w:eastAsia="Times New Roman"/>
          <w:b/>
          <w:lang w:val="en-US" w:eastAsia="ru-RU"/>
        </w:rPr>
        <w:t xml:space="preserve"> * </w:t>
      </w:r>
      <w:proofErr w:type="spellStart"/>
      <w:r w:rsidRPr="00047B27">
        <w:rPr>
          <w:rFonts w:eastAsia="Times New Roman"/>
          <w:b/>
          <w:lang w:val="en-US" w:eastAsia="ru-RU"/>
        </w:rPr>
        <w:t>Ke</w:t>
      </w:r>
      <w:proofErr w:type="spellEnd"/>
    </w:p>
    <w:p w:rsidR="000C54FF" w:rsidRPr="00047B27" w:rsidRDefault="000C54FF" w:rsidP="000C54FF">
      <w:pPr>
        <w:spacing w:line="276" w:lineRule="auto"/>
        <w:jc w:val="both"/>
        <w:rPr>
          <w:rFonts w:eastAsia="Times New Roman"/>
          <w:lang w:val="en-US" w:eastAsia="ru-RU"/>
        </w:rPr>
      </w:pPr>
      <w:r w:rsidRPr="00047B27">
        <w:rPr>
          <w:rFonts w:eastAsia="Times New Roman"/>
          <w:lang w:eastAsia="ru-RU"/>
        </w:rPr>
        <w:t>Где</w:t>
      </w:r>
      <w:r w:rsidRPr="00047B27">
        <w:rPr>
          <w:rFonts w:eastAsia="Times New Roman"/>
          <w:lang w:val="en-US" w:eastAsia="ru-RU"/>
        </w:rPr>
        <w:t>,</w:t>
      </w:r>
    </w:p>
    <w:p w:rsidR="000C54FF" w:rsidRPr="00047B27" w:rsidRDefault="000C54FF" w:rsidP="000C54FF">
      <w:pPr>
        <w:spacing w:line="276" w:lineRule="auto"/>
        <w:jc w:val="both"/>
        <w:rPr>
          <w:rFonts w:eastAsia="Times New Roman"/>
          <w:lang w:eastAsia="ru-RU"/>
        </w:rPr>
      </w:pPr>
      <w:r w:rsidRPr="00047B27">
        <w:rPr>
          <w:rFonts w:eastAsia="Times New Roman"/>
          <w:b/>
          <w:lang w:val="en-US" w:eastAsia="ru-RU"/>
        </w:rPr>
        <w:t>M</w:t>
      </w:r>
      <w:r w:rsidRPr="00047B27">
        <w:rPr>
          <w:rFonts w:eastAsia="Times New Roman"/>
          <w:lang w:eastAsia="ru-RU"/>
        </w:rPr>
        <w:t xml:space="preserve"> - Максимальная величина вознаграждения за выполнение и/или перевыполнение плана;</w:t>
      </w:r>
    </w:p>
    <w:p w:rsidR="000C54FF" w:rsidRPr="00047B27" w:rsidRDefault="000C54FF" w:rsidP="000C54FF">
      <w:pPr>
        <w:spacing w:line="276" w:lineRule="auto"/>
        <w:jc w:val="both"/>
        <w:rPr>
          <w:rFonts w:eastAsia="Times New Roman"/>
          <w:lang w:eastAsia="ru-RU"/>
        </w:rPr>
      </w:pPr>
      <w:r w:rsidRPr="00047B27">
        <w:rPr>
          <w:rFonts w:eastAsia="Times New Roman"/>
          <w:b/>
          <w:lang w:val="en-US" w:eastAsia="ru-RU"/>
        </w:rPr>
        <w:t>N</w:t>
      </w:r>
      <w:r w:rsidRPr="00047B27">
        <w:rPr>
          <w:rFonts w:eastAsia="Times New Roman"/>
          <w:lang w:eastAsia="ru-RU"/>
        </w:rPr>
        <w:t xml:space="preserve"> – Размер Абонентской платы по действующему тарифному плану Абонента за один календарный месяц;</w:t>
      </w:r>
    </w:p>
    <w:p w:rsidR="000C54FF" w:rsidRPr="00047B27" w:rsidRDefault="000C54FF" w:rsidP="000C54FF">
      <w:pPr>
        <w:spacing w:line="276" w:lineRule="auto"/>
        <w:jc w:val="both"/>
        <w:rPr>
          <w:rFonts w:eastAsia="Times New Roman"/>
          <w:lang w:eastAsia="ru-RU"/>
        </w:rPr>
      </w:pPr>
      <w:r w:rsidRPr="00047B27">
        <w:rPr>
          <w:rFonts w:eastAsia="Times New Roman"/>
          <w:b/>
          <w:lang w:eastAsia="ru-RU"/>
        </w:rPr>
        <w:t>K</w:t>
      </w:r>
      <w:r w:rsidRPr="00047B27">
        <w:rPr>
          <w:rFonts w:eastAsia="Times New Roman"/>
          <w:b/>
          <w:lang w:val="en-US" w:eastAsia="ru-RU"/>
        </w:rPr>
        <w:t>f</w:t>
      </w:r>
      <w:r w:rsidRPr="00047B27">
        <w:rPr>
          <w:rFonts w:eastAsia="Times New Roman"/>
          <w:lang w:eastAsia="ru-RU"/>
        </w:rPr>
        <w:t xml:space="preserve"> - коэффициент выполнения планов;</w:t>
      </w:r>
    </w:p>
    <w:p w:rsidR="000C54FF" w:rsidRPr="00047B27" w:rsidRDefault="000C54FF" w:rsidP="000C54FF">
      <w:pPr>
        <w:spacing w:line="276" w:lineRule="auto"/>
        <w:jc w:val="both"/>
        <w:rPr>
          <w:rFonts w:eastAsia="Times New Roman"/>
          <w:lang w:eastAsia="ru-RU"/>
        </w:rPr>
      </w:pPr>
      <w:r w:rsidRPr="00047B27">
        <w:rPr>
          <w:rFonts w:eastAsia="Times New Roman"/>
          <w:lang w:eastAsia="ru-RU"/>
        </w:rPr>
        <w:t xml:space="preserve">Размер коэффициента </w:t>
      </w:r>
      <w:proofErr w:type="spellStart"/>
      <w:r w:rsidRPr="00047B27">
        <w:rPr>
          <w:rFonts w:eastAsia="Times New Roman"/>
          <w:lang w:val="en-US" w:eastAsia="ru-RU"/>
        </w:rPr>
        <w:t>Kf</w:t>
      </w:r>
      <w:proofErr w:type="spellEnd"/>
      <w:r w:rsidRPr="00047B27">
        <w:rPr>
          <w:rFonts w:eastAsia="Times New Roman"/>
          <w:lang w:eastAsia="ru-RU"/>
        </w:rPr>
        <w:t xml:space="preserve"> при расчете выполнения планов устанавливается следующим образом: </w:t>
      </w:r>
    </w:p>
    <w:p w:rsidR="000C54FF" w:rsidRPr="00047B27" w:rsidRDefault="000C54FF" w:rsidP="000C54FF">
      <w:pPr>
        <w:pStyle w:val="afff2"/>
        <w:numPr>
          <w:ilvl w:val="0"/>
          <w:numId w:val="64"/>
        </w:numPr>
        <w:jc w:val="both"/>
        <w:rPr>
          <w:lang w:eastAsia="ru-RU"/>
        </w:rPr>
      </w:pPr>
      <w:r w:rsidRPr="00047B27">
        <w:rPr>
          <w:b/>
          <w:lang w:eastAsia="ru-RU"/>
        </w:rPr>
        <w:t xml:space="preserve">Заменить </w:t>
      </w:r>
      <w:proofErr w:type="gramStart"/>
      <w:r w:rsidRPr="00047B27">
        <w:rPr>
          <w:b/>
          <w:lang w:eastAsia="ru-RU"/>
        </w:rPr>
        <w:t>на :</w:t>
      </w:r>
      <w:proofErr w:type="gramEnd"/>
    </w:p>
    <w:p w:rsidR="000C54FF" w:rsidRPr="00047B27" w:rsidRDefault="000C54FF" w:rsidP="000C54FF">
      <w:pPr>
        <w:pStyle w:val="afff2"/>
        <w:numPr>
          <w:ilvl w:val="0"/>
          <w:numId w:val="64"/>
        </w:numPr>
        <w:jc w:val="both"/>
        <w:rPr>
          <w:lang w:eastAsia="ru-RU"/>
        </w:rPr>
      </w:pPr>
      <w:r w:rsidRPr="00047B27">
        <w:rPr>
          <w:lang w:val="en-US" w:eastAsia="ru-RU"/>
        </w:rPr>
        <w:t>KF =</w:t>
      </w:r>
      <w:r w:rsidRPr="00047B27">
        <w:rPr>
          <w:lang w:eastAsia="ru-RU"/>
        </w:rPr>
        <w:t xml:space="preserve"> </w:t>
      </w:r>
    </w:p>
    <w:tbl>
      <w:tblPr>
        <w:tblW w:w="4340" w:type="dxa"/>
        <w:tblLook w:val="04A0" w:firstRow="1" w:lastRow="0" w:firstColumn="1" w:lastColumn="0" w:noHBand="0" w:noVBand="1"/>
      </w:tblPr>
      <w:tblGrid>
        <w:gridCol w:w="2600"/>
        <w:gridCol w:w="1740"/>
      </w:tblGrid>
      <w:tr w:rsidR="000C54FF" w:rsidRPr="00047B27" w:rsidTr="000C54FF">
        <w:trPr>
          <w:trHeight w:val="300"/>
        </w:trPr>
        <w:tc>
          <w:tcPr>
            <w:tcW w:w="4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t>KF</w:t>
            </w:r>
          </w:p>
        </w:tc>
      </w:tr>
      <w:tr w:rsidR="000C54FF" w:rsidRPr="00047B27" w:rsidTr="000C54F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t>Кол-во продаж ШПД</w:t>
            </w:r>
          </w:p>
        </w:tc>
        <w:tc>
          <w:tcPr>
            <w:tcW w:w="1740" w:type="dxa"/>
            <w:tcBorders>
              <w:top w:val="nil"/>
              <w:left w:val="nil"/>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t xml:space="preserve">Коэффициент </w:t>
            </w:r>
          </w:p>
        </w:tc>
      </w:tr>
      <w:tr w:rsidR="000C54FF" w:rsidRPr="00047B27" w:rsidTr="000C54FF">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t>20+</w:t>
            </w:r>
          </w:p>
        </w:tc>
        <w:tc>
          <w:tcPr>
            <w:tcW w:w="1740" w:type="dxa"/>
            <w:tcBorders>
              <w:top w:val="nil"/>
              <w:left w:val="nil"/>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p>
        </w:tc>
      </w:tr>
      <w:tr w:rsidR="000C54FF" w:rsidRPr="00047B27" w:rsidTr="00FB7FFE">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t>40+</w:t>
            </w:r>
          </w:p>
        </w:tc>
        <w:tc>
          <w:tcPr>
            <w:tcW w:w="1740" w:type="dxa"/>
            <w:tcBorders>
              <w:top w:val="nil"/>
              <w:left w:val="nil"/>
              <w:bottom w:val="single" w:sz="4" w:space="0" w:color="auto"/>
              <w:right w:val="single" w:sz="4" w:space="0" w:color="auto"/>
            </w:tcBorders>
            <w:shd w:val="clear" w:color="auto" w:fill="auto"/>
            <w:noWrap/>
            <w:vAlign w:val="bottom"/>
          </w:tcPr>
          <w:p w:rsidR="000C54FF" w:rsidRPr="00047B27" w:rsidRDefault="000C54FF" w:rsidP="000C54FF">
            <w:pPr>
              <w:jc w:val="center"/>
              <w:rPr>
                <w:rFonts w:eastAsia="Times New Roman"/>
                <w:b/>
                <w:bCs/>
                <w:color w:val="000000"/>
                <w:lang w:eastAsia="ru-RU"/>
              </w:rPr>
            </w:pPr>
          </w:p>
        </w:tc>
      </w:tr>
      <w:tr w:rsidR="000C54FF" w:rsidRPr="00047B27" w:rsidTr="00FB7FFE">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t>60+</w:t>
            </w:r>
          </w:p>
        </w:tc>
        <w:tc>
          <w:tcPr>
            <w:tcW w:w="1740" w:type="dxa"/>
            <w:tcBorders>
              <w:top w:val="nil"/>
              <w:left w:val="nil"/>
              <w:bottom w:val="single" w:sz="4" w:space="0" w:color="auto"/>
              <w:right w:val="single" w:sz="4" w:space="0" w:color="auto"/>
            </w:tcBorders>
            <w:shd w:val="clear" w:color="auto" w:fill="auto"/>
            <w:noWrap/>
            <w:vAlign w:val="bottom"/>
          </w:tcPr>
          <w:p w:rsidR="000C54FF" w:rsidRPr="00047B27" w:rsidRDefault="000C54FF" w:rsidP="000C54FF">
            <w:pPr>
              <w:jc w:val="center"/>
              <w:rPr>
                <w:rFonts w:eastAsia="Times New Roman"/>
                <w:b/>
                <w:bCs/>
                <w:color w:val="000000"/>
                <w:lang w:eastAsia="ru-RU"/>
              </w:rPr>
            </w:pPr>
          </w:p>
        </w:tc>
      </w:tr>
      <w:tr w:rsidR="000C54FF" w:rsidRPr="00047B27" w:rsidTr="00FB7FFE">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t>80+</w:t>
            </w:r>
          </w:p>
        </w:tc>
        <w:tc>
          <w:tcPr>
            <w:tcW w:w="1740" w:type="dxa"/>
            <w:tcBorders>
              <w:top w:val="nil"/>
              <w:left w:val="nil"/>
              <w:bottom w:val="single" w:sz="4" w:space="0" w:color="auto"/>
              <w:right w:val="single" w:sz="4" w:space="0" w:color="auto"/>
            </w:tcBorders>
            <w:shd w:val="clear" w:color="auto" w:fill="auto"/>
            <w:noWrap/>
            <w:vAlign w:val="bottom"/>
          </w:tcPr>
          <w:p w:rsidR="000C54FF" w:rsidRPr="00047B27" w:rsidRDefault="000C54FF" w:rsidP="000C54FF">
            <w:pPr>
              <w:jc w:val="center"/>
              <w:rPr>
                <w:rFonts w:eastAsia="Times New Roman"/>
                <w:b/>
                <w:bCs/>
                <w:color w:val="000000"/>
                <w:lang w:eastAsia="ru-RU"/>
              </w:rPr>
            </w:pPr>
          </w:p>
        </w:tc>
      </w:tr>
      <w:tr w:rsidR="000C54FF" w:rsidRPr="00047B27" w:rsidTr="00FB7FFE">
        <w:trPr>
          <w:trHeight w:val="300"/>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C54FF" w:rsidRPr="00047B27" w:rsidRDefault="000C54FF" w:rsidP="000C54FF">
            <w:pPr>
              <w:jc w:val="center"/>
              <w:rPr>
                <w:rFonts w:eastAsia="Times New Roman"/>
                <w:b/>
                <w:bCs/>
                <w:color w:val="000000"/>
                <w:lang w:eastAsia="ru-RU"/>
              </w:rPr>
            </w:pPr>
            <w:r w:rsidRPr="00047B27">
              <w:rPr>
                <w:rFonts w:eastAsia="Times New Roman"/>
                <w:b/>
                <w:bCs/>
                <w:color w:val="000000"/>
                <w:lang w:eastAsia="ru-RU"/>
              </w:rPr>
              <w:lastRenderedPageBreak/>
              <w:t>100+</w:t>
            </w:r>
          </w:p>
        </w:tc>
        <w:tc>
          <w:tcPr>
            <w:tcW w:w="1740" w:type="dxa"/>
            <w:tcBorders>
              <w:top w:val="nil"/>
              <w:left w:val="nil"/>
              <w:bottom w:val="single" w:sz="4" w:space="0" w:color="auto"/>
              <w:right w:val="single" w:sz="4" w:space="0" w:color="auto"/>
            </w:tcBorders>
            <w:shd w:val="clear" w:color="auto" w:fill="auto"/>
            <w:noWrap/>
            <w:vAlign w:val="bottom"/>
          </w:tcPr>
          <w:p w:rsidR="000C54FF" w:rsidRPr="00047B27" w:rsidRDefault="000C54FF" w:rsidP="000C54FF">
            <w:pPr>
              <w:jc w:val="center"/>
              <w:rPr>
                <w:rFonts w:eastAsia="Times New Roman"/>
                <w:b/>
                <w:bCs/>
                <w:color w:val="000000"/>
                <w:lang w:eastAsia="ru-RU"/>
              </w:rPr>
            </w:pPr>
          </w:p>
        </w:tc>
      </w:tr>
    </w:tbl>
    <w:p w:rsidR="000C54FF" w:rsidRPr="00047B27" w:rsidRDefault="000C54FF" w:rsidP="000C54FF">
      <w:pPr>
        <w:pStyle w:val="afff2"/>
        <w:numPr>
          <w:ilvl w:val="0"/>
          <w:numId w:val="64"/>
        </w:numPr>
        <w:jc w:val="both"/>
        <w:rPr>
          <w:lang w:eastAsia="ru-RU"/>
        </w:rPr>
      </w:pPr>
    </w:p>
    <w:p w:rsidR="000C54FF" w:rsidRPr="00047B27" w:rsidRDefault="000C54FF" w:rsidP="000C54FF">
      <w:pPr>
        <w:spacing w:line="276" w:lineRule="auto"/>
        <w:jc w:val="both"/>
        <w:rPr>
          <w:rFonts w:eastAsia="Times New Roman"/>
          <w:lang w:eastAsia="ru-RU"/>
        </w:rPr>
      </w:pPr>
      <w:proofErr w:type="spellStart"/>
      <w:r w:rsidRPr="00047B27">
        <w:rPr>
          <w:rFonts w:eastAsia="Times New Roman"/>
          <w:b/>
          <w:lang w:val="en-US" w:eastAsia="ru-RU"/>
        </w:rPr>
        <w:t>Kk</w:t>
      </w:r>
      <w:proofErr w:type="spellEnd"/>
      <w:r w:rsidRPr="00047B27">
        <w:rPr>
          <w:rFonts w:eastAsia="Times New Roman"/>
          <w:b/>
          <w:lang w:eastAsia="ru-RU"/>
        </w:rPr>
        <w:t xml:space="preserve"> – </w:t>
      </w:r>
      <w:r w:rsidRPr="00047B27">
        <w:rPr>
          <w:rFonts w:eastAsia="Times New Roman"/>
          <w:lang w:eastAsia="ru-RU"/>
        </w:rPr>
        <w:t>коэффициент за выполнение целевой конвертации;</w:t>
      </w:r>
    </w:p>
    <w:p w:rsidR="000C54FF" w:rsidRPr="00047B27" w:rsidRDefault="000C54FF" w:rsidP="000C54FF">
      <w:pPr>
        <w:spacing w:line="276" w:lineRule="auto"/>
        <w:jc w:val="both"/>
        <w:rPr>
          <w:rFonts w:eastAsia="Times New Roman"/>
          <w:lang w:eastAsia="ru-RU"/>
        </w:rPr>
      </w:pPr>
      <w:proofErr w:type="spellStart"/>
      <w:r w:rsidRPr="00047B27">
        <w:rPr>
          <w:rFonts w:eastAsia="Times New Roman"/>
          <w:b/>
          <w:lang w:val="en-US" w:eastAsia="ru-RU"/>
        </w:rPr>
        <w:t>Ve</w:t>
      </w:r>
      <w:proofErr w:type="spellEnd"/>
      <w:r w:rsidRPr="00047B27">
        <w:rPr>
          <w:rFonts w:eastAsia="Times New Roman"/>
          <w:b/>
          <w:lang w:eastAsia="ru-RU"/>
        </w:rPr>
        <w:t xml:space="preserve">- </w:t>
      </w:r>
      <w:r w:rsidRPr="00047B27">
        <w:rPr>
          <w:rFonts w:eastAsia="Times New Roman"/>
          <w:lang w:eastAsia="ru-RU"/>
        </w:rPr>
        <w:t>вид оборудования (Таблица 2);</w:t>
      </w:r>
    </w:p>
    <w:p w:rsidR="000C54FF" w:rsidRPr="00047B27" w:rsidRDefault="000C54FF" w:rsidP="000C54FF">
      <w:pPr>
        <w:spacing w:after="200"/>
        <w:jc w:val="both"/>
        <w:rPr>
          <w:rFonts w:eastAsia="Times New Roman"/>
          <w:lang w:eastAsia="ru-RU"/>
        </w:rPr>
      </w:pPr>
      <w:proofErr w:type="spellStart"/>
      <w:r w:rsidRPr="00047B27">
        <w:rPr>
          <w:rFonts w:eastAsia="Times New Roman"/>
          <w:b/>
          <w:lang w:val="en-US" w:eastAsia="ru-RU"/>
        </w:rPr>
        <w:t>Ke</w:t>
      </w:r>
      <w:proofErr w:type="spellEnd"/>
      <w:r w:rsidRPr="00047B27">
        <w:rPr>
          <w:rFonts w:eastAsia="Times New Roman"/>
          <w:b/>
          <w:lang w:eastAsia="ru-RU"/>
        </w:rPr>
        <w:t xml:space="preserve">- </w:t>
      </w:r>
      <w:r w:rsidRPr="00047B27">
        <w:rPr>
          <w:rFonts w:eastAsia="Times New Roman"/>
          <w:lang w:eastAsia="ru-RU"/>
        </w:rPr>
        <w:t>ставка за оборудование (Таблица 2).</w:t>
      </w:r>
    </w:p>
    <w:p w:rsidR="000C54FF" w:rsidRPr="00047B27" w:rsidRDefault="000C54FF" w:rsidP="000C54FF">
      <w:pPr>
        <w:numPr>
          <w:ilvl w:val="2"/>
          <w:numId w:val="54"/>
        </w:numPr>
        <w:autoSpaceDE w:val="0"/>
        <w:autoSpaceDN w:val="0"/>
        <w:adjustRightInd w:val="0"/>
        <w:spacing w:after="200" w:line="276" w:lineRule="auto"/>
        <w:ind w:left="0" w:firstLine="0"/>
        <w:contextualSpacing/>
        <w:jc w:val="both"/>
        <w:rPr>
          <w:rFonts w:eastAsia="Times New Roman"/>
          <w:lang w:eastAsia="ru-RU"/>
        </w:rPr>
      </w:pPr>
      <w:r w:rsidRPr="00047B27">
        <w:rPr>
          <w:rFonts w:eastAsia="Times New Roman"/>
          <w:lang w:eastAsia="ru-RU"/>
        </w:rPr>
        <w:t>Дополнительное вознаграждение за выполнение Плана/Экстра-плана согласно п.2.1.2. настоящего Приложения начисляется по итогам Отчетного периода согласно п.2.1.1. настоящего Приложения, при условии, что Абонент в Отчетном периоде не расторг договор.</w:t>
      </w:r>
    </w:p>
    <w:p w:rsidR="000C54FF" w:rsidRPr="00047B27" w:rsidRDefault="000C54FF" w:rsidP="000C54FF">
      <w:pPr>
        <w:numPr>
          <w:ilvl w:val="2"/>
          <w:numId w:val="54"/>
        </w:numPr>
        <w:autoSpaceDE w:val="0"/>
        <w:autoSpaceDN w:val="0"/>
        <w:adjustRightInd w:val="0"/>
        <w:spacing w:after="200" w:line="276" w:lineRule="auto"/>
        <w:ind w:left="0" w:firstLine="0"/>
        <w:contextualSpacing/>
        <w:jc w:val="both"/>
        <w:rPr>
          <w:rFonts w:eastAsia="Times New Roman"/>
          <w:lang w:eastAsia="ru-RU"/>
        </w:rPr>
      </w:pPr>
      <w:r w:rsidRPr="00047B27">
        <w:rPr>
          <w:rFonts w:eastAsia="Times New Roman"/>
          <w:lang w:eastAsia="ru-RU"/>
        </w:rPr>
        <w:t xml:space="preserve">Дополнительное вознаграждение за выполнение Плана и за выполнение Экстра-плана не суммируются. В случае выполнения Экстра-плана выплачивается только дополнительное вознаграждение, величина которого не должна превышать 170% (сто семьдесят процентов) от размера абонентской платы по выбранному Тарифному плану Абонента. </w:t>
      </w:r>
    </w:p>
    <w:p w:rsidR="000C54FF" w:rsidRPr="00047B27" w:rsidRDefault="000C54FF" w:rsidP="000C54FF">
      <w:pPr>
        <w:numPr>
          <w:ilvl w:val="2"/>
          <w:numId w:val="54"/>
        </w:numPr>
        <w:autoSpaceDE w:val="0"/>
        <w:autoSpaceDN w:val="0"/>
        <w:adjustRightInd w:val="0"/>
        <w:spacing w:after="200" w:line="276" w:lineRule="auto"/>
        <w:ind w:left="0" w:firstLine="0"/>
        <w:contextualSpacing/>
        <w:jc w:val="both"/>
        <w:rPr>
          <w:rFonts w:eastAsia="Times New Roman"/>
          <w:lang w:eastAsia="ru-RU"/>
        </w:rPr>
      </w:pPr>
      <w:r w:rsidRPr="00047B27">
        <w:rPr>
          <w:rFonts w:eastAsia="Times New Roman"/>
          <w:lang w:eastAsia="ru-RU"/>
        </w:rPr>
        <w:t>Дополнительные выплаты за выполнение Экстра-Плана распространяются только на услуги ШПД и IPTV (MVNO в составе Конвергентных ТП).</w:t>
      </w:r>
    </w:p>
    <w:p w:rsidR="000C54FF" w:rsidRPr="00047B27" w:rsidRDefault="000C54FF" w:rsidP="000C54FF">
      <w:pPr>
        <w:tabs>
          <w:tab w:val="left" w:pos="720"/>
        </w:tabs>
        <w:jc w:val="both"/>
        <w:rPr>
          <w:rFonts w:eastAsia="Times New Roman"/>
          <w:color w:val="000000"/>
          <w:lang w:eastAsia="ru-RU"/>
        </w:rPr>
      </w:pPr>
      <w:r w:rsidRPr="00047B27">
        <w:rPr>
          <w:rFonts w:eastAsia="Times New Roman"/>
          <w:color w:val="000000"/>
          <w:lang w:eastAsia="ru-RU"/>
        </w:rPr>
        <w:t xml:space="preserve"> </w:t>
      </w:r>
    </w:p>
    <w:p w:rsidR="000C54FF" w:rsidRPr="00047B27" w:rsidRDefault="000C54FF" w:rsidP="000C54FF">
      <w:pPr>
        <w:tabs>
          <w:tab w:val="left" w:pos="720"/>
        </w:tabs>
        <w:jc w:val="both"/>
        <w:rPr>
          <w:rFonts w:eastAsia="Times New Roman"/>
          <w:b/>
          <w:color w:val="000000"/>
          <w:lang w:eastAsia="ru-RU"/>
        </w:rPr>
      </w:pPr>
      <w:r w:rsidRPr="00047B27">
        <w:rPr>
          <w:rFonts w:eastAsia="Times New Roman"/>
          <w:b/>
          <w:color w:val="000000"/>
          <w:lang w:eastAsia="ru-RU"/>
        </w:rPr>
        <w:t xml:space="preserve">2.2. Коэффициент за выполнение целевой конвертации </w:t>
      </w:r>
    </w:p>
    <w:p w:rsidR="000C54FF" w:rsidRPr="00047B27" w:rsidRDefault="000C54FF" w:rsidP="000C54FF">
      <w:pPr>
        <w:numPr>
          <w:ilvl w:val="2"/>
          <w:numId w:val="55"/>
        </w:numPr>
        <w:spacing w:after="200" w:line="276" w:lineRule="auto"/>
        <w:ind w:left="0" w:firstLine="0"/>
        <w:contextualSpacing/>
        <w:jc w:val="both"/>
        <w:rPr>
          <w:rFonts w:eastAsia="Times New Roman"/>
          <w:color w:val="000000"/>
          <w:lang w:eastAsia="ru-RU"/>
        </w:rPr>
      </w:pPr>
      <w:r w:rsidRPr="00047B27">
        <w:rPr>
          <w:rFonts w:eastAsia="Times New Roman"/>
          <w:color w:val="000000"/>
          <w:lang w:eastAsia="ru-RU"/>
        </w:rPr>
        <w:t xml:space="preserve">При обеспечении Агентом выполнения целевых показателей конвертации принятых Заявок на подключение в подключенные Услуги по результатам Отчетного периода в расчете применяется коэффициент конвертации заявок к базовому и дополнительному вознаграждению. </w:t>
      </w:r>
    </w:p>
    <w:p w:rsidR="000C54FF" w:rsidRPr="00047B27" w:rsidRDefault="000C54FF" w:rsidP="000C54FF">
      <w:pPr>
        <w:numPr>
          <w:ilvl w:val="2"/>
          <w:numId w:val="55"/>
        </w:numPr>
        <w:spacing w:after="200" w:line="276" w:lineRule="auto"/>
        <w:ind w:left="0" w:firstLine="0"/>
        <w:contextualSpacing/>
        <w:jc w:val="both"/>
        <w:rPr>
          <w:rFonts w:eastAsia="Times New Roman"/>
          <w:color w:val="000000"/>
          <w:lang w:eastAsia="ru-RU"/>
        </w:rPr>
      </w:pPr>
      <w:r w:rsidRPr="00047B27">
        <w:rPr>
          <w:rFonts w:eastAsia="Times New Roman"/>
          <w:color w:val="000000"/>
          <w:lang w:eastAsia="ru-RU"/>
        </w:rPr>
        <w:t>Коэффициент за выполнение целевой конвертации определяется</w:t>
      </w:r>
      <w:r w:rsidRPr="00047B27">
        <w:rPr>
          <w:rFonts w:eastAsia="Times New Roman"/>
          <w:lang w:eastAsia="ru-RU"/>
        </w:rPr>
        <w:t xml:space="preserve"> показателем «Конвертация из переданных Заявок на подключения в фактическое количество подключенных Услуг по Базовым услугам».</w:t>
      </w:r>
    </w:p>
    <w:p w:rsidR="000C54FF" w:rsidRPr="00047B27" w:rsidRDefault="007E275B" w:rsidP="000C54FF">
      <w:pPr>
        <w:numPr>
          <w:ilvl w:val="0"/>
          <w:numId w:val="53"/>
        </w:numPr>
        <w:tabs>
          <w:tab w:val="left" w:pos="720"/>
        </w:tabs>
        <w:spacing w:line="276" w:lineRule="auto"/>
        <w:ind w:left="0" w:firstLine="0"/>
        <w:jc w:val="both"/>
        <w:rPr>
          <w:rFonts w:eastAsia="Times New Roman"/>
          <w:lang w:eastAsia="ru-RU"/>
        </w:rPr>
      </w:pPr>
      <w:r>
        <w:rPr>
          <w:rFonts w:eastAsia="Times New Roman"/>
          <w:lang w:eastAsia="ru-RU"/>
        </w:rPr>
        <w:t>Базовые услуги: ШПД</w:t>
      </w:r>
      <w:r w:rsidR="000C54FF" w:rsidRPr="00047B27">
        <w:rPr>
          <w:rFonts w:eastAsia="Times New Roman"/>
          <w:lang w:eastAsia="ru-RU"/>
        </w:rPr>
        <w:t>;</w:t>
      </w:r>
    </w:p>
    <w:p w:rsidR="000C54FF" w:rsidRPr="00047B27" w:rsidRDefault="000C54FF" w:rsidP="000C54FF">
      <w:pPr>
        <w:numPr>
          <w:ilvl w:val="0"/>
          <w:numId w:val="53"/>
        </w:numPr>
        <w:tabs>
          <w:tab w:val="left" w:pos="720"/>
        </w:tabs>
        <w:spacing w:after="240" w:line="276" w:lineRule="auto"/>
        <w:ind w:left="0" w:firstLine="0"/>
        <w:jc w:val="both"/>
        <w:rPr>
          <w:rFonts w:eastAsia="Times New Roman"/>
          <w:b/>
          <w:color w:val="000000"/>
          <w:lang w:eastAsia="ru-RU"/>
        </w:rPr>
      </w:pPr>
      <w:r w:rsidRPr="00047B27">
        <w:rPr>
          <w:rFonts w:eastAsia="Times New Roman"/>
          <w:lang w:eastAsia="ru-RU"/>
        </w:rPr>
        <w:t>Дополнительные услуги: Видеонаблюдение, Видеонаблюдение (внешнее), Умный дом (Базовый комплект), Умный дом (Расширенный комплект), Мобильная связь в расчет конвертации не включены.</w:t>
      </w:r>
    </w:p>
    <w:p w:rsidR="000C54FF" w:rsidRPr="00047B27" w:rsidRDefault="000C54FF" w:rsidP="000C54FF">
      <w:pPr>
        <w:tabs>
          <w:tab w:val="left" w:pos="720"/>
        </w:tabs>
        <w:spacing w:after="200" w:line="276" w:lineRule="auto"/>
        <w:jc w:val="center"/>
        <w:rPr>
          <w:rFonts w:eastAsia="Times New Roman"/>
          <w:color w:val="000000"/>
          <w:lang w:eastAsia="ru-RU"/>
        </w:rPr>
      </w:pPr>
      <w:r w:rsidRPr="00047B27">
        <w:rPr>
          <w:rFonts w:eastAsia="Times New Roman"/>
          <w:color w:val="000000"/>
          <w:lang w:eastAsia="ru-RU"/>
        </w:rPr>
        <w:t>Коэффициенты конвертации заявок.  Таблица 1.</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3118"/>
      </w:tblGrid>
      <w:tr w:rsidR="000C54FF" w:rsidRPr="00047B27" w:rsidTr="000C54FF">
        <w:trPr>
          <w:trHeight w:val="681"/>
        </w:trPr>
        <w:tc>
          <w:tcPr>
            <w:tcW w:w="6516" w:type="dxa"/>
            <w:shd w:val="clear" w:color="auto" w:fill="auto"/>
            <w:vAlign w:val="center"/>
          </w:tcPr>
          <w:p w:rsidR="000C54FF" w:rsidRPr="00047B27" w:rsidRDefault="000C54FF" w:rsidP="000C54FF">
            <w:pPr>
              <w:jc w:val="center"/>
              <w:rPr>
                <w:rFonts w:eastAsia="Times New Roman"/>
                <w:b/>
                <w:bCs/>
                <w:color w:val="000000"/>
              </w:rPr>
            </w:pPr>
            <w:r w:rsidRPr="00047B27">
              <w:rPr>
                <w:rFonts w:eastAsia="Times New Roman"/>
                <w:b/>
                <w:bCs/>
                <w:color w:val="000000"/>
              </w:rPr>
              <w:t>Сквозная конвертация из переданных Заявок на подключение в фактическое количество подключенных Услуг по Базовым услугам</w:t>
            </w:r>
          </w:p>
        </w:tc>
        <w:tc>
          <w:tcPr>
            <w:tcW w:w="3118" w:type="dxa"/>
            <w:shd w:val="clear" w:color="auto" w:fill="auto"/>
            <w:vAlign w:val="center"/>
          </w:tcPr>
          <w:p w:rsidR="000C54FF" w:rsidRPr="00047B27" w:rsidRDefault="000C54FF" w:rsidP="000C54FF">
            <w:pPr>
              <w:jc w:val="center"/>
              <w:rPr>
                <w:rFonts w:eastAsia="Times New Roman"/>
                <w:b/>
                <w:bCs/>
                <w:color w:val="000000"/>
              </w:rPr>
            </w:pPr>
            <w:r w:rsidRPr="00047B27">
              <w:rPr>
                <w:rFonts w:eastAsia="Times New Roman"/>
                <w:b/>
                <w:bCs/>
                <w:color w:val="000000"/>
              </w:rPr>
              <w:t xml:space="preserve">Коэффициент конвертации заявок </w:t>
            </w:r>
          </w:p>
        </w:tc>
      </w:tr>
      <w:tr w:rsidR="000C54FF" w:rsidRPr="00047B27" w:rsidTr="000C54FF">
        <w:tc>
          <w:tcPr>
            <w:tcW w:w="6516" w:type="dxa"/>
            <w:shd w:val="clear" w:color="auto" w:fill="auto"/>
            <w:vAlign w:val="center"/>
          </w:tcPr>
          <w:p w:rsidR="000C54FF" w:rsidRPr="00047B27" w:rsidRDefault="000C54FF" w:rsidP="000C54FF">
            <w:pPr>
              <w:jc w:val="center"/>
              <w:rPr>
                <w:rFonts w:eastAsia="Times New Roman"/>
                <w:color w:val="000000"/>
              </w:rPr>
            </w:pPr>
            <w:r w:rsidRPr="00047B27">
              <w:rPr>
                <w:rFonts w:eastAsia="Times New Roman"/>
                <w:color w:val="000000"/>
              </w:rPr>
              <w:t>Более 50 %</w:t>
            </w:r>
          </w:p>
        </w:tc>
        <w:tc>
          <w:tcPr>
            <w:tcW w:w="3118" w:type="dxa"/>
            <w:shd w:val="clear" w:color="auto" w:fill="auto"/>
            <w:vAlign w:val="center"/>
          </w:tcPr>
          <w:p w:rsidR="000C54FF" w:rsidRPr="00047B27" w:rsidRDefault="000C54FF" w:rsidP="000C54FF">
            <w:pPr>
              <w:jc w:val="center"/>
              <w:rPr>
                <w:rFonts w:eastAsia="Times New Roman"/>
                <w:color w:val="000000"/>
              </w:rPr>
            </w:pPr>
            <w:r w:rsidRPr="00047B27">
              <w:rPr>
                <w:rFonts w:eastAsia="Times New Roman"/>
                <w:color w:val="000000"/>
              </w:rPr>
              <w:t>1,1</w:t>
            </w:r>
          </w:p>
        </w:tc>
      </w:tr>
      <w:tr w:rsidR="000C54FF" w:rsidRPr="00047B27" w:rsidTr="000C54FF">
        <w:tc>
          <w:tcPr>
            <w:tcW w:w="6516" w:type="dxa"/>
            <w:shd w:val="clear" w:color="auto" w:fill="auto"/>
            <w:vAlign w:val="center"/>
          </w:tcPr>
          <w:p w:rsidR="000C54FF" w:rsidRPr="00047B27" w:rsidRDefault="000C54FF" w:rsidP="000C54FF">
            <w:pPr>
              <w:jc w:val="center"/>
              <w:rPr>
                <w:rFonts w:eastAsia="Times New Roman"/>
                <w:color w:val="000000"/>
              </w:rPr>
            </w:pPr>
            <w:r w:rsidRPr="00047B27">
              <w:rPr>
                <w:rFonts w:eastAsia="Times New Roman"/>
                <w:color w:val="000000"/>
              </w:rPr>
              <w:t>От 40% до 49,9 %</w:t>
            </w:r>
          </w:p>
        </w:tc>
        <w:tc>
          <w:tcPr>
            <w:tcW w:w="3118" w:type="dxa"/>
            <w:shd w:val="clear" w:color="auto" w:fill="auto"/>
            <w:vAlign w:val="center"/>
          </w:tcPr>
          <w:p w:rsidR="000C54FF" w:rsidRPr="00047B27" w:rsidRDefault="000C54FF" w:rsidP="000C54FF">
            <w:pPr>
              <w:jc w:val="center"/>
              <w:rPr>
                <w:rFonts w:eastAsia="Times New Roman"/>
                <w:color w:val="000000"/>
              </w:rPr>
            </w:pPr>
            <w:r w:rsidRPr="00047B27">
              <w:rPr>
                <w:rFonts w:eastAsia="Times New Roman"/>
                <w:color w:val="000000"/>
              </w:rPr>
              <w:t>1</w:t>
            </w:r>
          </w:p>
        </w:tc>
      </w:tr>
      <w:tr w:rsidR="000C54FF" w:rsidRPr="00047B27" w:rsidTr="000C54FF">
        <w:tc>
          <w:tcPr>
            <w:tcW w:w="6516" w:type="dxa"/>
            <w:shd w:val="clear" w:color="auto" w:fill="auto"/>
            <w:vAlign w:val="center"/>
          </w:tcPr>
          <w:p w:rsidR="000C54FF" w:rsidRPr="00047B27" w:rsidRDefault="000C54FF" w:rsidP="000C54FF">
            <w:pPr>
              <w:jc w:val="center"/>
              <w:rPr>
                <w:rFonts w:eastAsia="Times New Roman"/>
                <w:color w:val="000000"/>
              </w:rPr>
            </w:pPr>
            <w:r w:rsidRPr="00047B27">
              <w:rPr>
                <w:rFonts w:eastAsia="Times New Roman"/>
                <w:color w:val="000000"/>
              </w:rPr>
              <w:t>От 0% до 39,9 %</w:t>
            </w:r>
          </w:p>
        </w:tc>
        <w:tc>
          <w:tcPr>
            <w:tcW w:w="3118" w:type="dxa"/>
            <w:shd w:val="clear" w:color="auto" w:fill="auto"/>
            <w:vAlign w:val="center"/>
          </w:tcPr>
          <w:p w:rsidR="000C54FF" w:rsidRPr="00047B27" w:rsidRDefault="000C54FF" w:rsidP="000C54FF">
            <w:pPr>
              <w:jc w:val="center"/>
              <w:rPr>
                <w:rFonts w:eastAsia="Times New Roman"/>
                <w:color w:val="000000"/>
              </w:rPr>
            </w:pPr>
            <w:r w:rsidRPr="00047B27">
              <w:rPr>
                <w:rFonts w:eastAsia="Times New Roman"/>
                <w:color w:val="000000"/>
              </w:rPr>
              <w:t>0,9</w:t>
            </w:r>
          </w:p>
        </w:tc>
      </w:tr>
    </w:tbl>
    <w:p w:rsidR="000C54FF" w:rsidRPr="00047B27" w:rsidRDefault="000C54FF" w:rsidP="000C54FF">
      <w:pPr>
        <w:rPr>
          <w:rFonts w:eastAsia="Times New Roman"/>
          <w:bCs/>
          <w:i/>
        </w:rPr>
      </w:pPr>
    </w:p>
    <w:p w:rsidR="000C54FF" w:rsidRPr="00047B27" w:rsidRDefault="000C54FF" w:rsidP="000C54FF">
      <w:pPr>
        <w:numPr>
          <w:ilvl w:val="0"/>
          <w:numId w:val="54"/>
        </w:numPr>
        <w:spacing w:after="200" w:line="276" w:lineRule="auto"/>
        <w:contextualSpacing/>
        <w:jc w:val="both"/>
        <w:rPr>
          <w:rFonts w:eastAsia="Calibri"/>
          <w:b/>
        </w:rPr>
      </w:pPr>
      <w:r w:rsidRPr="00047B27">
        <w:rPr>
          <w:rFonts w:eastAsia="Calibri"/>
          <w:b/>
        </w:rPr>
        <w:t>Вознаграждение за выполнение агентских поручений в отношении Оборудования:</w:t>
      </w:r>
    </w:p>
    <w:p w:rsidR="000C54FF" w:rsidRPr="00047B27" w:rsidRDefault="000C54FF" w:rsidP="000C54FF">
      <w:pPr>
        <w:numPr>
          <w:ilvl w:val="1"/>
          <w:numId w:val="54"/>
        </w:numPr>
        <w:spacing w:after="200" w:line="276" w:lineRule="auto"/>
        <w:ind w:left="0" w:firstLine="0"/>
        <w:contextualSpacing/>
        <w:jc w:val="both"/>
        <w:rPr>
          <w:rFonts w:eastAsia="Times New Roman"/>
          <w:lang w:eastAsia="ru-RU"/>
        </w:rPr>
      </w:pPr>
      <w:r w:rsidRPr="00047B27">
        <w:rPr>
          <w:rFonts w:eastAsia="Times New Roman"/>
          <w:lang w:eastAsia="ru-RU"/>
        </w:rPr>
        <w:t>Вознаграждение за Реализацию Оборудования выплачивается в случае реализации (за полную стоимость, в рассрочку) по оформленной Агентом Заявке на Оборудование (</w:t>
      </w:r>
      <w:r w:rsidRPr="00047B27" w:rsidDel="DC1D247C">
        <w:rPr>
          <w:rFonts w:eastAsia="Calibri"/>
          <w:b/>
          <w:bCs/>
          <w:i/>
          <w:strike/>
          <w:snapToGrid w:val="0"/>
          <w:vanish/>
          <w:webHidden/>
          <w:color w:val="000000"/>
          <w:spacing w:val="20192"/>
          <w:w w:val="0"/>
          <w:kern w:val="8"/>
          <w:u w:color="000000"/>
          <w:bdr w:val="none" w:sz="0" w:space="0" w:color="520000"/>
          <w:shd w:val="clear" w:color="3D042D" w:fill="FC7F00"/>
          <w:vertAlign w:val="subscript"/>
          <w:lang w:val="x-none" w:eastAsia="x-none"/>
        </w:rPr>
        <w:t>предназначенное</w:t>
      </w:r>
      <w:r w:rsidRPr="00047B27">
        <w:rPr>
          <w:rFonts w:eastAsia="Times New Roman"/>
          <w:lang w:eastAsia="ru-RU"/>
        </w:rPr>
        <w:t xml:space="preserve"> для подключения к Услугам и/или дополнительным услугам и/или опциям)</w:t>
      </w:r>
    </w:p>
    <w:p w:rsidR="007E275B" w:rsidRPr="007E275B" w:rsidRDefault="007E275B" w:rsidP="007E275B">
      <w:pPr>
        <w:numPr>
          <w:ilvl w:val="1"/>
          <w:numId w:val="54"/>
        </w:numPr>
        <w:tabs>
          <w:tab w:val="left" w:pos="720"/>
          <w:tab w:val="left" w:pos="4819"/>
          <w:tab w:val="left" w:pos="9001"/>
        </w:tabs>
        <w:ind w:left="0" w:right="-2" w:firstLine="0"/>
        <w:jc w:val="both"/>
      </w:pPr>
      <w:r w:rsidRPr="007E275B">
        <w:t xml:space="preserve">Принципал оставляет за собой право уменьшить агентское вознаграждение на сумму выплаченного вознаграждения Агента за реализованное по Заявке Агента Оборудование в случае </w:t>
      </w:r>
      <w:proofErr w:type="spellStart"/>
      <w:r w:rsidRPr="007E275B">
        <w:t>непоступления</w:t>
      </w:r>
      <w:proofErr w:type="spellEnd"/>
      <w:r w:rsidRPr="007E275B">
        <w:t xml:space="preserve"> денежных средств на лицевой счет Абонента в соответствии с Абонентским договором и/или возврата Абонентом Оборудования без осуществления обмена на аналогичное исправное оборудование в течение 60 дней со дня приобретения.</w:t>
      </w:r>
    </w:p>
    <w:p w:rsidR="000C54FF" w:rsidRPr="00047B27" w:rsidRDefault="000C54FF" w:rsidP="000C54FF">
      <w:pPr>
        <w:contextualSpacing/>
        <w:jc w:val="both"/>
        <w:rPr>
          <w:rFonts w:eastAsia="Times New Roman"/>
          <w:lang w:eastAsia="ru-RU"/>
        </w:rPr>
      </w:pPr>
    </w:p>
    <w:p w:rsidR="000C54FF" w:rsidRPr="00047B27" w:rsidRDefault="000C54FF" w:rsidP="000C54FF">
      <w:pPr>
        <w:jc w:val="center"/>
        <w:rPr>
          <w:rFonts w:eastAsia="Times New Roman"/>
          <w:lang w:eastAsia="ru-RU"/>
        </w:rPr>
      </w:pPr>
      <w:r w:rsidRPr="00047B27">
        <w:rPr>
          <w:rFonts w:eastAsia="Times New Roman"/>
          <w:lang w:eastAsia="ru-RU"/>
        </w:rPr>
        <w:t>Ставки вознаграждения за реализацию оборудования. Таблица 2.</w:t>
      </w:r>
    </w:p>
    <w:tbl>
      <w:tblPr>
        <w:tblW w:w="10164" w:type="dxa"/>
        <w:jc w:val="center"/>
        <w:tblLook w:val="04A0" w:firstRow="1" w:lastRow="0" w:firstColumn="1" w:lastColumn="0" w:noHBand="0" w:noVBand="1"/>
      </w:tblPr>
      <w:tblGrid>
        <w:gridCol w:w="2825"/>
        <w:gridCol w:w="1985"/>
        <w:gridCol w:w="1984"/>
        <w:gridCol w:w="1701"/>
        <w:gridCol w:w="1669"/>
      </w:tblGrid>
      <w:tr w:rsidR="000C54FF" w:rsidRPr="00047B27" w:rsidTr="000C54FF">
        <w:trPr>
          <w:trHeight w:val="972"/>
          <w:jc w:val="center"/>
        </w:trPr>
        <w:tc>
          <w:tcPr>
            <w:tcW w:w="28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C54FF" w:rsidRPr="00047B27" w:rsidRDefault="000C54FF" w:rsidP="000C54FF">
            <w:pPr>
              <w:jc w:val="center"/>
              <w:rPr>
                <w:rFonts w:eastAsia="Times New Roman"/>
                <w:b/>
                <w:bCs/>
                <w:lang w:eastAsia="ru-RU"/>
              </w:rPr>
            </w:pPr>
            <w:r w:rsidRPr="00047B27">
              <w:rPr>
                <w:rFonts w:eastAsia="Times New Roman"/>
                <w:b/>
                <w:bCs/>
                <w:lang w:eastAsia="ru-RU"/>
              </w:rPr>
              <w:t>Вид оборудования</w:t>
            </w:r>
          </w:p>
        </w:tc>
        <w:tc>
          <w:tcPr>
            <w:tcW w:w="1985" w:type="dxa"/>
            <w:tcBorders>
              <w:top w:val="single" w:sz="8" w:space="0" w:color="auto"/>
              <w:left w:val="nil"/>
              <w:bottom w:val="single" w:sz="8" w:space="0" w:color="auto"/>
              <w:right w:val="single" w:sz="4" w:space="0" w:color="auto"/>
            </w:tcBorders>
            <w:shd w:val="clear" w:color="auto" w:fill="auto"/>
            <w:vAlign w:val="center"/>
            <w:hideMark/>
          </w:tcPr>
          <w:p w:rsidR="000C54FF" w:rsidRPr="00047B27" w:rsidRDefault="000C54FF" w:rsidP="000C54FF">
            <w:pPr>
              <w:jc w:val="center"/>
              <w:rPr>
                <w:rFonts w:eastAsia="Times New Roman"/>
                <w:b/>
                <w:bCs/>
                <w:lang w:eastAsia="ru-RU"/>
              </w:rPr>
            </w:pPr>
            <w:r w:rsidRPr="00047B27">
              <w:rPr>
                <w:rFonts w:eastAsia="Times New Roman"/>
                <w:b/>
                <w:bCs/>
                <w:lang w:eastAsia="ru-RU"/>
              </w:rPr>
              <w:t>Ставка за реализацию оборудования за полную стоимость (базовая), %</w:t>
            </w:r>
          </w:p>
        </w:tc>
        <w:tc>
          <w:tcPr>
            <w:tcW w:w="1984" w:type="dxa"/>
            <w:tcBorders>
              <w:top w:val="single" w:sz="4" w:space="0" w:color="auto"/>
              <w:left w:val="nil"/>
              <w:bottom w:val="single" w:sz="4" w:space="0" w:color="auto"/>
              <w:right w:val="single" w:sz="4" w:space="0" w:color="auto"/>
            </w:tcBorders>
            <w:vAlign w:val="center"/>
          </w:tcPr>
          <w:p w:rsidR="000C54FF" w:rsidRPr="00047B27" w:rsidRDefault="000C54FF" w:rsidP="000C54FF">
            <w:pPr>
              <w:jc w:val="center"/>
              <w:rPr>
                <w:rFonts w:eastAsia="Times New Roman"/>
                <w:b/>
                <w:bCs/>
                <w:lang w:eastAsia="ru-RU"/>
              </w:rPr>
            </w:pPr>
            <w:r w:rsidRPr="00047B27">
              <w:rPr>
                <w:rFonts w:eastAsia="Times New Roman"/>
                <w:b/>
                <w:bCs/>
                <w:lang w:eastAsia="ru-RU"/>
              </w:rPr>
              <w:t>Ставка за реализацию оборудования за полную стоимость (</w:t>
            </w:r>
            <w:proofErr w:type="spellStart"/>
            <w:r w:rsidRPr="00047B27">
              <w:rPr>
                <w:rFonts w:eastAsia="Times New Roman"/>
                <w:b/>
                <w:bCs/>
                <w:lang w:eastAsia="ru-RU"/>
              </w:rPr>
              <w:t>акционная</w:t>
            </w:r>
            <w:proofErr w:type="spellEnd"/>
            <w:r w:rsidRPr="00047B27">
              <w:rPr>
                <w:rFonts w:eastAsia="Times New Roman"/>
                <w:b/>
                <w:bCs/>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4FF" w:rsidRPr="00047B27" w:rsidRDefault="000C54FF" w:rsidP="000C54FF">
            <w:pPr>
              <w:jc w:val="center"/>
              <w:rPr>
                <w:rFonts w:eastAsia="Times New Roman"/>
                <w:b/>
                <w:bCs/>
                <w:lang w:eastAsia="ru-RU"/>
              </w:rPr>
            </w:pPr>
            <w:r w:rsidRPr="00047B27">
              <w:rPr>
                <w:rFonts w:eastAsia="Times New Roman"/>
                <w:b/>
                <w:bCs/>
                <w:lang w:eastAsia="ru-RU"/>
              </w:rPr>
              <w:t>Ставка за реализацию оборудования в рассрочку на 12 мес.,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4FF" w:rsidRPr="00047B27" w:rsidRDefault="000C54FF" w:rsidP="000C54FF">
            <w:pPr>
              <w:jc w:val="center"/>
              <w:rPr>
                <w:rFonts w:eastAsia="Times New Roman"/>
                <w:b/>
                <w:bCs/>
                <w:lang w:eastAsia="ru-RU"/>
              </w:rPr>
            </w:pPr>
            <w:r w:rsidRPr="00047B27">
              <w:rPr>
                <w:rFonts w:eastAsia="Times New Roman"/>
                <w:b/>
                <w:bCs/>
                <w:lang w:eastAsia="ru-RU"/>
              </w:rPr>
              <w:t>Ставка за реализацию оборудования в рассрочку на 24 мес., %</w:t>
            </w:r>
          </w:p>
        </w:tc>
      </w:tr>
      <w:tr w:rsidR="000C54FF" w:rsidRPr="00047B27" w:rsidTr="000C54FF">
        <w:trPr>
          <w:trHeight w:val="260"/>
          <w:jc w:val="center"/>
        </w:trPr>
        <w:tc>
          <w:tcPr>
            <w:tcW w:w="2825" w:type="dxa"/>
            <w:tcBorders>
              <w:top w:val="nil"/>
              <w:left w:val="single" w:sz="8" w:space="0" w:color="auto"/>
              <w:bottom w:val="single" w:sz="4" w:space="0" w:color="auto"/>
              <w:right w:val="single" w:sz="4" w:space="0" w:color="auto"/>
            </w:tcBorders>
            <w:shd w:val="clear" w:color="auto" w:fill="auto"/>
            <w:vAlign w:val="center"/>
            <w:hideMark/>
          </w:tcPr>
          <w:p w:rsidR="000C54FF" w:rsidRPr="00047B27" w:rsidRDefault="000C54FF" w:rsidP="000C54FF">
            <w:pPr>
              <w:jc w:val="center"/>
              <w:rPr>
                <w:rFonts w:eastAsia="Times New Roman"/>
                <w:lang w:eastAsia="ru-RU"/>
              </w:rPr>
            </w:pPr>
            <w:r w:rsidRPr="00047B27">
              <w:rPr>
                <w:rFonts w:eastAsia="Times New Roman"/>
                <w:lang w:eastAsia="ru-RU"/>
              </w:rPr>
              <w:t>Видеонаблюдение (</w:t>
            </w:r>
            <w:proofErr w:type="spellStart"/>
            <w:r w:rsidRPr="00047B27">
              <w:rPr>
                <w:rFonts w:eastAsia="Times New Roman"/>
                <w:lang w:eastAsia="ru-RU"/>
              </w:rPr>
              <w:t>внутр</w:t>
            </w:r>
            <w:proofErr w:type="spellEnd"/>
            <w:r w:rsidRPr="00047B27">
              <w:rPr>
                <w:rFonts w:eastAsia="Times New Roman"/>
                <w:lang w:eastAsia="ru-RU"/>
              </w:rPr>
              <w:t>.)</w:t>
            </w:r>
          </w:p>
        </w:tc>
        <w:tc>
          <w:tcPr>
            <w:tcW w:w="1985" w:type="dxa"/>
            <w:tcBorders>
              <w:top w:val="nil"/>
              <w:left w:val="nil"/>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vAlign w:val="center"/>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r>
      <w:tr w:rsidR="000C54FF" w:rsidRPr="00047B27" w:rsidTr="000C54FF">
        <w:trPr>
          <w:trHeight w:val="260"/>
          <w:jc w:val="center"/>
        </w:trPr>
        <w:tc>
          <w:tcPr>
            <w:tcW w:w="2825" w:type="dxa"/>
            <w:tcBorders>
              <w:top w:val="nil"/>
              <w:left w:val="single" w:sz="8" w:space="0" w:color="auto"/>
              <w:bottom w:val="single" w:sz="4" w:space="0" w:color="auto"/>
              <w:right w:val="single" w:sz="4" w:space="0" w:color="auto"/>
            </w:tcBorders>
            <w:shd w:val="clear" w:color="auto" w:fill="auto"/>
            <w:vAlign w:val="center"/>
            <w:hideMark/>
          </w:tcPr>
          <w:p w:rsidR="000C54FF" w:rsidRPr="00047B27" w:rsidRDefault="000C54FF" w:rsidP="000C54FF">
            <w:pPr>
              <w:jc w:val="center"/>
              <w:rPr>
                <w:rFonts w:eastAsia="Times New Roman"/>
                <w:lang w:eastAsia="ru-RU"/>
              </w:rPr>
            </w:pPr>
            <w:r w:rsidRPr="00047B27">
              <w:rPr>
                <w:rFonts w:eastAsia="Times New Roman"/>
                <w:lang w:eastAsia="ru-RU"/>
              </w:rPr>
              <w:t>Видеонаблюдение (</w:t>
            </w:r>
            <w:proofErr w:type="spellStart"/>
            <w:r w:rsidRPr="00047B27">
              <w:rPr>
                <w:rFonts w:eastAsia="Times New Roman"/>
                <w:lang w:eastAsia="ru-RU"/>
              </w:rPr>
              <w:t>внешн</w:t>
            </w:r>
            <w:proofErr w:type="spellEnd"/>
            <w:r w:rsidRPr="00047B27">
              <w:rPr>
                <w:rFonts w:eastAsia="Times New Roman"/>
                <w:lang w:eastAsia="ru-RU"/>
              </w:rPr>
              <w:t>.)</w:t>
            </w:r>
          </w:p>
        </w:tc>
        <w:tc>
          <w:tcPr>
            <w:tcW w:w="1985" w:type="dxa"/>
            <w:tcBorders>
              <w:top w:val="nil"/>
              <w:left w:val="nil"/>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vAlign w:val="center"/>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r>
      <w:tr w:rsidR="000C54FF" w:rsidRPr="00047B27" w:rsidTr="000C54FF">
        <w:trPr>
          <w:trHeight w:val="260"/>
          <w:jc w:val="center"/>
        </w:trPr>
        <w:tc>
          <w:tcPr>
            <w:tcW w:w="282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C54FF" w:rsidRPr="00047B27" w:rsidRDefault="000C54FF" w:rsidP="000C54FF">
            <w:pPr>
              <w:jc w:val="center"/>
              <w:rPr>
                <w:rFonts w:eastAsia="Times New Roman"/>
                <w:lang w:eastAsia="ru-RU"/>
              </w:rPr>
            </w:pPr>
            <w:r w:rsidRPr="00047B27">
              <w:rPr>
                <w:rFonts w:eastAsia="Times New Roman"/>
                <w:lang w:eastAsia="ru-RU"/>
              </w:rPr>
              <w:t>УД базовый</w:t>
            </w:r>
          </w:p>
        </w:tc>
        <w:tc>
          <w:tcPr>
            <w:tcW w:w="1985" w:type="dxa"/>
            <w:tcBorders>
              <w:top w:val="single" w:sz="4" w:space="0" w:color="auto"/>
              <w:left w:val="nil"/>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vAlign w:val="center"/>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r>
      <w:tr w:rsidR="000C54FF" w:rsidRPr="00047B27" w:rsidTr="000C54FF">
        <w:trPr>
          <w:trHeight w:val="273"/>
          <w:jc w:val="center"/>
        </w:trPr>
        <w:tc>
          <w:tcPr>
            <w:tcW w:w="282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C54FF" w:rsidRPr="00047B27" w:rsidRDefault="000C54FF" w:rsidP="000C54FF">
            <w:pPr>
              <w:jc w:val="center"/>
              <w:rPr>
                <w:rFonts w:eastAsia="Times New Roman"/>
                <w:lang w:eastAsia="ru-RU"/>
              </w:rPr>
            </w:pPr>
            <w:r w:rsidRPr="00047B27">
              <w:rPr>
                <w:rFonts w:eastAsia="Times New Roman"/>
                <w:lang w:eastAsia="ru-RU"/>
              </w:rPr>
              <w:t>УД расширенный</w:t>
            </w:r>
          </w:p>
        </w:tc>
        <w:tc>
          <w:tcPr>
            <w:tcW w:w="1985" w:type="dxa"/>
            <w:tcBorders>
              <w:top w:val="single" w:sz="4" w:space="0" w:color="auto"/>
              <w:left w:val="nil"/>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vAlign w:val="center"/>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r>
      <w:tr w:rsidR="000C54FF" w:rsidRPr="00047B27" w:rsidTr="000C54FF">
        <w:trPr>
          <w:trHeight w:val="273"/>
          <w:jc w:val="center"/>
        </w:trPr>
        <w:tc>
          <w:tcPr>
            <w:tcW w:w="2825" w:type="dxa"/>
            <w:tcBorders>
              <w:top w:val="single" w:sz="4" w:space="0" w:color="auto"/>
              <w:left w:val="single" w:sz="8"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r w:rsidRPr="00047B27">
              <w:rPr>
                <w:rFonts w:eastAsia="Times New Roman"/>
                <w:lang w:eastAsia="ru-RU"/>
              </w:rPr>
              <w:t xml:space="preserve">Приставка </w:t>
            </w:r>
            <w:proofErr w:type="spellStart"/>
            <w:r w:rsidRPr="00047B27">
              <w:rPr>
                <w:rFonts w:eastAsia="Times New Roman"/>
                <w:lang w:eastAsia="ru-RU"/>
              </w:rPr>
              <w:t>Android</w:t>
            </w:r>
            <w:proofErr w:type="spellEnd"/>
            <w:r w:rsidRPr="00047B27">
              <w:rPr>
                <w:rFonts w:eastAsia="Times New Roman"/>
                <w:lang w:eastAsia="ru-RU"/>
              </w:rPr>
              <w:t>, ИТВ 2.0</w:t>
            </w:r>
          </w:p>
        </w:tc>
        <w:tc>
          <w:tcPr>
            <w:tcW w:w="1985" w:type="dxa"/>
            <w:tcBorders>
              <w:top w:val="single" w:sz="4" w:space="0" w:color="auto"/>
              <w:left w:val="nil"/>
              <w:bottom w:val="single" w:sz="4" w:space="0" w:color="auto"/>
              <w:right w:val="single" w:sz="4" w:space="0" w:color="auto"/>
            </w:tcBorders>
            <w:shd w:val="clear" w:color="auto" w:fill="auto"/>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0C54FF" w:rsidRPr="00047B27" w:rsidRDefault="000C54FF" w:rsidP="000C54FF">
            <w:pPr>
              <w:jc w:val="center"/>
              <w:rPr>
                <w:rFonts w:eastAsia="Times New Roman"/>
                <w:lang w:eastAsia="ru-RU"/>
              </w:rPr>
            </w:pPr>
          </w:p>
        </w:tc>
      </w:tr>
      <w:tr w:rsidR="000C54FF" w:rsidRPr="00047B27" w:rsidTr="000C54FF">
        <w:trPr>
          <w:trHeight w:val="627"/>
          <w:jc w:val="center"/>
        </w:trPr>
        <w:tc>
          <w:tcPr>
            <w:tcW w:w="2825" w:type="dxa"/>
            <w:tcBorders>
              <w:top w:val="single" w:sz="4" w:space="0" w:color="auto"/>
              <w:left w:val="single" w:sz="8"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r w:rsidRPr="00047B27">
              <w:rPr>
                <w:rFonts w:eastAsia="Times New Roman"/>
                <w:lang w:eastAsia="ru-RU"/>
              </w:rPr>
              <w:lastRenderedPageBreak/>
              <w:t>Умная колонка. Капсула Стандарт</w:t>
            </w:r>
          </w:p>
        </w:tc>
        <w:tc>
          <w:tcPr>
            <w:tcW w:w="1985" w:type="dxa"/>
            <w:tcBorders>
              <w:top w:val="single" w:sz="4" w:space="0" w:color="auto"/>
              <w:left w:val="nil"/>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r>
      <w:tr w:rsidR="000C54FF" w:rsidRPr="00047B27" w:rsidTr="000C54FF">
        <w:trPr>
          <w:trHeight w:val="273"/>
          <w:jc w:val="center"/>
        </w:trPr>
        <w:tc>
          <w:tcPr>
            <w:tcW w:w="2825" w:type="dxa"/>
            <w:tcBorders>
              <w:top w:val="single" w:sz="4" w:space="0" w:color="auto"/>
              <w:left w:val="single" w:sz="8"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r w:rsidRPr="00047B27">
              <w:rPr>
                <w:rFonts w:eastAsia="Times New Roman"/>
                <w:lang w:eastAsia="ru-RU"/>
              </w:rPr>
              <w:t>Умная колонка. Капсула-мини</w:t>
            </w:r>
          </w:p>
        </w:tc>
        <w:tc>
          <w:tcPr>
            <w:tcW w:w="1985" w:type="dxa"/>
            <w:tcBorders>
              <w:top w:val="single" w:sz="4" w:space="0" w:color="auto"/>
              <w:left w:val="nil"/>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vAlign w:val="center"/>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r>
      <w:tr w:rsidR="000C54FF" w:rsidRPr="00047B27" w:rsidTr="000C54FF">
        <w:trPr>
          <w:trHeight w:val="273"/>
          <w:jc w:val="center"/>
        </w:trPr>
        <w:tc>
          <w:tcPr>
            <w:tcW w:w="2825" w:type="dxa"/>
            <w:tcBorders>
              <w:top w:val="single" w:sz="4" w:space="0" w:color="auto"/>
              <w:left w:val="single" w:sz="8"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r w:rsidRPr="00047B27">
              <w:rPr>
                <w:rFonts w:eastAsia="Times New Roman"/>
                <w:lang w:eastAsia="ru-RU"/>
              </w:rPr>
              <w:t>Игровой роутер RТХ</w:t>
            </w:r>
          </w:p>
        </w:tc>
        <w:tc>
          <w:tcPr>
            <w:tcW w:w="1985" w:type="dxa"/>
            <w:tcBorders>
              <w:top w:val="single" w:sz="4" w:space="0" w:color="auto"/>
              <w:left w:val="nil"/>
              <w:bottom w:val="single" w:sz="4" w:space="0" w:color="auto"/>
              <w:right w:val="single" w:sz="4" w:space="0" w:color="auto"/>
            </w:tcBorders>
            <w:shd w:val="clear" w:color="auto" w:fill="auto"/>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0C54FF" w:rsidRPr="00047B27" w:rsidRDefault="000C54FF" w:rsidP="000C54FF">
            <w:pPr>
              <w:jc w:val="center"/>
              <w:rPr>
                <w:rFonts w:eastAsia="Times New Roman"/>
                <w:lang w:eastAsia="ru-RU"/>
              </w:rPr>
            </w:pPr>
          </w:p>
        </w:tc>
      </w:tr>
      <w:tr w:rsidR="000C54FF" w:rsidRPr="00047B27" w:rsidTr="000C54FF">
        <w:trPr>
          <w:trHeight w:val="273"/>
          <w:jc w:val="center"/>
        </w:trPr>
        <w:tc>
          <w:tcPr>
            <w:tcW w:w="2825" w:type="dxa"/>
            <w:tcBorders>
              <w:top w:val="single" w:sz="4" w:space="0" w:color="auto"/>
              <w:left w:val="single" w:sz="8"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r w:rsidRPr="00047B27">
              <w:rPr>
                <w:rFonts w:eastAsia="Times New Roman"/>
                <w:lang w:eastAsia="ru-RU"/>
              </w:rPr>
              <w:t xml:space="preserve">Роутер </w:t>
            </w:r>
            <w:r w:rsidRPr="00047B27">
              <w:rPr>
                <w:rFonts w:eastAsia="Times New Roman"/>
                <w:lang w:val="en-US" w:eastAsia="ru-RU"/>
              </w:rPr>
              <w:t xml:space="preserve">ONT Medium </w:t>
            </w:r>
            <w:r w:rsidRPr="00047B27">
              <w:rPr>
                <w:rFonts w:eastAsia="Times New Roman"/>
                <w:lang w:eastAsia="ru-RU"/>
              </w:rPr>
              <w:t>стандарт</w:t>
            </w:r>
          </w:p>
        </w:tc>
        <w:tc>
          <w:tcPr>
            <w:tcW w:w="1985" w:type="dxa"/>
            <w:tcBorders>
              <w:top w:val="single" w:sz="4" w:space="0" w:color="auto"/>
              <w:left w:val="nil"/>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984" w:type="dxa"/>
            <w:tcBorders>
              <w:top w:val="single" w:sz="4" w:space="0" w:color="auto"/>
              <w:left w:val="nil"/>
              <w:bottom w:val="single" w:sz="4" w:space="0" w:color="auto"/>
              <w:right w:val="single" w:sz="4" w:space="0" w:color="auto"/>
            </w:tcBorders>
            <w:vAlign w:val="center"/>
          </w:tcPr>
          <w:p w:rsidR="000C54FF" w:rsidRPr="00047B27" w:rsidRDefault="000C54FF" w:rsidP="000C54FF">
            <w:pPr>
              <w:jc w:val="center"/>
              <w:rPr>
                <w:rFonts w:eastAsia="Times New Roman"/>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0C54FF" w:rsidRPr="00047B27" w:rsidRDefault="000C54FF" w:rsidP="000C54FF">
            <w:pPr>
              <w:jc w:val="center"/>
              <w:rPr>
                <w:rFonts w:eastAsia="Times New Roman"/>
                <w:lang w:eastAsia="ru-RU"/>
              </w:rPr>
            </w:pPr>
          </w:p>
        </w:tc>
      </w:tr>
    </w:tbl>
    <w:p w:rsidR="000C54FF" w:rsidRPr="00047B27" w:rsidRDefault="000C54FF" w:rsidP="000C54FF">
      <w:pPr>
        <w:tabs>
          <w:tab w:val="left" w:pos="720"/>
        </w:tabs>
        <w:jc w:val="both"/>
        <w:rPr>
          <w:rFonts w:eastAsia="Times New Roman"/>
          <w:lang w:eastAsia="ru-RU"/>
        </w:rPr>
      </w:pPr>
    </w:p>
    <w:p w:rsidR="000C54FF" w:rsidRPr="00047B27" w:rsidRDefault="000C54FF" w:rsidP="000C54FF">
      <w:pPr>
        <w:numPr>
          <w:ilvl w:val="1"/>
          <w:numId w:val="54"/>
        </w:numPr>
        <w:tabs>
          <w:tab w:val="left" w:pos="720"/>
        </w:tabs>
        <w:spacing w:after="200" w:line="276" w:lineRule="auto"/>
        <w:ind w:left="0" w:firstLine="0"/>
        <w:contextualSpacing/>
        <w:jc w:val="both"/>
        <w:rPr>
          <w:rFonts w:eastAsia="Times New Roman"/>
          <w:lang w:eastAsia="ru-RU"/>
        </w:rPr>
      </w:pPr>
      <w:r w:rsidRPr="00047B27">
        <w:rPr>
          <w:rFonts w:eastAsia="Times New Roman"/>
          <w:lang w:eastAsia="ru-RU"/>
        </w:rPr>
        <w:t>Перечень оборудования, как и размер вознаграждения, может быть изменен на основании Дополнительного соглашения, подписанного Сторонами.</w:t>
      </w:r>
    </w:p>
    <w:p w:rsidR="000C54FF" w:rsidRPr="00047B27" w:rsidRDefault="000C54FF" w:rsidP="000C54FF">
      <w:pPr>
        <w:numPr>
          <w:ilvl w:val="1"/>
          <w:numId w:val="54"/>
        </w:numPr>
        <w:tabs>
          <w:tab w:val="left" w:pos="720"/>
        </w:tabs>
        <w:spacing w:after="200" w:line="276" w:lineRule="auto"/>
        <w:ind w:left="0" w:firstLine="0"/>
        <w:contextualSpacing/>
        <w:jc w:val="both"/>
        <w:rPr>
          <w:rFonts w:eastAsia="Times New Roman"/>
          <w:lang w:eastAsia="ru-RU"/>
        </w:rPr>
      </w:pPr>
      <w:r w:rsidRPr="00047B27">
        <w:rPr>
          <w:rFonts w:eastAsia="Times New Roman"/>
          <w:lang w:eastAsia="ru-RU"/>
        </w:rPr>
        <w:t>Вознаграждение за реализованное по Заявке Агента Оборудование отдельно не начисляется, если по Заявке подключен Тариф на Услуги, в который стоимость Оборудования включена по умолчанию.</w:t>
      </w:r>
    </w:p>
    <w:p w:rsidR="000C54FF" w:rsidRPr="00047B27" w:rsidRDefault="000C54FF" w:rsidP="000C54FF">
      <w:pPr>
        <w:numPr>
          <w:ilvl w:val="1"/>
          <w:numId w:val="54"/>
        </w:numPr>
        <w:tabs>
          <w:tab w:val="left" w:pos="720"/>
        </w:tabs>
        <w:spacing w:after="200" w:line="276" w:lineRule="auto"/>
        <w:ind w:left="0" w:firstLine="0"/>
        <w:contextualSpacing/>
        <w:jc w:val="both"/>
        <w:rPr>
          <w:rFonts w:eastAsia="Times New Roman"/>
          <w:lang w:eastAsia="ru-RU"/>
        </w:rPr>
      </w:pPr>
      <w:r w:rsidRPr="00047B27">
        <w:rPr>
          <w:rFonts w:eastAsia="Calibri"/>
          <w:lang w:eastAsia="ru-RU"/>
        </w:rPr>
        <w:t>Вознаграждение за реализованное по Заявке Агента Оборудование по схеме в «рассрочку» и/или «в аренду» начисляется после оплаты Абонентом в полном объеме первого выставленного Принципалом счета за Услуги и Оборудование.</w:t>
      </w:r>
    </w:p>
    <w:p w:rsidR="000C54FF" w:rsidRPr="00047B27" w:rsidRDefault="000C54FF" w:rsidP="000C54FF">
      <w:pPr>
        <w:jc w:val="both"/>
        <w:rPr>
          <w:rFonts w:eastAsia="Times New Roman"/>
          <w:lang w:eastAsia="ru-RU"/>
        </w:rPr>
      </w:pPr>
    </w:p>
    <w:p w:rsidR="000C54FF" w:rsidRPr="00047B27" w:rsidRDefault="000C54FF" w:rsidP="000C54FF">
      <w:pPr>
        <w:numPr>
          <w:ilvl w:val="0"/>
          <w:numId w:val="54"/>
        </w:numPr>
        <w:spacing w:after="200" w:line="276" w:lineRule="auto"/>
        <w:contextualSpacing/>
        <w:jc w:val="both"/>
        <w:rPr>
          <w:rFonts w:eastAsia="Times New Roman"/>
          <w:lang w:eastAsia="ru-RU"/>
        </w:rPr>
      </w:pPr>
      <w:r w:rsidRPr="00047B27">
        <w:rPr>
          <w:rFonts w:eastAsia="Times New Roman"/>
          <w:b/>
          <w:lang w:eastAsia="ru-RU"/>
        </w:rPr>
        <w:t>Условия по выплате агентского вознаграждения, применяемые во всех случаях</w:t>
      </w:r>
      <w:r w:rsidRPr="00047B27">
        <w:rPr>
          <w:rFonts w:eastAsia="Times New Roman"/>
          <w:lang w:eastAsia="ru-RU"/>
        </w:rPr>
        <w:t>:</w:t>
      </w:r>
    </w:p>
    <w:p w:rsidR="000C54FF" w:rsidRPr="00047B27" w:rsidRDefault="000C54FF" w:rsidP="000C54FF">
      <w:pPr>
        <w:ind w:left="360"/>
        <w:contextualSpacing/>
        <w:jc w:val="both"/>
        <w:rPr>
          <w:rFonts w:eastAsia="Times New Roman"/>
          <w:lang w:eastAsia="ru-RU"/>
        </w:rPr>
      </w:pPr>
    </w:p>
    <w:p w:rsidR="000C54FF" w:rsidRPr="00047B27" w:rsidRDefault="000C54FF" w:rsidP="000C54FF">
      <w:pPr>
        <w:pStyle w:val="afff2"/>
        <w:numPr>
          <w:ilvl w:val="1"/>
          <w:numId w:val="54"/>
        </w:numPr>
        <w:spacing w:after="200" w:line="276" w:lineRule="auto"/>
        <w:ind w:left="0" w:firstLine="0"/>
        <w:jc w:val="both"/>
        <w:rPr>
          <w:lang w:eastAsia="ru-RU"/>
        </w:rPr>
      </w:pPr>
      <w:r w:rsidRPr="00047B27">
        <w:rPr>
          <w:lang w:eastAsia="ru-RU"/>
        </w:rPr>
        <w:t>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0C54FF" w:rsidRPr="00047B27" w:rsidRDefault="000C54FF" w:rsidP="000C54FF">
      <w:pPr>
        <w:pStyle w:val="afff2"/>
        <w:numPr>
          <w:ilvl w:val="1"/>
          <w:numId w:val="54"/>
        </w:numPr>
        <w:spacing w:after="200" w:line="276" w:lineRule="auto"/>
        <w:ind w:left="0" w:firstLine="0"/>
        <w:jc w:val="both"/>
        <w:rPr>
          <w:lang w:eastAsia="ru-RU"/>
        </w:rPr>
      </w:pPr>
      <w:r w:rsidRPr="00047B27">
        <w:rPr>
          <w:lang w:eastAsia="ru-RU"/>
        </w:rPr>
        <w:t xml:space="preserve">В случае, если по Заявке, оформленной Агентом, Клиенту происходит </w:t>
      </w:r>
      <w:proofErr w:type="spellStart"/>
      <w:r w:rsidRPr="00047B27">
        <w:rPr>
          <w:lang w:eastAsia="ru-RU"/>
        </w:rPr>
        <w:t>доподключение</w:t>
      </w:r>
      <w:proofErr w:type="spellEnd"/>
      <w:r w:rsidRPr="00047B27">
        <w:rPr>
          <w:lang w:eastAsia="ru-RU"/>
        </w:rPr>
        <w:t xml:space="preserve"> услуг IPTV и/или МВНО и/или ВН и объединение подключенных услуг с уже имеющимися у Абонента в единый тариф, то показатель N берется как разница в стоимости между размером новой и старой абонентской платы за 1 календарный месяц.</w:t>
      </w:r>
    </w:p>
    <w:p w:rsidR="00F77284" w:rsidRDefault="00F77284" w:rsidP="000E3D43">
      <w:pPr>
        <w:rPr>
          <w:rFonts w:eastAsia="Times New Roman"/>
          <w:b/>
          <w:lang w:eastAsia="ru-RU"/>
        </w:rPr>
      </w:pPr>
    </w:p>
    <w:p w:rsidR="00F77284" w:rsidRDefault="00F77284" w:rsidP="000E3D43">
      <w:pPr>
        <w:rPr>
          <w:rFonts w:eastAsia="Times New Roman"/>
          <w:b/>
          <w:lang w:eastAsia="ru-RU"/>
        </w:rPr>
      </w:pPr>
    </w:p>
    <w:p w:rsidR="00F77284" w:rsidRDefault="00F77284" w:rsidP="000E3D43">
      <w:pPr>
        <w:rPr>
          <w:rFonts w:eastAsia="Times New Roman"/>
          <w:b/>
          <w:lang w:eastAsia="ru-RU"/>
        </w:rPr>
      </w:pPr>
    </w:p>
    <w:p w:rsidR="000C54FF" w:rsidRDefault="000C54FF" w:rsidP="000E3D43">
      <w:pPr>
        <w:rPr>
          <w:rFonts w:eastAsia="Times New Roman"/>
          <w:b/>
          <w:lang w:eastAsia="ru-RU"/>
        </w:rPr>
      </w:pPr>
    </w:p>
    <w:p w:rsidR="000C54FF" w:rsidRDefault="000C54FF" w:rsidP="000E3D43">
      <w:pPr>
        <w:rPr>
          <w:rFonts w:eastAsia="Times New Roman"/>
          <w:b/>
          <w:lang w:eastAsia="ru-RU"/>
        </w:rPr>
      </w:pPr>
    </w:p>
    <w:p w:rsidR="000C54FF" w:rsidRDefault="000C54FF" w:rsidP="000E3D43">
      <w:pPr>
        <w:rPr>
          <w:rFonts w:eastAsia="Times New Roman"/>
          <w:b/>
          <w:lang w:eastAsia="ru-RU"/>
        </w:rPr>
      </w:pPr>
    </w:p>
    <w:p w:rsidR="000C54FF" w:rsidRDefault="000C54FF" w:rsidP="000E3D43">
      <w:pPr>
        <w:rPr>
          <w:rFonts w:eastAsia="Times New Roman"/>
          <w:b/>
          <w:lang w:eastAsia="ru-RU"/>
        </w:rPr>
      </w:pPr>
    </w:p>
    <w:p w:rsidR="000C54FF" w:rsidRDefault="000C54FF" w:rsidP="000E3D43">
      <w:pPr>
        <w:rPr>
          <w:rFonts w:eastAsia="Times New Roman"/>
          <w:b/>
          <w:lang w:eastAsia="ru-RU"/>
        </w:rPr>
      </w:pPr>
    </w:p>
    <w:p w:rsidR="00FB7FFE" w:rsidRDefault="00FB7FFE" w:rsidP="000E3D43">
      <w:pPr>
        <w:rPr>
          <w:rFonts w:eastAsia="Times New Roman"/>
          <w:b/>
          <w:lang w:eastAsia="ru-RU"/>
        </w:rPr>
      </w:pPr>
      <w:bookmarkStart w:id="2" w:name="_GoBack"/>
      <w:bookmarkEnd w:id="2"/>
    </w:p>
    <w:p w:rsidR="000C54FF" w:rsidRDefault="000C54FF" w:rsidP="000E3D43">
      <w:pPr>
        <w:rPr>
          <w:rFonts w:eastAsia="Times New Roman"/>
          <w:b/>
          <w:lang w:eastAsia="ru-RU"/>
        </w:rPr>
      </w:pPr>
    </w:p>
    <w:p w:rsidR="00F77284" w:rsidRDefault="00F77284" w:rsidP="000E3D43">
      <w:pPr>
        <w:rPr>
          <w:rFonts w:eastAsia="Times New Roman"/>
          <w:b/>
          <w:lang w:eastAsia="ru-RU"/>
        </w:rPr>
      </w:pPr>
    </w:p>
    <w:p w:rsidR="00F77284" w:rsidRDefault="00F77284" w:rsidP="000E3D43">
      <w:pPr>
        <w:rPr>
          <w:rFonts w:eastAsia="Times New Roman"/>
          <w:b/>
          <w:lang w:eastAsia="ru-RU"/>
        </w:rPr>
      </w:pPr>
    </w:p>
    <w:p w:rsidR="00F77284" w:rsidRDefault="00F77284" w:rsidP="000E3D43">
      <w:pPr>
        <w:rPr>
          <w:rFonts w:eastAsia="Times New Roman"/>
          <w:b/>
          <w:lang w:eastAsia="ru-RU"/>
        </w:rPr>
      </w:pPr>
    </w:p>
    <w:p w:rsidR="00F77284" w:rsidRDefault="00F77284" w:rsidP="000E3D43">
      <w:pPr>
        <w:rPr>
          <w:rFonts w:eastAsia="Times New Roman"/>
          <w:b/>
          <w:lang w:eastAsia="ru-RU"/>
        </w:rPr>
      </w:pPr>
    </w:p>
    <w:p w:rsidR="00893139" w:rsidRDefault="00893139" w:rsidP="000E3D43">
      <w:pPr>
        <w:rPr>
          <w:rFonts w:eastAsia="Times New Roman"/>
          <w:b/>
          <w:lang w:eastAsia="ru-RU"/>
        </w:rPr>
      </w:pPr>
    </w:p>
    <w:p w:rsidR="00893139" w:rsidRPr="00D119F3" w:rsidRDefault="00893139" w:rsidP="000E3D43">
      <w:pPr>
        <w:rPr>
          <w:rFonts w:eastAsia="Times New Roman"/>
          <w:b/>
          <w:lang w:eastAsia="ru-RU"/>
        </w:rPr>
      </w:pPr>
    </w:p>
    <w:p w:rsidR="00BC27D8" w:rsidRDefault="00BC27D8" w:rsidP="000E3D43">
      <w:pPr>
        <w:rPr>
          <w:rFonts w:eastAsia="Times New Roman"/>
          <w:b/>
          <w:lang w:eastAsia="ru-RU"/>
        </w:rPr>
      </w:pPr>
    </w:p>
    <w:p w:rsidR="00BC27D8" w:rsidRDefault="00BC27D8" w:rsidP="000E3D43">
      <w:pPr>
        <w:rPr>
          <w:rFonts w:eastAsia="Times New Roman"/>
          <w:b/>
          <w:lang w:eastAsia="ru-RU"/>
        </w:rPr>
      </w:pPr>
    </w:p>
    <w:p w:rsidR="00847C22" w:rsidRPr="00EA1CE0" w:rsidRDefault="00847C22" w:rsidP="00847C22">
      <w:pPr>
        <w:rPr>
          <w:rFonts w:eastAsia="Times New Roman"/>
          <w:lang w:eastAsia="ru-RU"/>
        </w:rPr>
      </w:pPr>
    </w:p>
    <w:p w:rsidR="007638B5" w:rsidRDefault="007638B5" w:rsidP="004B29EF">
      <w:pPr>
        <w:rPr>
          <w:rFonts w:eastAsia="Times New Roman"/>
          <w:b/>
          <w:lang w:eastAsia="ru-RU"/>
        </w:rPr>
      </w:pPr>
    </w:p>
    <w:p w:rsidR="00453EF8" w:rsidRDefault="00453EF8"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B70C3D" w:rsidRDefault="00B70C3D" w:rsidP="004B29EF">
      <w:pPr>
        <w:rPr>
          <w:rFonts w:eastAsia="Times New Roman"/>
          <w:b/>
          <w:lang w:eastAsia="ru-RU"/>
        </w:rPr>
      </w:pPr>
    </w:p>
    <w:p w:rsidR="00453EF8" w:rsidRDefault="00453EF8" w:rsidP="004B29EF">
      <w:pPr>
        <w:rPr>
          <w:rFonts w:eastAsia="Times New Roman"/>
          <w:b/>
          <w:lang w:eastAsia="ru-RU"/>
        </w:rPr>
      </w:pPr>
    </w:p>
    <w:p w:rsidR="00753A14" w:rsidRDefault="00753A14" w:rsidP="00AE4FF4">
      <w:pPr>
        <w:rPr>
          <w:rFonts w:eastAsia="Times New Roman"/>
          <w:b/>
          <w:lang w:eastAsia="ru-RU"/>
        </w:rPr>
      </w:pPr>
    </w:p>
    <w:tbl>
      <w:tblPr>
        <w:tblpPr w:leftFromText="180" w:rightFromText="180" w:horzAnchor="margin" w:tblpXSpec="right" w:tblpY="-525"/>
        <w:tblW w:w="0" w:type="auto"/>
        <w:tblLook w:val="01E0" w:firstRow="1" w:lastRow="1" w:firstColumn="1" w:lastColumn="1" w:noHBand="0" w:noVBand="0"/>
      </w:tblPr>
      <w:tblGrid>
        <w:gridCol w:w="3446"/>
      </w:tblGrid>
      <w:tr w:rsidR="00753A14" w:rsidRPr="00F77284" w:rsidTr="00080FD8">
        <w:trPr>
          <w:trHeight w:val="74"/>
        </w:trPr>
        <w:tc>
          <w:tcPr>
            <w:tcW w:w="3446" w:type="dxa"/>
          </w:tcPr>
          <w:p w:rsidR="00753A14" w:rsidRPr="00AE4FF4" w:rsidRDefault="00753A14" w:rsidP="00AE4FF4">
            <w:pPr>
              <w:pStyle w:val="12"/>
              <w:spacing w:before="0"/>
              <w:jc w:val="right"/>
              <w:rPr>
                <w:rFonts w:ascii="Times New Roman" w:hAnsi="Times New Roman"/>
                <w:b w:val="0"/>
                <w:color w:val="000000" w:themeColor="text1"/>
                <w:sz w:val="20"/>
                <w:szCs w:val="20"/>
              </w:rPr>
            </w:pPr>
            <w:r w:rsidRPr="00303FBC">
              <w:rPr>
                <w:rFonts w:ascii="Times New Roman" w:hAnsi="Times New Roman"/>
                <w:b w:val="0"/>
                <w:color w:val="000000" w:themeColor="text1"/>
                <w:sz w:val="20"/>
                <w:szCs w:val="20"/>
              </w:rPr>
              <w:t>Приложение</w:t>
            </w:r>
            <w:r w:rsidR="00B55FE6" w:rsidRPr="00AE4FF4">
              <w:rPr>
                <w:rFonts w:ascii="Times New Roman" w:hAnsi="Times New Roman"/>
                <w:b w:val="0"/>
                <w:color w:val="000000" w:themeColor="text1"/>
                <w:sz w:val="20"/>
                <w:szCs w:val="20"/>
              </w:rPr>
              <w:t xml:space="preserve"> </w:t>
            </w:r>
            <w:r w:rsidRPr="00303FBC">
              <w:rPr>
                <w:rFonts w:ascii="Times New Roman" w:hAnsi="Times New Roman"/>
                <w:b w:val="0"/>
                <w:color w:val="000000" w:themeColor="text1"/>
                <w:sz w:val="20"/>
                <w:szCs w:val="20"/>
              </w:rPr>
              <w:t>№3</w:t>
            </w:r>
          </w:p>
        </w:tc>
      </w:tr>
      <w:tr w:rsidR="00753A14" w:rsidRPr="00F77284" w:rsidTr="00AE4FF4">
        <w:trPr>
          <w:trHeight w:val="754"/>
        </w:trPr>
        <w:tc>
          <w:tcPr>
            <w:tcW w:w="3446" w:type="dxa"/>
          </w:tcPr>
          <w:p w:rsidR="00753A14" w:rsidRPr="00AE4FF4" w:rsidRDefault="00753A14" w:rsidP="00AE4FF4">
            <w:pPr>
              <w:jc w:val="right"/>
              <w:rPr>
                <w:rFonts w:eastAsia="Times New Roman"/>
                <w:bCs/>
                <w:lang w:eastAsia="ru-RU"/>
              </w:rPr>
            </w:pPr>
            <w:r w:rsidRPr="00AE4FF4">
              <w:rPr>
                <w:rFonts w:eastAsia="Times New Roman"/>
                <w:bCs/>
                <w:lang w:eastAsia="ru-RU"/>
              </w:rPr>
              <w:t>к Агентскому договору</w:t>
            </w:r>
          </w:p>
          <w:p w:rsidR="00753A14" w:rsidRPr="00AE4FF4" w:rsidRDefault="00753A14" w:rsidP="00AE4FF4">
            <w:pPr>
              <w:jc w:val="right"/>
              <w:rPr>
                <w:rFonts w:eastAsia="Times New Roman"/>
                <w:bCs/>
                <w:lang w:eastAsia="ru-RU"/>
              </w:rPr>
            </w:pPr>
            <w:r w:rsidRPr="00AE4FF4">
              <w:rPr>
                <w:rFonts w:eastAsia="Times New Roman"/>
                <w:bCs/>
                <w:lang w:eastAsia="ru-RU"/>
              </w:rPr>
              <w:t>№ __________________</w:t>
            </w:r>
          </w:p>
          <w:p w:rsidR="00753A14" w:rsidRPr="00F77284" w:rsidRDefault="00753A14" w:rsidP="00AE4FF4">
            <w:pPr>
              <w:jc w:val="right"/>
              <w:rPr>
                <w:rFonts w:eastAsia="Times New Roman"/>
                <w:b/>
                <w:bCs/>
                <w:lang w:eastAsia="ru-RU"/>
              </w:rPr>
            </w:pPr>
            <w:r w:rsidRPr="00AE4FF4">
              <w:rPr>
                <w:rFonts w:eastAsia="Times New Roman"/>
                <w:bCs/>
                <w:lang w:eastAsia="ru-RU"/>
              </w:rPr>
              <w:t>от __________ 20__ г.</w:t>
            </w:r>
          </w:p>
        </w:tc>
      </w:tr>
    </w:tbl>
    <w:p w:rsidR="00B70C3D" w:rsidRDefault="00B70C3D" w:rsidP="00FB7FFE">
      <w:pPr>
        <w:rPr>
          <w:rFonts w:eastAsia="Times New Roman"/>
          <w:b/>
          <w:lang w:eastAsia="ru-RU"/>
        </w:rPr>
      </w:pPr>
    </w:p>
    <w:p w:rsidR="00B70C3D" w:rsidRDefault="00B70C3D" w:rsidP="00AE4FF4">
      <w:pPr>
        <w:jc w:val="center"/>
        <w:rPr>
          <w:rFonts w:eastAsia="Times New Roman"/>
          <w:b/>
          <w:lang w:eastAsia="ru-RU"/>
        </w:rPr>
      </w:pPr>
    </w:p>
    <w:p w:rsidR="00847C22" w:rsidRPr="00EA1CE0" w:rsidRDefault="00847C22" w:rsidP="00AE4FF4">
      <w:pPr>
        <w:jc w:val="center"/>
        <w:rPr>
          <w:rFonts w:eastAsia="Times New Roman"/>
          <w:b/>
          <w:lang w:eastAsia="ru-RU"/>
        </w:rPr>
      </w:pPr>
      <w:r w:rsidRPr="00EA1CE0">
        <w:rPr>
          <w:rFonts w:eastAsia="Times New Roman"/>
          <w:b/>
          <w:lang w:eastAsia="ru-RU"/>
        </w:rPr>
        <w:t>Регламент взаимодействия Сторон</w:t>
      </w:r>
    </w:p>
    <w:p w:rsidR="005F18BE" w:rsidRPr="005F18BE" w:rsidRDefault="005F18BE" w:rsidP="005F18BE">
      <w:pPr>
        <w:ind w:left="720"/>
        <w:rPr>
          <w:rFonts w:eastAsia="Times New Roman"/>
          <w:lang w:eastAsia="ru-RU"/>
        </w:rPr>
      </w:pPr>
      <w:bookmarkStart w:id="3" w:name="_Toc329075416"/>
    </w:p>
    <w:p w:rsidR="005F18BE" w:rsidRPr="005F18BE" w:rsidRDefault="005F18BE" w:rsidP="007638B5">
      <w:pPr>
        <w:keepNext/>
        <w:tabs>
          <w:tab w:val="num" w:pos="0"/>
        </w:tabs>
        <w:ind w:left="465" w:hanging="465"/>
        <w:jc w:val="both"/>
        <w:rPr>
          <w:rFonts w:eastAsia="Times New Roman"/>
          <w:b/>
          <w:bCs/>
          <w:lang w:eastAsia="ru-RU"/>
        </w:rPr>
      </w:pPr>
      <w:bookmarkStart w:id="4" w:name="_Toc307845459"/>
      <w:r w:rsidRPr="005F18BE">
        <w:rPr>
          <w:rFonts w:eastAsia="Times New Roman"/>
          <w:b/>
          <w:bCs/>
          <w:lang w:eastAsia="ru-RU"/>
        </w:rPr>
        <w:t>1. Общие положения</w:t>
      </w:r>
      <w:bookmarkEnd w:id="4"/>
    </w:p>
    <w:p w:rsidR="005F18BE" w:rsidRPr="005F18BE" w:rsidRDefault="005F18BE" w:rsidP="005F18BE">
      <w:pPr>
        <w:jc w:val="both"/>
        <w:rPr>
          <w:rFonts w:eastAsia="Times New Roman"/>
          <w:bCs/>
          <w:lang w:eastAsia="ru-RU"/>
        </w:rPr>
      </w:pPr>
      <w:r w:rsidRPr="00C835F8">
        <w:rPr>
          <w:rFonts w:eastAsia="Times New Roman"/>
          <w:b/>
          <w:bCs/>
          <w:lang w:eastAsia="ru-RU"/>
        </w:rPr>
        <w:t>1.1</w:t>
      </w:r>
      <w:r w:rsidRPr="005F18BE">
        <w:rPr>
          <w:rFonts w:eastAsia="Times New Roman"/>
          <w:bCs/>
          <w:lang w:eastAsia="ru-RU"/>
        </w:rPr>
        <w:t>.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5F18BE" w:rsidRPr="00B70C3D" w:rsidRDefault="005F18BE" w:rsidP="006F3FE0">
      <w:pPr>
        <w:pStyle w:val="afff2"/>
        <w:numPr>
          <w:ilvl w:val="0"/>
          <w:numId w:val="62"/>
        </w:numPr>
        <w:tabs>
          <w:tab w:val="left" w:pos="1080"/>
        </w:tabs>
        <w:jc w:val="both"/>
        <w:rPr>
          <w:bCs/>
          <w:lang w:eastAsia="ru-RU"/>
        </w:rPr>
      </w:pPr>
      <w:r w:rsidRPr="00B70C3D">
        <w:rPr>
          <w:bCs/>
          <w:lang w:eastAsia="ru-RU"/>
        </w:rPr>
        <w:t>Порядок обеспечения Агента информационными материалами;</w:t>
      </w:r>
    </w:p>
    <w:p w:rsidR="005F18BE" w:rsidRPr="00B70C3D" w:rsidRDefault="005F18BE" w:rsidP="006F3FE0">
      <w:pPr>
        <w:pStyle w:val="afff2"/>
        <w:numPr>
          <w:ilvl w:val="0"/>
          <w:numId w:val="62"/>
        </w:numPr>
        <w:tabs>
          <w:tab w:val="left" w:pos="1080"/>
        </w:tabs>
        <w:jc w:val="both"/>
        <w:rPr>
          <w:bCs/>
          <w:lang w:eastAsia="ru-RU"/>
        </w:rPr>
      </w:pPr>
      <w:r w:rsidRPr="00B70C3D">
        <w:rPr>
          <w:bCs/>
          <w:lang w:eastAsia="ru-RU"/>
        </w:rPr>
        <w:t>Порядок информирования Клиентов об Услугах Агентом;</w:t>
      </w:r>
    </w:p>
    <w:p w:rsidR="005F18BE" w:rsidRPr="00B70C3D" w:rsidRDefault="005F18BE" w:rsidP="006F3FE0">
      <w:pPr>
        <w:pStyle w:val="afff2"/>
        <w:numPr>
          <w:ilvl w:val="0"/>
          <w:numId w:val="62"/>
        </w:numPr>
        <w:tabs>
          <w:tab w:val="left" w:pos="1080"/>
        </w:tabs>
        <w:jc w:val="both"/>
        <w:rPr>
          <w:bCs/>
          <w:lang w:eastAsia="ru-RU"/>
        </w:rPr>
      </w:pPr>
      <w:r w:rsidRPr="00B70C3D">
        <w:rPr>
          <w:bCs/>
          <w:lang w:eastAsia="ru-RU"/>
        </w:rPr>
        <w:t>Порядок технологического и информационного взаимодействия Сторон (Приложение №4 к Договору);</w:t>
      </w:r>
    </w:p>
    <w:p w:rsidR="005F18BE" w:rsidRPr="00B70C3D" w:rsidRDefault="005F18BE" w:rsidP="006F3FE0">
      <w:pPr>
        <w:pStyle w:val="afff2"/>
        <w:numPr>
          <w:ilvl w:val="0"/>
          <w:numId w:val="62"/>
        </w:numPr>
        <w:tabs>
          <w:tab w:val="left" w:pos="1080"/>
        </w:tabs>
        <w:jc w:val="both"/>
        <w:rPr>
          <w:bCs/>
          <w:lang w:eastAsia="ru-RU"/>
        </w:rPr>
      </w:pPr>
      <w:r w:rsidRPr="00B70C3D">
        <w:rPr>
          <w:bCs/>
          <w:lang w:eastAsia="ru-RU"/>
        </w:rPr>
        <w:t>Порядок организации работ при исполнении поручений Агентом.</w:t>
      </w:r>
    </w:p>
    <w:p w:rsidR="005F18BE" w:rsidRPr="005F18BE" w:rsidRDefault="005F18BE" w:rsidP="005F18BE">
      <w:pPr>
        <w:jc w:val="both"/>
        <w:rPr>
          <w:rFonts w:eastAsia="Times New Roman"/>
          <w:noProof/>
          <w:lang w:eastAsia="ru-RU"/>
        </w:rPr>
      </w:pPr>
      <w:r w:rsidRPr="00C835F8">
        <w:rPr>
          <w:rFonts w:eastAsia="Times New Roman"/>
          <w:b/>
          <w:noProof/>
          <w:lang w:eastAsia="ru-RU"/>
        </w:rPr>
        <w:t>1.2.</w:t>
      </w:r>
      <w:r w:rsidRPr="005F18BE">
        <w:rPr>
          <w:rFonts w:eastAsia="Times New Roman"/>
          <w:noProof/>
          <w:lang w:eastAsia="ru-RU"/>
        </w:rPr>
        <w:t xml:space="preserve"> Стороны обмениваются списками номеров телефонов/факсов, электронными адресами,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5F18BE" w:rsidRPr="005F18BE" w:rsidRDefault="005F18BE" w:rsidP="005F18BE">
      <w:pPr>
        <w:tabs>
          <w:tab w:val="left" w:pos="180"/>
        </w:tabs>
        <w:jc w:val="both"/>
        <w:rPr>
          <w:rFonts w:eastAsia="Times New Roman"/>
          <w:lang w:eastAsia="ru-RU"/>
        </w:rPr>
      </w:pPr>
      <w:r w:rsidRPr="00C835F8">
        <w:rPr>
          <w:rFonts w:eastAsia="Times New Roman"/>
          <w:b/>
          <w:bCs/>
          <w:lang w:eastAsia="ru-RU"/>
        </w:rPr>
        <w:t>1.3.</w:t>
      </w:r>
      <w:r w:rsidRPr="005F18BE">
        <w:rPr>
          <w:rFonts w:eastAsia="Times New Roman"/>
          <w:bCs/>
          <w:lang w:eastAsia="ru-RU"/>
        </w:rPr>
        <w:t xml:space="preserve"> </w:t>
      </w:r>
      <w:r w:rsidRPr="005F18BE">
        <w:rPr>
          <w:rFonts w:eastAsia="Times New Roman"/>
          <w:lang w:eastAsia="ru-RU"/>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r w:rsidR="00C22BE0" w:rsidRPr="005F18BE">
        <w:rPr>
          <w:rFonts w:eastAsia="Times New Roman"/>
          <w:lang w:eastAsia="ru-RU"/>
        </w:rPr>
        <w:t>и методом</w:t>
      </w:r>
      <w:r w:rsidRPr="005F18BE">
        <w:rPr>
          <w:rFonts w:eastAsia="Times New Roman"/>
          <w:lang w:eastAsia="ru-RU"/>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5F18BE" w:rsidRDefault="00C835F8" w:rsidP="005F18BE">
      <w:pPr>
        <w:jc w:val="both"/>
        <w:rPr>
          <w:rFonts w:eastAsia="Times New Roman"/>
          <w:lang w:eastAsia="ru-RU"/>
        </w:rPr>
      </w:pPr>
      <w:r w:rsidRPr="00C835F8">
        <w:rPr>
          <w:rFonts w:eastAsia="Times New Roman"/>
          <w:b/>
          <w:bCs/>
          <w:lang w:eastAsia="ru-RU"/>
        </w:rPr>
        <w:t>1.4</w:t>
      </w:r>
      <w:r w:rsidR="005F18BE" w:rsidRPr="00C835F8">
        <w:rPr>
          <w:rFonts w:eastAsia="Times New Roman"/>
          <w:b/>
          <w:bCs/>
          <w:lang w:eastAsia="ru-RU"/>
        </w:rPr>
        <w:t>.</w:t>
      </w:r>
      <w:r w:rsidR="005F18BE" w:rsidRPr="005F18BE">
        <w:rPr>
          <w:rFonts w:eastAsia="Times New Roman"/>
          <w:bCs/>
          <w:lang w:eastAsia="ru-RU"/>
        </w:rPr>
        <w:t xml:space="preserve"> </w:t>
      </w:r>
      <w:r w:rsidR="005F18BE" w:rsidRPr="005F18BE">
        <w:rPr>
          <w:rFonts w:eastAsia="Times New Roman"/>
          <w:lang w:eastAsia="ru-RU"/>
        </w:rPr>
        <w:t>Стороны вправе вносить изменения (дополнения) в настоящий Регламент, оформляемые дополнительными соглашениями к Агентскому договору.</w:t>
      </w:r>
    </w:p>
    <w:p w:rsidR="0083070C" w:rsidRPr="005F18BE" w:rsidRDefault="0083070C" w:rsidP="005F18BE">
      <w:pPr>
        <w:jc w:val="both"/>
        <w:rPr>
          <w:rFonts w:eastAsia="Times New Roman"/>
          <w:lang w:eastAsia="ru-RU"/>
        </w:rPr>
      </w:pPr>
    </w:p>
    <w:p w:rsidR="005F18BE" w:rsidRPr="005F18BE" w:rsidRDefault="005F18BE" w:rsidP="007638B5">
      <w:pPr>
        <w:keepNext/>
        <w:tabs>
          <w:tab w:val="num" w:pos="0"/>
        </w:tabs>
        <w:ind w:left="465" w:hanging="465"/>
        <w:jc w:val="both"/>
        <w:rPr>
          <w:rFonts w:eastAsia="Times New Roman"/>
          <w:b/>
          <w:bCs/>
          <w:lang w:eastAsia="ru-RU"/>
        </w:rPr>
      </w:pPr>
      <w:bookmarkStart w:id="5" w:name="_Toc307845460"/>
      <w:r w:rsidRPr="005F18BE">
        <w:rPr>
          <w:rFonts w:eastAsia="Times New Roman"/>
          <w:b/>
          <w:bCs/>
          <w:lang w:eastAsia="ru-RU"/>
        </w:rPr>
        <w:t>2. Термины и определения</w:t>
      </w:r>
      <w:bookmarkEnd w:id="5"/>
    </w:p>
    <w:p w:rsidR="005F18BE" w:rsidRPr="005F18BE" w:rsidRDefault="005F18BE" w:rsidP="005F18BE">
      <w:pPr>
        <w:tabs>
          <w:tab w:val="left" w:pos="284"/>
        </w:tabs>
        <w:jc w:val="both"/>
        <w:rPr>
          <w:rFonts w:eastAsia="Times New Roman"/>
          <w:lang w:eastAsia="ru-RU"/>
        </w:rPr>
      </w:pPr>
      <w:r w:rsidRPr="00C835F8">
        <w:rPr>
          <w:rFonts w:eastAsia="Times New Roman"/>
          <w:b/>
          <w:lang w:eastAsia="ru-RU"/>
        </w:rPr>
        <w:t>2.1.</w:t>
      </w:r>
      <w:r w:rsidRPr="005F18BE">
        <w:rPr>
          <w:rFonts w:eastAsia="Times New Roman"/>
          <w:lang w:eastAsia="ru-RU"/>
        </w:rPr>
        <w:t xml:space="preserve"> </w:t>
      </w:r>
      <w:r w:rsidRPr="005F18BE">
        <w:rPr>
          <w:rFonts w:eastAsia="Times New Roman"/>
          <w:b/>
          <w:lang w:eastAsia="ru-RU"/>
        </w:rPr>
        <w:t>«</w:t>
      </w:r>
      <w:r w:rsidRPr="005F18BE">
        <w:rPr>
          <w:rFonts w:eastAsia="Times New Roman"/>
          <w:b/>
          <w:lang w:val="en-US" w:eastAsia="ru-RU"/>
        </w:rPr>
        <w:t>WEB</w:t>
      </w:r>
      <w:r w:rsidRPr="005F18BE">
        <w:rPr>
          <w:rFonts w:eastAsia="Times New Roman"/>
          <w:b/>
          <w:lang w:eastAsia="ru-RU"/>
        </w:rPr>
        <w:t xml:space="preserve">-форма передачи Заявок» </w:t>
      </w:r>
      <w:r w:rsidRPr="005F18BE">
        <w:rPr>
          <w:rFonts w:eastAsia="Times New Roman"/>
          <w:lang w:eastAsia="ru-RU"/>
        </w:rPr>
        <w:t>- специальный интерфейс, используемый Агентом для передачи Заявок Клиентов на подключение Услуг Принципала (Модуль приема заявок (МПЗ/ЕИССД)).</w:t>
      </w:r>
    </w:p>
    <w:p w:rsidR="005F18BE" w:rsidRPr="005F18BE" w:rsidRDefault="005F18BE" w:rsidP="005F18BE">
      <w:pPr>
        <w:jc w:val="both"/>
        <w:rPr>
          <w:rFonts w:eastAsia="Times New Roman"/>
          <w:b/>
          <w:lang w:eastAsia="ru-RU"/>
        </w:rPr>
      </w:pPr>
    </w:p>
    <w:p w:rsidR="005F18BE" w:rsidRPr="0060177F" w:rsidRDefault="005F18BE" w:rsidP="007638B5">
      <w:pPr>
        <w:keepNext/>
        <w:tabs>
          <w:tab w:val="num" w:pos="0"/>
        </w:tabs>
        <w:ind w:left="465" w:hanging="465"/>
        <w:jc w:val="both"/>
        <w:rPr>
          <w:rFonts w:eastAsia="Times New Roman"/>
          <w:b/>
          <w:bCs/>
          <w:lang w:eastAsia="ru-RU"/>
        </w:rPr>
      </w:pPr>
      <w:bookmarkStart w:id="6" w:name="_Toc307845461"/>
      <w:r w:rsidRPr="0060177F">
        <w:rPr>
          <w:rFonts w:eastAsia="Times New Roman"/>
          <w:b/>
          <w:bCs/>
          <w:lang w:eastAsia="ru-RU"/>
        </w:rPr>
        <w:t>3. Порядок обеспечения Агента информационными материалами в целях исполнения поручений Агентом</w:t>
      </w:r>
      <w:bookmarkEnd w:id="6"/>
    </w:p>
    <w:p w:rsidR="005F18BE" w:rsidRPr="0060177F" w:rsidRDefault="005F18BE" w:rsidP="005F18BE">
      <w:pPr>
        <w:jc w:val="both"/>
        <w:rPr>
          <w:rFonts w:eastAsia="Times New Roman"/>
          <w:noProof/>
          <w:lang w:eastAsia="ru-RU"/>
        </w:rPr>
      </w:pPr>
      <w:r w:rsidRPr="0060177F">
        <w:rPr>
          <w:rFonts w:eastAsia="Times New Roman"/>
          <w:b/>
          <w:noProof/>
          <w:lang w:eastAsia="ru-RU"/>
        </w:rPr>
        <w:t>3.1.</w:t>
      </w:r>
      <w:r w:rsidRPr="0060177F">
        <w:rPr>
          <w:rFonts w:eastAsia="Times New Roman"/>
          <w:noProof/>
          <w:lang w:eastAsia="ru-RU"/>
        </w:rPr>
        <w:t xml:space="preserve">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5F18BE" w:rsidRPr="0060177F" w:rsidRDefault="005F18BE" w:rsidP="005F18BE">
      <w:pPr>
        <w:jc w:val="both"/>
        <w:rPr>
          <w:rFonts w:eastAsia="Times New Roman"/>
          <w:noProof/>
          <w:lang w:eastAsia="ru-RU"/>
        </w:rPr>
      </w:pPr>
      <w:r w:rsidRPr="0060177F">
        <w:rPr>
          <w:rFonts w:eastAsia="Times New Roman"/>
          <w:noProof/>
          <w:lang w:eastAsia="ru-RU"/>
        </w:rPr>
        <w:t>Принципалом</w:t>
      </w:r>
      <w:r w:rsidR="00453EF8" w:rsidRPr="0060177F">
        <w:rPr>
          <w:rFonts w:eastAsia="Times New Roman"/>
          <w:noProof/>
          <w:lang w:eastAsia="ru-RU"/>
        </w:rPr>
        <w:t xml:space="preserve"> </w:t>
      </w:r>
      <w:r w:rsidRPr="0060177F">
        <w:rPr>
          <w:rFonts w:eastAsia="Times New Roman"/>
          <w:noProof/>
          <w:lang w:eastAsia="ru-RU"/>
        </w:rPr>
        <w:t>производится выдача следующих информационных материалов:</w:t>
      </w:r>
    </w:p>
    <w:p w:rsidR="005F18BE" w:rsidRPr="0060177F" w:rsidRDefault="005F18BE" w:rsidP="006F3FE0">
      <w:pPr>
        <w:numPr>
          <w:ilvl w:val="0"/>
          <w:numId w:val="63"/>
        </w:numPr>
        <w:tabs>
          <w:tab w:val="num" w:pos="1080"/>
        </w:tabs>
        <w:jc w:val="both"/>
        <w:rPr>
          <w:rFonts w:eastAsia="Times New Roman"/>
          <w:noProof/>
          <w:lang w:eastAsia="ru-RU"/>
        </w:rPr>
      </w:pPr>
      <w:r w:rsidRPr="0060177F">
        <w:rPr>
          <w:rFonts w:eastAsia="Times New Roman"/>
          <w:noProof/>
          <w:lang w:eastAsia="ru-RU"/>
        </w:rPr>
        <w:t>инструкция использования ЕИССД;</w:t>
      </w:r>
    </w:p>
    <w:p w:rsidR="005F18BE" w:rsidRPr="0060177F" w:rsidRDefault="005F18BE" w:rsidP="006F3FE0">
      <w:pPr>
        <w:numPr>
          <w:ilvl w:val="0"/>
          <w:numId w:val="63"/>
        </w:numPr>
        <w:tabs>
          <w:tab w:val="num" w:pos="1080"/>
        </w:tabs>
        <w:jc w:val="both"/>
        <w:rPr>
          <w:rFonts w:eastAsia="Times New Roman"/>
          <w:noProof/>
          <w:lang w:eastAsia="ru-RU"/>
        </w:rPr>
      </w:pPr>
      <w:r w:rsidRPr="0060177F">
        <w:rPr>
          <w:rFonts w:eastAsia="Times New Roman"/>
          <w:noProof/>
          <w:lang w:eastAsia="ru-RU"/>
        </w:rPr>
        <w:t>информации о тарифных плана</w:t>
      </w:r>
      <w:r w:rsidR="0083070C" w:rsidRPr="0060177F">
        <w:rPr>
          <w:rFonts w:eastAsia="Times New Roman"/>
          <w:noProof/>
          <w:lang w:eastAsia="ru-RU"/>
        </w:rPr>
        <w:t>х</w:t>
      </w:r>
      <w:r w:rsidRPr="0060177F">
        <w:rPr>
          <w:rFonts w:eastAsia="Times New Roman"/>
          <w:noProof/>
          <w:lang w:eastAsia="ru-RU"/>
        </w:rPr>
        <w:t xml:space="preserve"> Принципала на Услуги на бумажном и/или электронном носителе;</w:t>
      </w:r>
    </w:p>
    <w:p w:rsidR="005F18BE" w:rsidRPr="0060177F" w:rsidRDefault="005F18BE" w:rsidP="006F3FE0">
      <w:pPr>
        <w:numPr>
          <w:ilvl w:val="0"/>
          <w:numId w:val="63"/>
        </w:numPr>
        <w:tabs>
          <w:tab w:val="num" w:pos="1080"/>
        </w:tabs>
        <w:jc w:val="both"/>
        <w:rPr>
          <w:rFonts w:eastAsia="Times New Roman"/>
          <w:noProof/>
          <w:lang w:eastAsia="ru-RU"/>
        </w:rPr>
      </w:pPr>
      <w:r w:rsidRPr="0060177F">
        <w:rPr>
          <w:rFonts w:eastAsia="Times New Roman"/>
          <w:noProof/>
          <w:lang w:eastAsia="ru-RU"/>
        </w:rPr>
        <w:t>копии Лицензий на оказание Услуг.</w:t>
      </w:r>
    </w:p>
    <w:p w:rsidR="00EA1E62" w:rsidRPr="0060177F" w:rsidRDefault="005F18BE" w:rsidP="007638B5">
      <w:pPr>
        <w:jc w:val="both"/>
        <w:rPr>
          <w:rFonts w:eastAsia="Times New Roman"/>
          <w:lang w:eastAsia="ru-RU"/>
        </w:rPr>
      </w:pPr>
      <w:r w:rsidRPr="0060177F">
        <w:rPr>
          <w:rFonts w:eastAsia="Times New Roman"/>
          <w:b/>
          <w:lang w:eastAsia="ru-RU"/>
        </w:rPr>
        <w:t>3.2.</w:t>
      </w:r>
      <w:r w:rsidRPr="0060177F">
        <w:rPr>
          <w:rFonts w:eastAsia="Times New Roman"/>
          <w:lang w:eastAsia="ru-RU"/>
        </w:rPr>
        <w:t xml:space="preserve"> </w:t>
      </w:r>
      <w:r w:rsidR="00EA1E62" w:rsidRPr="0060177F">
        <w:rPr>
          <w:rFonts w:eastAsia="Times New Roman"/>
          <w:lang w:eastAsia="ru-RU"/>
        </w:rPr>
        <w:t>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является правом, но не обязанностью Принципала. Такое обеспечение может проводиться Принципалом путем централизованной передачи Агенту соответствующих материалов</w:t>
      </w:r>
    </w:p>
    <w:p w:rsidR="005F18BE" w:rsidRPr="005F18BE" w:rsidRDefault="005F18BE" w:rsidP="007638B5">
      <w:pPr>
        <w:jc w:val="both"/>
        <w:rPr>
          <w:rFonts w:eastAsia="Times New Roman"/>
          <w:noProof/>
          <w:lang w:eastAsia="ru-RU"/>
        </w:rPr>
      </w:pPr>
      <w:r w:rsidRPr="0060177F">
        <w:rPr>
          <w:rFonts w:eastAsia="Times New Roman"/>
          <w:b/>
          <w:noProof/>
          <w:lang w:eastAsia="ru-RU"/>
        </w:rPr>
        <w:t>3.3.</w:t>
      </w:r>
      <w:r w:rsidRPr="0060177F">
        <w:rPr>
          <w:rFonts w:eastAsia="Times New Roman"/>
          <w:noProof/>
          <w:lang w:eastAsia="ru-RU"/>
        </w:rPr>
        <w:t xml:space="preserve">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5F18BE" w:rsidRPr="005F18BE" w:rsidRDefault="005F18BE" w:rsidP="005F18BE">
      <w:pPr>
        <w:ind w:firstLine="708"/>
        <w:jc w:val="both"/>
        <w:rPr>
          <w:rFonts w:eastAsia="Times New Roman"/>
          <w:noProof/>
          <w:lang w:eastAsia="ru-RU"/>
        </w:rPr>
      </w:pPr>
    </w:p>
    <w:p w:rsidR="005F18BE" w:rsidRPr="005F18BE" w:rsidRDefault="005F18BE" w:rsidP="007638B5">
      <w:pPr>
        <w:keepNext/>
        <w:tabs>
          <w:tab w:val="num" w:pos="0"/>
        </w:tabs>
        <w:ind w:left="465" w:hanging="465"/>
        <w:jc w:val="both"/>
        <w:rPr>
          <w:rFonts w:eastAsia="Times New Roman"/>
          <w:b/>
          <w:bCs/>
          <w:noProof/>
          <w:lang w:eastAsia="ru-RU"/>
        </w:rPr>
      </w:pPr>
      <w:bookmarkStart w:id="7" w:name="_Toc307845462"/>
      <w:r w:rsidRPr="005F18BE">
        <w:rPr>
          <w:rFonts w:eastAsia="Times New Roman"/>
          <w:b/>
          <w:bCs/>
          <w:noProof/>
          <w:lang w:eastAsia="ru-RU"/>
        </w:rPr>
        <w:t>4. Порядок информирования Клиентов об  Услугах Агентом</w:t>
      </w:r>
      <w:bookmarkEnd w:id="7"/>
    </w:p>
    <w:p w:rsidR="005F18BE" w:rsidRPr="00387CE8" w:rsidRDefault="005F18BE" w:rsidP="00387CE8">
      <w:pPr>
        <w:jc w:val="both"/>
        <w:rPr>
          <w:noProof/>
          <w:lang w:eastAsia="ru-RU"/>
        </w:rPr>
      </w:pPr>
      <w:r w:rsidRPr="00387CE8">
        <w:rPr>
          <w:b/>
          <w:noProof/>
          <w:lang w:eastAsia="ru-RU"/>
        </w:rPr>
        <w:t>4.1.</w:t>
      </w:r>
      <w:r w:rsidRPr="00387CE8">
        <w:rPr>
          <w:noProof/>
          <w:lang w:eastAsia="ru-RU"/>
        </w:rPr>
        <w:t xml:space="preserve"> При проявлении заинтересованности (обращении с вопросами) или обращении к Агенту с вопросами об Услугах Принципала, работники Агента обязаны информировать данное лицо о возможности оформления Заявок, объективно донести актуальную информацию о порядке и условиях оказания Услуг Принципалом. </w:t>
      </w:r>
    </w:p>
    <w:p w:rsidR="002F7721" w:rsidRDefault="005F18BE" w:rsidP="00387CE8">
      <w:pPr>
        <w:jc w:val="both"/>
        <w:rPr>
          <w:rFonts w:eastAsia="Times New Roman"/>
          <w:noProof/>
          <w:lang w:eastAsia="ru-RU"/>
        </w:rPr>
      </w:pPr>
      <w:r w:rsidRPr="00C835F8">
        <w:rPr>
          <w:rFonts w:eastAsia="Times New Roman"/>
          <w:b/>
          <w:noProof/>
          <w:lang w:eastAsia="ru-RU"/>
        </w:rPr>
        <w:t>4.2.</w:t>
      </w:r>
      <w:r w:rsidRPr="005F18BE">
        <w:rPr>
          <w:rFonts w:eastAsia="Times New Roman"/>
          <w:noProof/>
          <w:lang w:eastAsia="ru-RU"/>
        </w:rPr>
        <w:t xml:space="preserve"> При обслуживании Клиентов в целях оформления Заявок, Агент осуществляет действия в соответсвии с Прил</w:t>
      </w:r>
      <w:r w:rsidR="00387CE8">
        <w:rPr>
          <w:rFonts w:eastAsia="Times New Roman"/>
          <w:noProof/>
          <w:lang w:eastAsia="ru-RU"/>
        </w:rPr>
        <w:t>ожением №1 настоящего Договора</w:t>
      </w:r>
      <w:r w:rsidR="00EC38CB">
        <w:rPr>
          <w:rFonts w:eastAsia="Times New Roman"/>
          <w:noProof/>
          <w:lang w:eastAsia="ru-RU"/>
        </w:rPr>
        <w:t>,</w:t>
      </w:r>
      <w:r w:rsidR="00EC38CB" w:rsidRPr="00EC38CB">
        <w:rPr>
          <w:lang w:eastAsia="ru-RU"/>
        </w:rPr>
        <w:t xml:space="preserve"> </w:t>
      </w:r>
      <w:r w:rsidR="00EC38CB">
        <w:rPr>
          <w:lang w:eastAsia="ru-RU"/>
        </w:rPr>
        <w:t>в</w:t>
      </w:r>
      <w:r w:rsidR="00EC38CB">
        <w:rPr>
          <w:rFonts w:eastAsia="Times New Roman"/>
          <w:noProof/>
          <w:lang w:eastAsia="ru-RU"/>
        </w:rPr>
        <w:t>ключая размещение РИМ</w:t>
      </w:r>
      <w:r w:rsidR="00387CE8">
        <w:rPr>
          <w:rFonts w:eastAsia="Times New Roman"/>
          <w:noProof/>
          <w:lang w:eastAsia="ru-RU"/>
        </w:rPr>
        <w:t>.</w:t>
      </w:r>
    </w:p>
    <w:p w:rsidR="00387CE8" w:rsidRPr="00387CE8" w:rsidRDefault="000F042F" w:rsidP="00387CE8">
      <w:pPr>
        <w:jc w:val="both"/>
        <w:rPr>
          <w:rFonts w:eastAsia="Times New Roman"/>
          <w:noProof/>
          <w:lang w:eastAsia="ru-RU"/>
        </w:rPr>
      </w:pPr>
      <w:r>
        <w:rPr>
          <w:rFonts w:eastAsia="Times New Roman"/>
          <w:b/>
          <w:noProof/>
          <w:lang w:eastAsia="ru-RU"/>
        </w:rPr>
        <w:t>4.3</w:t>
      </w:r>
      <w:r w:rsidR="00387CE8" w:rsidRPr="00387CE8">
        <w:rPr>
          <w:rFonts w:eastAsia="Times New Roman"/>
          <w:b/>
          <w:noProof/>
          <w:lang w:eastAsia="ru-RU"/>
        </w:rPr>
        <w:t>.</w:t>
      </w:r>
      <w:r w:rsidR="00387CE8">
        <w:rPr>
          <w:rFonts w:eastAsia="Times New Roman"/>
          <w:noProof/>
          <w:lang w:eastAsia="ru-RU"/>
        </w:rPr>
        <w:t xml:space="preserve"> </w:t>
      </w:r>
      <w:r w:rsidR="00387CE8" w:rsidRPr="00387CE8">
        <w:rPr>
          <w:rFonts w:eastAsia="Times New Roman"/>
          <w:noProof/>
          <w:lang w:eastAsia="ru-RU"/>
        </w:rPr>
        <w:t xml:space="preserve">Алгоритм размещения </w:t>
      </w:r>
      <w:r w:rsidR="002F7721">
        <w:rPr>
          <w:rFonts w:eastAsia="Times New Roman"/>
          <w:noProof/>
          <w:lang w:eastAsia="ru-RU"/>
        </w:rPr>
        <w:t xml:space="preserve">РИМ </w:t>
      </w:r>
      <w:r w:rsidR="00387CE8" w:rsidRPr="00387CE8">
        <w:rPr>
          <w:rFonts w:eastAsia="Times New Roman"/>
          <w:noProof/>
          <w:lang w:eastAsia="ru-RU"/>
        </w:rPr>
        <w:t xml:space="preserve">на территории: </w:t>
      </w:r>
    </w:p>
    <w:p w:rsidR="002F7721" w:rsidRPr="00EC38CB" w:rsidRDefault="002F7721" w:rsidP="006F3FE0">
      <w:pPr>
        <w:pStyle w:val="afff2"/>
        <w:numPr>
          <w:ilvl w:val="0"/>
          <w:numId w:val="68"/>
        </w:numPr>
        <w:jc w:val="both"/>
        <w:rPr>
          <w:noProof/>
          <w:lang w:eastAsia="ru-RU"/>
        </w:rPr>
      </w:pPr>
      <w:r w:rsidRPr="00EC38CB">
        <w:rPr>
          <w:noProof/>
          <w:lang w:eastAsia="ru-RU"/>
        </w:rPr>
        <w:t>Агент получает от НОП/В2С РФ список МКД для работы в указанном периоде.</w:t>
      </w:r>
    </w:p>
    <w:p w:rsidR="002F7721" w:rsidRPr="00EC38CB" w:rsidRDefault="002F7721" w:rsidP="006F3FE0">
      <w:pPr>
        <w:pStyle w:val="afff2"/>
        <w:numPr>
          <w:ilvl w:val="0"/>
          <w:numId w:val="68"/>
        </w:numPr>
        <w:jc w:val="both"/>
        <w:rPr>
          <w:noProof/>
          <w:lang w:eastAsia="ru-RU"/>
        </w:rPr>
      </w:pPr>
      <w:r w:rsidRPr="00EC38CB">
        <w:rPr>
          <w:noProof/>
          <w:lang w:eastAsia="ru-RU"/>
        </w:rPr>
        <w:t xml:space="preserve">Деятельность в иных МКД </w:t>
      </w:r>
      <w:r w:rsidR="000869AB" w:rsidRPr="00EC38CB">
        <w:rPr>
          <w:noProof/>
          <w:lang w:eastAsia="ru-RU"/>
        </w:rPr>
        <w:t xml:space="preserve">в периоде </w:t>
      </w:r>
      <w:r w:rsidRPr="00EC38CB">
        <w:rPr>
          <w:noProof/>
          <w:lang w:eastAsia="ru-RU"/>
        </w:rPr>
        <w:t>Агенту запрещена.</w:t>
      </w:r>
    </w:p>
    <w:p w:rsidR="000869AB" w:rsidRPr="00EC38CB" w:rsidRDefault="002F7721" w:rsidP="006F3FE0">
      <w:pPr>
        <w:pStyle w:val="afff2"/>
        <w:numPr>
          <w:ilvl w:val="0"/>
          <w:numId w:val="68"/>
        </w:numPr>
        <w:jc w:val="both"/>
        <w:rPr>
          <w:noProof/>
          <w:lang w:eastAsia="ru-RU"/>
        </w:rPr>
      </w:pPr>
      <w:r w:rsidRPr="00EC38CB">
        <w:rPr>
          <w:noProof/>
          <w:lang w:eastAsia="ru-RU"/>
        </w:rPr>
        <w:t>При размещении РИМ Агент руководствуется действующми НПА, регулир</w:t>
      </w:r>
      <w:r w:rsidR="000869AB" w:rsidRPr="00EC38CB">
        <w:rPr>
          <w:noProof/>
          <w:lang w:eastAsia="ru-RU"/>
        </w:rPr>
        <w:t>ующими такого рода деятельность, и самостоятельно несет соответствующую ответственность.</w:t>
      </w:r>
    </w:p>
    <w:p w:rsidR="00387CE8" w:rsidRPr="00387CE8" w:rsidRDefault="000F042F" w:rsidP="00387CE8">
      <w:pPr>
        <w:rPr>
          <w:noProof/>
          <w:lang w:eastAsia="ru-RU"/>
        </w:rPr>
      </w:pPr>
      <w:r>
        <w:rPr>
          <w:rFonts w:eastAsia="Times New Roman"/>
          <w:b/>
          <w:noProof/>
          <w:lang w:eastAsia="ru-RU"/>
        </w:rPr>
        <w:t>4.4</w:t>
      </w:r>
      <w:r w:rsidR="00387CE8" w:rsidRPr="00387CE8">
        <w:rPr>
          <w:rFonts w:eastAsia="Times New Roman"/>
          <w:b/>
          <w:noProof/>
          <w:lang w:eastAsia="ru-RU"/>
        </w:rPr>
        <w:t>.</w:t>
      </w:r>
      <w:r w:rsidR="00387CE8">
        <w:rPr>
          <w:rFonts w:eastAsia="Times New Roman"/>
          <w:noProof/>
          <w:lang w:eastAsia="ru-RU"/>
        </w:rPr>
        <w:t xml:space="preserve"> </w:t>
      </w:r>
      <w:r w:rsidR="00387CE8" w:rsidRPr="00387CE8">
        <w:rPr>
          <w:noProof/>
          <w:lang w:eastAsia="ru-RU"/>
        </w:rPr>
        <w:t>В целях оформления Заявки Агент осуществляет следующие действия:</w:t>
      </w:r>
    </w:p>
    <w:p w:rsidR="00387CE8" w:rsidRDefault="00387CE8" w:rsidP="00387CE8">
      <w:pPr>
        <w:jc w:val="both"/>
        <w:rPr>
          <w:rFonts w:eastAsia="Times New Roman"/>
          <w:noProof/>
          <w:lang w:eastAsia="ru-RU"/>
        </w:rPr>
      </w:pPr>
      <w:r w:rsidRPr="00387CE8">
        <w:rPr>
          <w:rFonts w:eastAsia="Times New Roman"/>
          <w:noProof/>
          <w:lang w:eastAsia="ru-RU"/>
        </w:rPr>
        <w:t>Доводит до Потенциального абонента следующую информацию:</w:t>
      </w:r>
    </w:p>
    <w:p w:rsidR="00387CE8" w:rsidRPr="00387CE8" w:rsidRDefault="00387CE8" w:rsidP="006F3FE0">
      <w:pPr>
        <w:pStyle w:val="afff2"/>
        <w:numPr>
          <w:ilvl w:val="0"/>
          <w:numId w:val="66"/>
        </w:numPr>
        <w:jc w:val="both"/>
        <w:rPr>
          <w:noProof/>
          <w:lang w:eastAsia="ru-RU"/>
        </w:rPr>
      </w:pPr>
      <w:r w:rsidRPr="00387CE8">
        <w:rPr>
          <w:noProof/>
          <w:lang w:eastAsia="ru-RU"/>
        </w:rPr>
        <w:t>полное наименование Принципала</w:t>
      </w:r>
    </w:p>
    <w:p w:rsidR="00387CE8" w:rsidRPr="00387CE8" w:rsidRDefault="00387CE8" w:rsidP="006F3FE0">
      <w:pPr>
        <w:pStyle w:val="afff2"/>
        <w:numPr>
          <w:ilvl w:val="0"/>
          <w:numId w:val="66"/>
        </w:numPr>
        <w:tabs>
          <w:tab w:val="num" w:pos="1428"/>
        </w:tabs>
        <w:jc w:val="both"/>
        <w:rPr>
          <w:noProof/>
          <w:lang w:eastAsia="ru-RU"/>
        </w:rPr>
      </w:pPr>
      <w:r w:rsidRPr="00387CE8">
        <w:rPr>
          <w:noProof/>
          <w:lang w:eastAsia="ru-RU"/>
        </w:rPr>
        <w:t>порядок оказания, перечень, особенности и условия предоставления Услуг Принципала и, при необходимости, показатели качества Услуг;</w:t>
      </w:r>
    </w:p>
    <w:p w:rsidR="00387CE8" w:rsidRPr="00387CE8" w:rsidRDefault="00387CE8" w:rsidP="006F3FE0">
      <w:pPr>
        <w:pStyle w:val="afff2"/>
        <w:numPr>
          <w:ilvl w:val="0"/>
          <w:numId w:val="66"/>
        </w:numPr>
        <w:tabs>
          <w:tab w:val="num" w:pos="1428"/>
        </w:tabs>
        <w:jc w:val="both"/>
        <w:rPr>
          <w:noProof/>
          <w:lang w:eastAsia="ru-RU"/>
        </w:rPr>
      </w:pPr>
      <w:r w:rsidRPr="00387CE8">
        <w:rPr>
          <w:noProof/>
          <w:lang w:eastAsia="ru-RU"/>
        </w:rPr>
        <w:t>тарифы (тарифные планы) на Услуги;</w:t>
      </w:r>
    </w:p>
    <w:p w:rsidR="00387CE8" w:rsidRPr="00387CE8" w:rsidRDefault="00387CE8" w:rsidP="006F3FE0">
      <w:pPr>
        <w:pStyle w:val="afff2"/>
        <w:numPr>
          <w:ilvl w:val="0"/>
          <w:numId w:val="66"/>
        </w:numPr>
        <w:tabs>
          <w:tab w:val="num" w:pos="1428"/>
        </w:tabs>
        <w:jc w:val="both"/>
        <w:rPr>
          <w:noProof/>
          <w:lang w:eastAsia="ru-RU"/>
        </w:rPr>
      </w:pPr>
      <w:r w:rsidRPr="00387CE8">
        <w:rPr>
          <w:noProof/>
          <w:lang w:eastAsia="ru-RU"/>
        </w:rPr>
        <w:lastRenderedPageBreak/>
        <w:t>номера телефонов системы информационного обслуживания;</w:t>
      </w:r>
    </w:p>
    <w:p w:rsidR="00387CE8" w:rsidRPr="00387CE8" w:rsidRDefault="00387CE8" w:rsidP="006F3FE0">
      <w:pPr>
        <w:pStyle w:val="afff2"/>
        <w:numPr>
          <w:ilvl w:val="0"/>
          <w:numId w:val="66"/>
        </w:numPr>
        <w:tabs>
          <w:tab w:val="num" w:pos="1428"/>
        </w:tabs>
        <w:jc w:val="both"/>
        <w:rPr>
          <w:noProof/>
          <w:lang w:eastAsia="ru-RU"/>
        </w:rPr>
      </w:pPr>
      <w:r w:rsidRPr="00387CE8">
        <w:rPr>
          <w:noProof/>
          <w:lang w:eastAsia="ru-RU"/>
        </w:rPr>
        <w:t>порядок, формы и системы оплаты Услуг;</w:t>
      </w:r>
    </w:p>
    <w:p w:rsidR="00387CE8" w:rsidRPr="00387CE8" w:rsidRDefault="00387CE8" w:rsidP="006F3FE0">
      <w:pPr>
        <w:pStyle w:val="afff2"/>
        <w:numPr>
          <w:ilvl w:val="0"/>
          <w:numId w:val="66"/>
        </w:numPr>
        <w:tabs>
          <w:tab w:val="num" w:pos="1428"/>
        </w:tabs>
        <w:jc w:val="both"/>
        <w:rPr>
          <w:noProof/>
          <w:lang w:eastAsia="ru-RU"/>
        </w:rPr>
      </w:pPr>
      <w:r w:rsidRPr="00387CE8">
        <w:rPr>
          <w:noProof/>
          <w:lang w:eastAsia="ru-RU"/>
        </w:rPr>
        <w:t>при соответствующем запросе – полномочия Агента по оформлению Заявок от имени Принципала, в том числе ограничения, предусмотренные Принципалом;</w:t>
      </w:r>
    </w:p>
    <w:p w:rsidR="00387CE8" w:rsidRPr="00387CE8" w:rsidRDefault="00387CE8" w:rsidP="006F3FE0">
      <w:pPr>
        <w:pStyle w:val="afff2"/>
        <w:numPr>
          <w:ilvl w:val="0"/>
          <w:numId w:val="66"/>
        </w:numPr>
        <w:tabs>
          <w:tab w:val="num" w:pos="1428"/>
        </w:tabs>
        <w:jc w:val="both"/>
        <w:rPr>
          <w:noProof/>
          <w:lang w:eastAsia="ru-RU"/>
        </w:rPr>
      </w:pPr>
      <w:r w:rsidRPr="00387CE8">
        <w:rPr>
          <w:noProof/>
          <w:lang w:eastAsia="ru-RU"/>
        </w:rPr>
        <w:t>перечень и описание преимуществ и ограничений в оказании Услуг.</w:t>
      </w:r>
    </w:p>
    <w:p w:rsidR="00387CE8" w:rsidRPr="00387CE8" w:rsidRDefault="00387CE8" w:rsidP="00387CE8">
      <w:pPr>
        <w:jc w:val="both"/>
        <w:rPr>
          <w:rFonts w:eastAsia="Times New Roman"/>
          <w:noProof/>
          <w:lang w:eastAsia="ru-RU"/>
        </w:rPr>
      </w:pPr>
      <w:r w:rsidRPr="00387CE8">
        <w:rPr>
          <w:rFonts w:eastAsia="Times New Roman"/>
          <w:noProof/>
          <w:lang w:eastAsia="ru-RU"/>
        </w:rPr>
        <w:t>Информация, предусмотренная настоящим пунктом, доводится работниками Агента в объективной форме, без осуществления прямого сравнения с аналогичными условиями предоставления услуг другими операторами связи.</w:t>
      </w:r>
    </w:p>
    <w:p w:rsidR="00387CE8" w:rsidRPr="00387CE8" w:rsidRDefault="000F042F" w:rsidP="00387CE8">
      <w:pPr>
        <w:jc w:val="both"/>
        <w:rPr>
          <w:rFonts w:eastAsia="Times New Roman"/>
          <w:noProof/>
          <w:lang w:eastAsia="ru-RU"/>
        </w:rPr>
      </w:pPr>
      <w:r>
        <w:rPr>
          <w:rFonts w:eastAsia="Times New Roman"/>
          <w:b/>
          <w:noProof/>
          <w:lang w:eastAsia="ru-RU"/>
        </w:rPr>
        <w:t>4.5</w:t>
      </w:r>
      <w:r w:rsidR="00387CE8" w:rsidRPr="00387CE8">
        <w:rPr>
          <w:rFonts w:eastAsia="Times New Roman"/>
          <w:b/>
          <w:noProof/>
          <w:lang w:eastAsia="ru-RU"/>
        </w:rPr>
        <w:t>.</w:t>
      </w:r>
      <w:r w:rsidR="00387CE8">
        <w:rPr>
          <w:rFonts w:eastAsia="Times New Roman"/>
          <w:noProof/>
          <w:lang w:eastAsia="ru-RU"/>
        </w:rPr>
        <w:t xml:space="preserve"> </w:t>
      </w:r>
      <w:r w:rsidR="00387CE8" w:rsidRPr="00387CE8">
        <w:rPr>
          <w:rFonts w:eastAsia="Times New Roman"/>
          <w:noProof/>
          <w:lang w:eastAsia="ru-RU"/>
        </w:rPr>
        <w:t>Агент осуществляет проверку технической возможности предоставления Услуг с помощью ЕИССД.</w:t>
      </w:r>
    </w:p>
    <w:p w:rsidR="00387CE8" w:rsidRPr="00387CE8" w:rsidRDefault="00387CE8" w:rsidP="00387CE8">
      <w:pPr>
        <w:jc w:val="both"/>
        <w:rPr>
          <w:rFonts w:eastAsia="Times New Roman"/>
          <w:noProof/>
          <w:lang w:eastAsia="ru-RU"/>
        </w:rPr>
      </w:pPr>
      <w:r w:rsidRPr="00387CE8">
        <w:rPr>
          <w:rFonts w:eastAsia="Times New Roman"/>
          <w:b/>
          <w:noProof/>
          <w:lang w:eastAsia="ru-RU"/>
        </w:rPr>
        <w:t>4.</w:t>
      </w:r>
      <w:r w:rsidR="000F042F">
        <w:rPr>
          <w:rFonts w:eastAsia="Times New Roman"/>
          <w:b/>
          <w:noProof/>
          <w:lang w:eastAsia="ru-RU"/>
        </w:rPr>
        <w:t>6</w:t>
      </w:r>
      <w:r w:rsidRPr="00387CE8">
        <w:rPr>
          <w:rFonts w:eastAsia="Times New Roman"/>
          <w:b/>
          <w:noProof/>
          <w:lang w:eastAsia="ru-RU"/>
        </w:rPr>
        <w:t>.</w:t>
      </w:r>
      <w:r>
        <w:rPr>
          <w:rFonts w:eastAsia="Times New Roman"/>
          <w:noProof/>
          <w:lang w:eastAsia="ru-RU"/>
        </w:rPr>
        <w:t xml:space="preserve"> </w:t>
      </w:r>
      <w:r w:rsidRPr="00387CE8">
        <w:rPr>
          <w:rFonts w:eastAsia="Times New Roman"/>
          <w:noProof/>
          <w:lang w:eastAsia="ru-RU"/>
        </w:rPr>
        <w:t>При оформлении Заявки Агент разъясняет Потенциальному абоненту, что в целях оказания Услуг Принципала предоставление персональных данных обязательно в соответствии с ФЗ «О связи». В случае отказа сообщить свои персональные данные Агент вправе отказать Потенциальному абоненту в оформлении Заявки</w:t>
      </w:r>
    </w:p>
    <w:p w:rsidR="005F18BE" w:rsidRPr="005F18BE" w:rsidRDefault="005F18BE" w:rsidP="005F18BE">
      <w:pPr>
        <w:jc w:val="both"/>
        <w:rPr>
          <w:rFonts w:eastAsia="Times New Roman"/>
          <w:lang w:eastAsia="ru-RU"/>
        </w:rPr>
      </w:pPr>
    </w:p>
    <w:p w:rsidR="005F18BE" w:rsidRPr="005F18BE" w:rsidRDefault="005F18BE" w:rsidP="007638B5">
      <w:pPr>
        <w:keepNext/>
        <w:tabs>
          <w:tab w:val="num" w:pos="0"/>
        </w:tabs>
        <w:ind w:left="465" w:hanging="465"/>
        <w:jc w:val="both"/>
        <w:rPr>
          <w:rFonts w:eastAsia="Times New Roman"/>
          <w:b/>
          <w:bCs/>
          <w:lang w:eastAsia="ru-RU"/>
        </w:rPr>
      </w:pPr>
      <w:bookmarkStart w:id="8" w:name="_Toc307845464"/>
      <w:r w:rsidRPr="005F18BE">
        <w:rPr>
          <w:rFonts w:eastAsia="Times New Roman"/>
          <w:b/>
          <w:bCs/>
          <w:lang w:eastAsia="ru-RU"/>
        </w:rPr>
        <w:t>5. Порядок организации работ при исполнении поручений Агентом</w:t>
      </w:r>
      <w:bookmarkEnd w:id="8"/>
    </w:p>
    <w:p w:rsidR="005F18BE" w:rsidRPr="005F18BE" w:rsidRDefault="005F18BE" w:rsidP="005F18BE">
      <w:pPr>
        <w:ind w:firstLine="708"/>
        <w:jc w:val="both"/>
        <w:rPr>
          <w:rFonts w:eastAsia="Times New Roman"/>
          <w:bCs/>
          <w:lang w:eastAsia="ru-RU"/>
        </w:rPr>
      </w:pPr>
      <w:r w:rsidRPr="005F18BE">
        <w:rPr>
          <w:rFonts w:eastAsia="Times New Roman"/>
          <w:bCs/>
          <w:lang w:eastAsia="ru-RU"/>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5F18BE" w:rsidRPr="005F18BE" w:rsidRDefault="005F18BE" w:rsidP="005F18BE">
      <w:pPr>
        <w:ind w:firstLine="708"/>
        <w:jc w:val="both"/>
        <w:rPr>
          <w:rFonts w:eastAsia="Times New Roman"/>
          <w:bCs/>
          <w:lang w:eastAsia="ru-RU"/>
        </w:rPr>
      </w:pPr>
      <w:r w:rsidRPr="005F18BE">
        <w:rPr>
          <w:rFonts w:eastAsia="Times New Roman"/>
          <w:bCs/>
          <w:lang w:eastAsia="ru-RU"/>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5F18BE" w:rsidRPr="005F18BE" w:rsidTr="00D22068">
        <w:tc>
          <w:tcPr>
            <w:tcW w:w="1384" w:type="dxa"/>
          </w:tcPr>
          <w:p w:rsidR="005F18BE" w:rsidRPr="005F18BE" w:rsidRDefault="005F18BE" w:rsidP="005F18BE">
            <w:pPr>
              <w:jc w:val="both"/>
              <w:rPr>
                <w:rFonts w:eastAsia="Times New Roman"/>
                <w:bCs/>
                <w:lang w:eastAsia="ru-RU"/>
              </w:rPr>
            </w:pPr>
          </w:p>
        </w:tc>
        <w:tc>
          <w:tcPr>
            <w:tcW w:w="4140" w:type="dxa"/>
            <w:vAlign w:val="center"/>
          </w:tcPr>
          <w:p w:rsidR="005F18BE" w:rsidRPr="005F18BE" w:rsidRDefault="005F18BE" w:rsidP="005F18BE">
            <w:pPr>
              <w:jc w:val="both"/>
              <w:rPr>
                <w:rFonts w:eastAsia="Times New Roman"/>
                <w:bCs/>
                <w:lang w:eastAsia="ru-RU"/>
              </w:rPr>
            </w:pPr>
            <w:r w:rsidRPr="005F18BE">
              <w:rPr>
                <w:rFonts w:eastAsia="Times New Roman"/>
                <w:szCs w:val="24"/>
                <w:lang w:eastAsia="ru-RU"/>
              </w:rPr>
              <w:t>ПАО «Ростелеком»</w:t>
            </w:r>
          </w:p>
        </w:tc>
        <w:tc>
          <w:tcPr>
            <w:tcW w:w="3798" w:type="dxa"/>
            <w:vAlign w:val="center"/>
          </w:tcPr>
          <w:p w:rsidR="005F18BE" w:rsidRPr="005F18BE" w:rsidRDefault="005F18BE" w:rsidP="005F18BE">
            <w:pPr>
              <w:jc w:val="both"/>
              <w:rPr>
                <w:rFonts w:eastAsia="Times New Roman"/>
                <w:bCs/>
                <w:lang w:eastAsia="ru-RU"/>
              </w:rPr>
            </w:pPr>
            <w:r w:rsidRPr="005F18BE">
              <w:rPr>
                <w:rFonts w:eastAsia="Times New Roman"/>
                <w:szCs w:val="24"/>
                <w:lang w:eastAsia="ru-RU"/>
              </w:rPr>
              <w:t>Агент</w:t>
            </w:r>
          </w:p>
        </w:tc>
      </w:tr>
      <w:tr w:rsidR="005F18BE" w:rsidRPr="005F18BE" w:rsidTr="00D22068">
        <w:tc>
          <w:tcPr>
            <w:tcW w:w="1384" w:type="dxa"/>
          </w:tcPr>
          <w:p w:rsidR="005F18BE" w:rsidRPr="005F18BE" w:rsidRDefault="005F18BE" w:rsidP="005F18BE">
            <w:pPr>
              <w:jc w:val="both"/>
              <w:rPr>
                <w:rFonts w:eastAsia="Times New Roman"/>
                <w:bCs/>
                <w:lang w:eastAsia="ru-RU"/>
              </w:rPr>
            </w:pPr>
          </w:p>
        </w:tc>
        <w:tc>
          <w:tcPr>
            <w:tcW w:w="7938" w:type="dxa"/>
            <w:gridSpan w:val="2"/>
          </w:tcPr>
          <w:p w:rsidR="005F18BE" w:rsidRPr="005F18BE" w:rsidRDefault="005F18BE" w:rsidP="005F18BE">
            <w:pPr>
              <w:jc w:val="both"/>
              <w:rPr>
                <w:rFonts w:eastAsia="Times New Roman"/>
                <w:b/>
                <w:lang w:eastAsia="ru-RU"/>
              </w:rPr>
            </w:pPr>
            <w:r w:rsidRPr="005F18BE">
              <w:rPr>
                <w:rFonts w:eastAsia="Times New Roman"/>
                <w:b/>
                <w:bCs/>
                <w:lang w:eastAsia="ru-RU"/>
              </w:rPr>
              <w:t>Специалисты коммерческого блока</w:t>
            </w:r>
          </w:p>
        </w:tc>
      </w:tr>
      <w:tr w:rsidR="005F18BE" w:rsidRPr="005F18BE" w:rsidTr="00D22068">
        <w:trPr>
          <w:trHeight w:val="232"/>
        </w:trPr>
        <w:tc>
          <w:tcPr>
            <w:tcW w:w="1384" w:type="dxa"/>
            <w:vAlign w:val="center"/>
          </w:tcPr>
          <w:p w:rsidR="005F18BE" w:rsidRPr="005F18BE" w:rsidRDefault="005F18BE" w:rsidP="005F18BE">
            <w:pPr>
              <w:jc w:val="both"/>
              <w:rPr>
                <w:rFonts w:eastAsia="Times New Roman"/>
                <w:bCs/>
                <w:lang w:eastAsia="ru-RU"/>
              </w:rPr>
            </w:pPr>
            <w:r w:rsidRPr="005F18BE">
              <w:rPr>
                <w:rFonts w:eastAsia="Times New Roman"/>
                <w:bCs/>
                <w:lang w:eastAsia="ru-RU"/>
              </w:rPr>
              <w:t>ФИО</w:t>
            </w:r>
          </w:p>
        </w:tc>
        <w:tc>
          <w:tcPr>
            <w:tcW w:w="4140" w:type="dxa"/>
          </w:tcPr>
          <w:p w:rsidR="005F18BE" w:rsidRPr="005F18BE" w:rsidRDefault="005F18BE" w:rsidP="005F18BE">
            <w:pPr>
              <w:jc w:val="both"/>
              <w:rPr>
                <w:rFonts w:eastAsia="Times New Roman"/>
                <w:bCs/>
                <w:lang w:eastAsia="ru-RU"/>
              </w:rPr>
            </w:pPr>
          </w:p>
        </w:tc>
        <w:tc>
          <w:tcPr>
            <w:tcW w:w="3798" w:type="dxa"/>
          </w:tcPr>
          <w:p w:rsidR="005F18BE" w:rsidRPr="005F18BE" w:rsidRDefault="005F18BE" w:rsidP="005F18BE">
            <w:pPr>
              <w:jc w:val="both"/>
              <w:rPr>
                <w:rFonts w:eastAsia="Times New Roman"/>
                <w:bCs/>
                <w:lang w:eastAsia="ru-RU"/>
              </w:rPr>
            </w:pPr>
          </w:p>
        </w:tc>
      </w:tr>
      <w:tr w:rsidR="005F18BE" w:rsidRPr="005F18BE" w:rsidTr="00D22068">
        <w:trPr>
          <w:trHeight w:val="235"/>
        </w:trPr>
        <w:tc>
          <w:tcPr>
            <w:tcW w:w="1384" w:type="dxa"/>
            <w:vAlign w:val="center"/>
          </w:tcPr>
          <w:p w:rsidR="005F18BE" w:rsidRPr="005F18BE" w:rsidRDefault="005F18BE" w:rsidP="005F18BE">
            <w:pPr>
              <w:jc w:val="both"/>
              <w:rPr>
                <w:rFonts w:eastAsia="Times New Roman"/>
                <w:bCs/>
                <w:lang w:eastAsia="ru-RU"/>
              </w:rPr>
            </w:pPr>
            <w:r w:rsidRPr="005F18BE">
              <w:rPr>
                <w:rFonts w:eastAsia="Times New Roman"/>
                <w:bCs/>
                <w:lang w:eastAsia="ru-RU"/>
              </w:rPr>
              <w:t>Должность</w:t>
            </w:r>
          </w:p>
        </w:tc>
        <w:tc>
          <w:tcPr>
            <w:tcW w:w="4140" w:type="dxa"/>
          </w:tcPr>
          <w:p w:rsidR="005F18BE" w:rsidRPr="005F18BE" w:rsidRDefault="005F18BE" w:rsidP="005F18BE">
            <w:pPr>
              <w:jc w:val="both"/>
              <w:rPr>
                <w:rFonts w:eastAsia="Times New Roman"/>
                <w:color w:val="000000"/>
                <w:lang w:eastAsia="ru-RU"/>
              </w:rPr>
            </w:pPr>
          </w:p>
        </w:tc>
        <w:tc>
          <w:tcPr>
            <w:tcW w:w="3798" w:type="dxa"/>
          </w:tcPr>
          <w:p w:rsidR="005F18BE" w:rsidRPr="005F18BE" w:rsidRDefault="005F18BE" w:rsidP="005F18BE">
            <w:pPr>
              <w:jc w:val="both"/>
              <w:rPr>
                <w:rFonts w:eastAsia="Times New Roman"/>
                <w:bCs/>
                <w:lang w:eastAsia="ru-RU"/>
              </w:rPr>
            </w:pPr>
          </w:p>
        </w:tc>
      </w:tr>
      <w:tr w:rsidR="005F18BE" w:rsidRPr="005F18BE" w:rsidTr="00D22068">
        <w:trPr>
          <w:trHeight w:val="226"/>
        </w:trPr>
        <w:tc>
          <w:tcPr>
            <w:tcW w:w="1384" w:type="dxa"/>
            <w:vAlign w:val="center"/>
          </w:tcPr>
          <w:p w:rsidR="005F18BE" w:rsidRPr="005F18BE" w:rsidRDefault="005F18BE" w:rsidP="005F18BE">
            <w:pPr>
              <w:jc w:val="both"/>
              <w:rPr>
                <w:rFonts w:eastAsia="Times New Roman"/>
                <w:bCs/>
                <w:lang w:eastAsia="ru-RU"/>
              </w:rPr>
            </w:pPr>
            <w:r w:rsidRPr="005F18BE">
              <w:rPr>
                <w:rFonts w:eastAsia="Times New Roman"/>
                <w:bCs/>
                <w:lang w:eastAsia="ru-RU"/>
              </w:rPr>
              <w:t>Телефон</w:t>
            </w:r>
          </w:p>
        </w:tc>
        <w:tc>
          <w:tcPr>
            <w:tcW w:w="4140" w:type="dxa"/>
          </w:tcPr>
          <w:p w:rsidR="005F18BE" w:rsidRPr="005F18BE" w:rsidRDefault="005F18BE" w:rsidP="005F18BE">
            <w:pPr>
              <w:jc w:val="both"/>
              <w:rPr>
                <w:rFonts w:eastAsia="Times New Roman"/>
                <w:color w:val="000000"/>
                <w:szCs w:val="24"/>
                <w:lang w:eastAsia="ru-RU"/>
              </w:rPr>
            </w:pPr>
          </w:p>
        </w:tc>
        <w:tc>
          <w:tcPr>
            <w:tcW w:w="3798" w:type="dxa"/>
          </w:tcPr>
          <w:p w:rsidR="005F18BE" w:rsidRPr="005F18BE" w:rsidRDefault="005F18BE" w:rsidP="005F18BE">
            <w:pPr>
              <w:jc w:val="both"/>
              <w:rPr>
                <w:rFonts w:eastAsia="Times New Roman"/>
                <w:szCs w:val="24"/>
                <w:lang w:eastAsia="ru-RU"/>
              </w:rPr>
            </w:pPr>
          </w:p>
        </w:tc>
      </w:tr>
      <w:tr w:rsidR="005F18BE" w:rsidRPr="005F18BE" w:rsidTr="00D22068">
        <w:trPr>
          <w:trHeight w:val="229"/>
        </w:trPr>
        <w:tc>
          <w:tcPr>
            <w:tcW w:w="1384" w:type="dxa"/>
            <w:vAlign w:val="center"/>
          </w:tcPr>
          <w:p w:rsidR="005F18BE" w:rsidRPr="005F18BE" w:rsidRDefault="005F18BE" w:rsidP="005F18BE">
            <w:pPr>
              <w:jc w:val="both"/>
              <w:rPr>
                <w:rFonts w:eastAsia="Times New Roman"/>
                <w:bCs/>
                <w:lang w:eastAsia="ru-RU"/>
              </w:rPr>
            </w:pPr>
            <w:r w:rsidRPr="005F18BE">
              <w:rPr>
                <w:rFonts w:eastAsia="Times New Roman"/>
                <w:bCs/>
                <w:lang w:eastAsia="ru-RU"/>
              </w:rPr>
              <w:t>E-</w:t>
            </w:r>
            <w:proofErr w:type="spellStart"/>
            <w:r w:rsidRPr="005F18BE">
              <w:rPr>
                <w:rFonts w:eastAsia="Times New Roman"/>
                <w:bCs/>
                <w:lang w:eastAsia="ru-RU"/>
              </w:rPr>
              <w:t>mail</w:t>
            </w:r>
            <w:proofErr w:type="spellEnd"/>
          </w:p>
        </w:tc>
        <w:tc>
          <w:tcPr>
            <w:tcW w:w="4140" w:type="dxa"/>
          </w:tcPr>
          <w:p w:rsidR="005F18BE" w:rsidRPr="005F18BE" w:rsidRDefault="005F18BE" w:rsidP="005F18BE">
            <w:pPr>
              <w:jc w:val="both"/>
              <w:rPr>
                <w:rFonts w:eastAsia="Times New Roman"/>
                <w:color w:val="000000"/>
                <w:szCs w:val="24"/>
                <w:lang w:eastAsia="ru-RU"/>
              </w:rPr>
            </w:pPr>
          </w:p>
        </w:tc>
        <w:tc>
          <w:tcPr>
            <w:tcW w:w="3798" w:type="dxa"/>
          </w:tcPr>
          <w:p w:rsidR="005F18BE" w:rsidRPr="005F18BE" w:rsidRDefault="005F18BE" w:rsidP="005F18BE">
            <w:pPr>
              <w:jc w:val="both"/>
              <w:rPr>
                <w:rFonts w:eastAsia="Times New Roman"/>
                <w:color w:val="000000" w:themeColor="text1"/>
                <w:szCs w:val="24"/>
                <w:lang w:val="en-US" w:eastAsia="ru-RU"/>
              </w:rPr>
            </w:pPr>
          </w:p>
        </w:tc>
      </w:tr>
    </w:tbl>
    <w:p w:rsidR="005F18BE" w:rsidRPr="005F18BE" w:rsidRDefault="005F18BE" w:rsidP="005F18BE">
      <w:pPr>
        <w:jc w:val="both"/>
        <w:rPr>
          <w:rFonts w:eastAsia="Times New Roman"/>
          <w:b/>
          <w:lang w:eastAsia="ru-RU"/>
        </w:rPr>
      </w:pPr>
    </w:p>
    <w:p w:rsidR="005F18BE" w:rsidRPr="005F18BE" w:rsidRDefault="005F18BE" w:rsidP="005F18BE">
      <w:pPr>
        <w:jc w:val="both"/>
        <w:rPr>
          <w:rFonts w:eastAsia="Times New Roman"/>
          <w:b/>
          <w:bCs/>
          <w:lang w:eastAsia="ru-RU"/>
        </w:rPr>
      </w:pPr>
      <w:r w:rsidRPr="005F18BE">
        <w:rPr>
          <w:rFonts w:eastAsia="Times New Roman"/>
          <w:b/>
          <w:bCs/>
          <w:lang w:eastAsia="ru-RU"/>
        </w:rPr>
        <w:t xml:space="preserve">5.1. Порядок организации работ при оформлении Заявок на услуги ШПД, </w:t>
      </w:r>
      <w:r w:rsidRPr="005F18BE">
        <w:rPr>
          <w:rFonts w:eastAsia="Times New Roman"/>
          <w:b/>
          <w:bCs/>
          <w:lang w:val="en-US" w:eastAsia="ru-RU"/>
        </w:rPr>
        <w:t>IPTV</w:t>
      </w:r>
    </w:p>
    <w:p w:rsidR="005F18BE" w:rsidRPr="005F18BE" w:rsidRDefault="005F18BE" w:rsidP="005F18BE">
      <w:pPr>
        <w:tabs>
          <w:tab w:val="left" w:pos="480"/>
        </w:tabs>
        <w:jc w:val="both"/>
        <w:rPr>
          <w:rFonts w:eastAsia="Times New Roman"/>
          <w:lang w:eastAsia="ru-RU"/>
        </w:rPr>
      </w:pPr>
      <w:r w:rsidRPr="00C835F8">
        <w:rPr>
          <w:rFonts w:eastAsia="Times New Roman"/>
          <w:b/>
          <w:lang w:eastAsia="ru-RU"/>
        </w:rPr>
        <w:t>5.1.1.</w:t>
      </w:r>
      <w:r w:rsidRPr="005F18BE">
        <w:rPr>
          <w:rFonts w:eastAsia="Times New Roman"/>
          <w:lang w:eastAsia="ru-RU"/>
        </w:rPr>
        <w:t xml:space="preserve"> Техническая возможность подключения потенциальному Клиенту Услуг Принципала проверяется посредством предоставленному Принципалом Агенту доступа к ЕИССД (по параметрам «Город», «Район», «Улица», «Номер дома», «Номер Корпуса дома/Литер»). </w:t>
      </w:r>
    </w:p>
    <w:p w:rsidR="005F18BE" w:rsidRPr="005F18BE" w:rsidRDefault="005F18BE" w:rsidP="005F18BE">
      <w:pPr>
        <w:tabs>
          <w:tab w:val="left" w:pos="480"/>
        </w:tabs>
        <w:jc w:val="both"/>
        <w:rPr>
          <w:rFonts w:eastAsia="Times New Roman"/>
          <w:lang w:eastAsia="ru-RU"/>
        </w:rPr>
      </w:pPr>
      <w:r w:rsidRPr="00C835F8">
        <w:rPr>
          <w:rFonts w:eastAsia="Times New Roman"/>
          <w:b/>
          <w:lang w:eastAsia="ru-RU"/>
        </w:rPr>
        <w:t>5.1.2.</w:t>
      </w:r>
      <w:r w:rsidRPr="005F18BE">
        <w:rPr>
          <w:rFonts w:eastAsia="Times New Roman"/>
          <w:lang w:eastAsia="ru-RU"/>
        </w:rPr>
        <w:t xml:space="preserve">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5F18BE" w:rsidRPr="005F18BE" w:rsidRDefault="005F18BE" w:rsidP="005F18BE">
      <w:pPr>
        <w:tabs>
          <w:tab w:val="left" w:pos="480"/>
        </w:tabs>
        <w:jc w:val="both"/>
        <w:rPr>
          <w:rFonts w:eastAsia="Times New Roman"/>
          <w:lang w:eastAsia="ru-RU"/>
        </w:rPr>
      </w:pPr>
      <w:r w:rsidRPr="00C835F8">
        <w:rPr>
          <w:rFonts w:eastAsia="Times New Roman"/>
          <w:b/>
          <w:lang w:eastAsia="ru-RU"/>
        </w:rPr>
        <w:t>5.1.3.</w:t>
      </w:r>
      <w:r w:rsidRPr="005F18BE">
        <w:rPr>
          <w:rFonts w:eastAsia="Times New Roman"/>
          <w:lang w:eastAsia="ru-RU"/>
        </w:rPr>
        <w:t xml:space="preserve"> При исполнении агентского поручения по оформлению Заявок на подключение Услуг и продажу Оборудования от Клиентов Агент руководствуется следующими требованиями:</w:t>
      </w:r>
    </w:p>
    <w:p w:rsidR="005F18BE" w:rsidRPr="005F18BE" w:rsidRDefault="005F18BE" w:rsidP="006F3FE0">
      <w:pPr>
        <w:numPr>
          <w:ilvl w:val="0"/>
          <w:numId w:val="36"/>
        </w:numPr>
        <w:jc w:val="both"/>
        <w:rPr>
          <w:rFonts w:eastAsia="Times New Roman"/>
          <w:lang w:eastAsia="ru-RU"/>
        </w:rPr>
      </w:pPr>
      <w:r w:rsidRPr="005F18BE">
        <w:rPr>
          <w:rFonts w:eastAsia="Times New Roman"/>
          <w:lang w:eastAsia="ru-RU"/>
        </w:rPr>
        <w:t>За</w:t>
      </w:r>
      <w:r w:rsidR="00DD5CF2">
        <w:rPr>
          <w:rFonts w:eastAsia="Times New Roman"/>
          <w:lang w:eastAsia="ru-RU"/>
        </w:rPr>
        <w:t>явки, как они определены в п.1.7</w:t>
      </w:r>
      <w:r w:rsidRPr="005F18BE">
        <w:rPr>
          <w:rFonts w:eastAsia="Times New Roman"/>
          <w:lang w:eastAsia="ru-RU"/>
        </w:rPr>
        <w:t>. Договора, оформляются Агентом с помощью специальной ЕИССД;</w:t>
      </w:r>
    </w:p>
    <w:p w:rsidR="005F18BE" w:rsidRPr="005F18BE" w:rsidRDefault="005F18BE" w:rsidP="006F3FE0">
      <w:pPr>
        <w:numPr>
          <w:ilvl w:val="0"/>
          <w:numId w:val="37"/>
        </w:numPr>
        <w:jc w:val="both"/>
        <w:rPr>
          <w:rFonts w:eastAsia="Times New Roman"/>
          <w:lang w:eastAsia="ru-RU"/>
        </w:rPr>
      </w:pPr>
      <w:r w:rsidRPr="005F18BE">
        <w:rPr>
          <w:rFonts w:eastAsia="Times New Roman"/>
          <w:lang w:eastAsia="ru-RU"/>
        </w:rPr>
        <w:t>Принципал в автоматическом режиме получает от Агента Заявки для их последующей обработки.</w:t>
      </w:r>
    </w:p>
    <w:p w:rsidR="005F18BE" w:rsidRPr="005F18BE" w:rsidRDefault="005F18BE" w:rsidP="005F18BE">
      <w:pPr>
        <w:tabs>
          <w:tab w:val="left" w:pos="480"/>
        </w:tabs>
        <w:jc w:val="both"/>
        <w:rPr>
          <w:rFonts w:eastAsia="Times New Roman"/>
          <w:lang w:eastAsia="ru-RU"/>
        </w:rPr>
      </w:pPr>
      <w:r w:rsidRPr="00C835F8">
        <w:rPr>
          <w:rFonts w:eastAsia="Times New Roman"/>
          <w:b/>
          <w:lang w:eastAsia="ru-RU"/>
        </w:rPr>
        <w:t>5.1.4.</w:t>
      </w:r>
      <w:r w:rsidRPr="005F18BE">
        <w:rPr>
          <w:rFonts w:eastAsia="Times New Roman"/>
          <w:lang w:eastAsia="ru-RU"/>
        </w:rPr>
        <w:t xml:space="preserve"> После получения от Агента Заявки Принципал дополнительно осуществляет проверку Технической возможности и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5F18BE" w:rsidRPr="005F18BE" w:rsidRDefault="005F18BE" w:rsidP="005F18BE">
      <w:pPr>
        <w:tabs>
          <w:tab w:val="left" w:pos="480"/>
        </w:tabs>
        <w:jc w:val="both"/>
        <w:rPr>
          <w:rFonts w:eastAsia="Times New Roman"/>
          <w:lang w:eastAsia="ru-RU"/>
        </w:rPr>
      </w:pPr>
      <w:r w:rsidRPr="00C835F8">
        <w:rPr>
          <w:rFonts w:eastAsia="Times New Roman"/>
          <w:b/>
          <w:lang w:eastAsia="ru-RU"/>
        </w:rPr>
        <w:t>5.1.5.</w:t>
      </w:r>
      <w:r w:rsidRPr="005F18BE">
        <w:rPr>
          <w:rFonts w:eastAsia="Times New Roman"/>
          <w:lang w:eastAsia="ru-RU"/>
        </w:rPr>
        <w:t xml:space="preserve"> В установленные сроки Принципал обеспечивает:</w:t>
      </w:r>
    </w:p>
    <w:p w:rsidR="005F18BE" w:rsidRPr="005F18BE" w:rsidRDefault="005F18BE" w:rsidP="006F3FE0">
      <w:pPr>
        <w:numPr>
          <w:ilvl w:val="0"/>
          <w:numId w:val="38"/>
        </w:numPr>
        <w:tabs>
          <w:tab w:val="left" w:pos="480"/>
        </w:tabs>
        <w:jc w:val="both"/>
        <w:rPr>
          <w:rFonts w:eastAsia="Times New Roman"/>
          <w:lang w:eastAsia="ru-RU"/>
        </w:rPr>
      </w:pPr>
      <w:r w:rsidRPr="005F18BE">
        <w:rPr>
          <w:rFonts w:eastAsia="Times New Roman"/>
          <w:lang w:eastAsia="ru-RU"/>
        </w:rPr>
        <w:t xml:space="preserve">    выполнение необходимых инсталляционных работ для подключения Услуг;</w:t>
      </w:r>
    </w:p>
    <w:p w:rsidR="005F18BE" w:rsidRPr="005F18BE" w:rsidRDefault="005F18BE" w:rsidP="006F3FE0">
      <w:pPr>
        <w:numPr>
          <w:ilvl w:val="0"/>
          <w:numId w:val="38"/>
        </w:numPr>
        <w:tabs>
          <w:tab w:val="left" w:pos="360"/>
        </w:tabs>
        <w:jc w:val="both"/>
        <w:rPr>
          <w:rFonts w:eastAsia="Times New Roman"/>
          <w:lang w:eastAsia="ru-RU"/>
        </w:rPr>
      </w:pPr>
      <w:r w:rsidRPr="005F18BE">
        <w:rPr>
          <w:rFonts w:eastAsia="Times New Roman"/>
          <w:lang w:eastAsia="ru-RU"/>
        </w:rPr>
        <w:t>подписание требуемого для оказания Услуг пакета документов.</w:t>
      </w:r>
    </w:p>
    <w:p w:rsidR="005F18BE" w:rsidRPr="005F18BE" w:rsidRDefault="005F18BE" w:rsidP="005F18BE">
      <w:pPr>
        <w:jc w:val="both"/>
        <w:rPr>
          <w:rFonts w:eastAsia="Times New Roman"/>
          <w:b/>
          <w:bCs/>
          <w:lang w:eastAsia="ru-RU"/>
        </w:rPr>
      </w:pPr>
    </w:p>
    <w:p w:rsidR="005F18BE" w:rsidRPr="005F18BE" w:rsidRDefault="005F18BE" w:rsidP="005F18BE">
      <w:pPr>
        <w:jc w:val="both"/>
        <w:rPr>
          <w:rFonts w:eastAsia="Times New Roman"/>
          <w:b/>
          <w:bCs/>
          <w:lang w:eastAsia="ru-RU"/>
        </w:rPr>
      </w:pPr>
      <w:r w:rsidRPr="005F18BE">
        <w:rPr>
          <w:rFonts w:eastAsia="Times New Roman"/>
          <w:b/>
          <w:bCs/>
          <w:lang w:eastAsia="ru-RU"/>
        </w:rPr>
        <w:t>5.2. Порядок формирования отчетности</w:t>
      </w:r>
    </w:p>
    <w:p w:rsidR="005F18BE" w:rsidRPr="005F18BE" w:rsidRDefault="005F18BE" w:rsidP="005F18BE">
      <w:pPr>
        <w:tabs>
          <w:tab w:val="left" w:pos="480"/>
        </w:tabs>
        <w:jc w:val="both"/>
        <w:rPr>
          <w:rFonts w:eastAsia="Times New Roman"/>
          <w:lang w:eastAsia="ru-RU"/>
        </w:rPr>
      </w:pPr>
      <w:r w:rsidRPr="00C835F8">
        <w:rPr>
          <w:rFonts w:eastAsia="Times New Roman"/>
          <w:b/>
          <w:lang w:eastAsia="ru-RU"/>
        </w:rPr>
        <w:t>5.2.1.</w:t>
      </w:r>
      <w:r w:rsidRPr="005F18BE">
        <w:rPr>
          <w:rFonts w:eastAsia="Times New Roman"/>
          <w:lang w:eastAsia="ru-RU"/>
        </w:rPr>
        <w:t xml:space="preserve"> Принципал на ежемесячной основе направляет Агенту отчеты установленной формы в электронном виде согласно п. 4.5.1. настоящего Договора.</w:t>
      </w:r>
    </w:p>
    <w:p w:rsidR="005F18BE" w:rsidRPr="005F18BE" w:rsidRDefault="005F18BE" w:rsidP="005F18BE">
      <w:pPr>
        <w:tabs>
          <w:tab w:val="left" w:pos="480"/>
        </w:tabs>
        <w:jc w:val="both"/>
        <w:rPr>
          <w:rFonts w:eastAsia="Times New Roman"/>
          <w:bCs/>
          <w:lang w:eastAsia="ru-RU"/>
        </w:rPr>
      </w:pPr>
      <w:r w:rsidRPr="00C835F8">
        <w:rPr>
          <w:rFonts w:eastAsia="Times New Roman"/>
          <w:b/>
          <w:lang w:eastAsia="ru-RU"/>
        </w:rPr>
        <w:t>5.2.2</w:t>
      </w:r>
      <w:r w:rsidRPr="005F18BE">
        <w:rPr>
          <w:rFonts w:eastAsia="Times New Roman"/>
          <w:lang w:eastAsia="ru-RU"/>
        </w:rPr>
        <w:t>. Принципал на ежемесячной основе предоставляет Агенту данные, необходимые для расчета размера вознаграждени</w:t>
      </w:r>
      <w:r w:rsidR="00E9302A">
        <w:rPr>
          <w:rFonts w:eastAsia="Times New Roman"/>
          <w:lang w:eastAsia="ru-RU"/>
        </w:rPr>
        <w:t>я Агента, по форме Приложения №</w:t>
      </w:r>
      <w:r w:rsidRPr="005F18BE">
        <w:rPr>
          <w:rFonts w:eastAsia="Times New Roman"/>
          <w:lang w:eastAsia="ru-RU"/>
        </w:rPr>
        <w:t xml:space="preserve">6 к Договору. </w:t>
      </w:r>
    </w:p>
    <w:p w:rsidR="005F18BE" w:rsidRPr="005F18BE" w:rsidRDefault="005F18BE" w:rsidP="005F18BE">
      <w:pPr>
        <w:jc w:val="both"/>
        <w:rPr>
          <w:rFonts w:eastAsia="Times New Roman"/>
          <w:lang w:eastAsia="ru-RU"/>
        </w:rPr>
      </w:pPr>
      <w:r w:rsidRPr="00C835F8">
        <w:rPr>
          <w:rFonts w:eastAsia="Times New Roman"/>
          <w:b/>
          <w:bCs/>
          <w:lang w:eastAsia="ru-RU"/>
        </w:rPr>
        <w:t>5.2.3</w:t>
      </w:r>
      <w:r w:rsidRPr="005F18BE">
        <w:rPr>
          <w:rFonts w:eastAsia="Times New Roman"/>
          <w:bCs/>
          <w:lang w:eastAsia="ru-RU"/>
        </w:rPr>
        <w:t xml:space="preserve">. </w:t>
      </w:r>
      <w:r w:rsidRPr="005F18BE">
        <w:rPr>
          <w:rFonts w:eastAsia="Times New Roman"/>
          <w:lang w:eastAsia="ru-RU"/>
        </w:rPr>
        <w:t>На основе предоставленных Принципалом данных Агент формирует Отчет Агента и расчетные документы к Договору.</w:t>
      </w:r>
    </w:p>
    <w:p w:rsidR="005F18BE" w:rsidRPr="005F18BE" w:rsidRDefault="005F18BE" w:rsidP="005F18BE">
      <w:pPr>
        <w:jc w:val="both"/>
        <w:rPr>
          <w:rFonts w:eastAsia="Times New Roman"/>
          <w:color w:val="FF0000"/>
          <w:lang w:eastAsia="ru-RU"/>
        </w:rPr>
      </w:pPr>
    </w:p>
    <w:p w:rsidR="005F18BE" w:rsidRPr="005F18BE" w:rsidRDefault="005F18BE" w:rsidP="005F18BE">
      <w:pPr>
        <w:jc w:val="both"/>
        <w:rPr>
          <w:rFonts w:eastAsia="Times New Roman"/>
          <w:b/>
          <w:bCs/>
          <w:lang w:eastAsia="ru-RU"/>
        </w:rPr>
      </w:pPr>
      <w:r w:rsidRPr="005F18BE">
        <w:rPr>
          <w:rFonts w:eastAsia="Times New Roman"/>
          <w:b/>
          <w:bCs/>
          <w:lang w:eastAsia="ru-RU"/>
        </w:rPr>
        <w:t>5.3. Прочие условия</w:t>
      </w:r>
    </w:p>
    <w:p w:rsidR="005F18BE" w:rsidRPr="005F18BE" w:rsidRDefault="005F18BE" w:rsidP="005F18BE">
      <w:pPr>
        <w:tabs>
          <w:tab w:val="left" w:pos="480"/>
        </w:tabs>
        <w:jc w:val="both"/>
        <w:rPr>
          <w:rFonts w:eastAsia="Times New Roman"/>
          <w:lang w:eastAsia="ru-RU"/>
        </w:rPr>
      </w:pPr>
      <w:r w:rsidRPr="005F18BE">
        <w:rPr>
          <w:rFonts w:eastAsia="Times New Roman"/>
          <w:lang w:eastAsia="ru-RU"/>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5F18BE" w:rsidRPr="005F18BE" w:rsidRDefault="005F18BE" w:rsidP="005F18BE">
      <w:pPr>
        <w:jc w:val="both"/>
        <w:rPr>
          <w:rFonts w:eastAsia="Times New Roman"/>
          <w:b/>
          <w:lang w:eastAsia="ru-RU"/>
        </w:rPr>
      </w:pPr>
    </w:p>
    <w:bookmarkEnd w:id="3"/>
    <w:p w:rsidR="00676DB5" w:rsidRPr="00676DB5" w:rsidRDefault="00676DB5" w:rsidP="00676DB5">
      <w:pPr>
        <w:pStyle w:val="afff2"/>
        <w:tabs>
          <w:tab w:val="left" w:pos="480"/>
        </w:tabs>
        <w:ind w:left="426"/>
        <w:jc w:val="both"/>
        <w:rPr>
          <w:lang w:eastAsia="ru-RU"/>
        </w:rPr>
      </w:pPr>
    </w:p>
    <w:tbl>
      <w:tblPr>
        <w:tblW w:w="9498" w:type="dxa"/>
        <w:tblLook w:val="01E0" w:firstRow="1" w:lastRow="1" w:firstColumn="1" w:lastColumn="1" w:noHBand="0" w:noVBand="0"/>
      </w:tblPr>
      <w:tblGrid>
        <w:gridCol w:w="5211"/>
        <w:gridCol w:w="4287"/>
      </w:tblGrid>
      <w:tr w:rsidR="00F9411A" w:rsidRPr="00EA1CE0" w:rsidTr="00676DB5">
        <w:trPr>
          <w:trHeight w:val="1531"/>
        </w:trPr>
        <w:tc>
          <w:tcPr>
            <w:tcW w:w="5211" w:type="dxa"/>
          </w:tcPr>
          <w:p w:rsidR="00F9411A" w:rsidRPr="00EA1CE0" w:rsidRDefault="00F9411A" w:rsidP="00A65066">
            <w:pPr>
              <w:spacing w:before="120"/>
              <w:rPr>
                <w:b/>
                <w:bCs/>
                <w:i/>
                <w:iCs/>
              </w:rPr>
            </w:pPr>
            <w:r w:rsidRPr="00EA1CE0">
              <w:rPr>
                <w:b/>
                <w:bCs/>
                <w:i/>
                <w:iCs/>
              </w:rPr>
              <w:lastRenderedPageBreak/>
              <w:t>От имени Принципала:</w:t>
            </w:r>
          </w:p>
          <w:p w:rsidR="00F9411A" w:rsidRPr="00EA1CE0" w:rsidRDefault="00F9411A" w:rsidP="00A65066">
            <w:pPr>
              <w:rPr>
                <w:rFonts w:eastAsia="Times New Roman"/>
                <w:i/>
                <w:color w:val="0070C0"/>
                <w:lang w:eastAsia="ru-RU"/>
              </w:rPr>
            </w:pPr>
            <w:r w:rsidRPr="00EA1CE0">
              <w:rPr>
                <w:rFonts w:eastAsia="Times New Roman"/>
                <w:i/>
                <w:color w:val="0070C0"/>
                <w:lang w:eastAsia="ru-RU"/>
              </w:rPr>
              <w:t>Должность</w:t>
            </w:r>
          </w:p>
          <w:p w:rsidR="00F9411A" w:rsidRPr="00EA1CE0" w:rsidRDefault="00F9411A" w:rsidP="00A65066">
            <w:pPr>
              <w:rPr>
                <w:i/>
              </w:rPr>
            </w:pPr>
          </w:p>
          <w:p w:rsidR="00F9411A" w:rsidRPr="00EA1CE0" w:rsidRDefault="00F9411A" w:rsidP="00A65066">
            <w:pPr>
              <w:rPr>
                <w:i/>
              </w:rPr>
            </w:pPr>
            <w:r w:rsidRPr="00EA1CE0">
              <w:rPr>
                <w:i/>
              </w:rPr>
              <w:t>____________________ __________</w:t>
            </w:r>
          </w:p>
          <w:p w:rsidR="00F9411A" w:rsidRPr="00EA1CE0" w:rsidRDefault="00F9411A" w:rsidP="00407CAC">
            <w:pPr>
              <w:spacing w:before="120"/>
              <w:rPr>
                <w:bCs/>
                <w:i/>
                <w:iCs/>
              </w:rPr>
            </w:pPr>
          </w:p>
        </w:tc>
        <w:tc>
          <w:tcPr>
            <w:tcW w:w="4287" w:type="dxa"/>
          </w:tcPr>
          <w:p w:rsidR="00F9411A" w:rsidRPr="00EA1CE0" w:rsidRDefault="00F9411A" w:rsidP="00A65066">
            <w:pPr>
              <w:spacing w:before="120"/>
              <w:rPr>
                <w:b/>
                <w:i/>
                <w:iCs/>
              </w:rPr>
            </w:pPr>
            <w:r w:rsidRPr="00EA1CE0">
              <w:rPr>
                <w:b/>
                <w:i/>
                <w:iCs/>
              </w:rPr>
              <w:t>От имени Агента:</w:t>
            </w:r>
          </w:p>
          <w:p w:rsidR="00F9411A" w:rsidRPr="00EA1CE0" w:rsidRDefault="00F9411A" w:rsidP="00A65066">
            <w:pPr>
              <w:rPr>
                <w:rFonts w:eastAsia="Times New Roman"/>
                <w:i/>
                <w:color w:val="0070C0"/>
                <w:lang w:eastAsia="ru-RU"/>
              </w:rPr>
            </w:pPr>
            <w:r w:rsidRPr="00EA1CE0">
              <w:rPr>
                <w:rFonts w:eastAsia="Times New Roman"/>
                <w:i/>
                <w:color w:val="0070C0"/>
                <w:lang w:eastAsia="ru-RU"/>
              </w:rPr>
              <w:t>Должность</w:t>
            </w:r>
          </w:p>
          <w:p w:rsidR="00F9411A" w:rsidRPr="00EA1CE0" w:rsidRDefault="00F9411A" w:rsidP="00A65066">
            <w:pPr>
              <w:jc w:val="both"/>
              <w:rPr>
                <w:i/>
              </w:rPr>
            </w:pPr>
          </w:p>
          <w:p w:rsidR="00F9411A" w:rsidRPr="00EA1CE0" w:rsidRDefault="00F9411A" w:rsidP="00A65066">
            <w:pPr>
              <w:jc w:val="both"/>
              <w:rPr>
                <w:i/>
              </w:rPr>
            </w:pPr>
            <w:r w:rsidRPr="00EA1CE0">
              <w:rPr>
                <w:i/>
              </w:rPr>
              <w:t>_________________ _______________</w:t>
            </w:r>
          </w:p>
          <w:p w:rsidR="00F9411A" w:rsidRPr="00EA1CE0" w:rsidRDefault="00F9411A" w:rsidP="00407CAC">
            <w:pPr>
              <w:spacing w:before="120"/>
              <w:jc w:val="both"/>
              <w:rPr>
                <w:bCs/>
                <w:i/>
                <w:iCs/>
              </w:rPr>
            </w:pPr>
            <w:r w:rsidRPr="00EA1CE0">
              <w:rPr>
                <w:i/>
              </w:rPr>
              <w:t xml:space="preserve"> </w:t>
            </w:r>
          </w:p>
        </w:tc>
      </w:tr>
    </w:tbl>
    <w:p w:rsidR="00D83372" w:rsidRPr="00EA1CE0" w:rsidRDefault="00D83372" w:rsidP="00D83372">
      <w:pPr>
        <w:rPr>
          <w:rFonts w:eastAsia="Times New Roman"/>
          <w:b/>
          <w:lang w:eastAsia="ru-RU"/>
        </w:rPr>
      </w:pPr>
    </w:p>
    <w:p w:rsidR="00296777" w:rsidRPr="00EA1CE0" w:rsidRDefault="00B21810">
      <w:pPr>
        <w:rPr>
          <w:rFonts w:eastAsia="Times New Roman"/>
          <w:b/>
          <w:lang w:eastAsia="ru-RU"/>
        </w:rPr>
      </w:pPr>
      <w:r w:rsidRPr="00EA1CE0">
        <w:rPr>
          <w:rFonts w:eastAsia="Times New Roman"/>
          <w:b/>
          <w:lang w:eastAsia="ru-RU"/>
        </w:rPr>
        <w:br w:type="page"/>
      </w:r>
    </w:p>
    <w:tbl>
      <w:tblPr>
        <w:tblpPr w:leftFromText="180" w:rightFromText="180" w:horzAnchor="margin" w:tblpXSpec="right" w:tblpY="-405"/>
        <w:tblW w:w="0" w:type="auto"/>
        <w:tblLook w:val="01E0" w:firstRow="1" w:lastRow="1" w:firstColumn="1" w:lastColumn="1" w:noHBand="0" w:noVBand="0"/>
      </w:tblPr>
      <w:tblGrid>
        <w:gridCol w:w="3230"/>
      </w:tblGrid>
      <w:tr w:rsidR="00035619" w:rsidRPr="00EA1CE0" w:rsidTr="00676DB5">
        <w:trPr>
          <w:trHeight w:val="346"/>
        </w:trPr>
        <w:tc>
          <w:tcPr>
            <w:tcW w:w="3230" w:type="dxa"/>
          </w:tcPr>
          <w:p w:rsidR="00035619" w:rsidRPr="00AE4FF4" w:rsidRDefault="00B70C3D" w:rsidP="00AE4FF4">
            <w:pPr>
              <w:pStyle w:val="12"/>
              <w:spacing w:before="0"/>
              <w:jc w:val="right"/>
              <w:rPr>
                <w:rFonts w:ascii="Times New Roman" w:hAnsi="Times New Roman"/>
                <w:b w:val="0"/>
                <w:color w:val="000000" w:themeColor="text1"/>
                <w:sz w:val="20"/>
                <w:szCs w:val="20"/>
              </w:rPr>
            </w:pPr>
            <w:r>
              <w:rPr>
                <w:rFonts w:ascii="Times New Roman" w:hAnsi="Times New Roman"/>
                <w:b w:val="0"/>
                <w:color w:val="000000" w:themeColor="text1"/>
                <w:sz w:val="20"/>
                <w:szCs w:val="20"/>
              </w:rPr>
              <w:lastRenderedPageBreak/>
              <w:t>Приложение №</w:t>
            </w:r>
            <w:r w:rsidR="00035619" w:rsidRPr="00AE4FF4">
              <w:rPr>
                <w:rFonts w:ascii="Times New Roman" w:hAnsi="Times New Roman"/>
                <w:b w:val="0"/>
                <w:color w:val="000000" w:themeColor="text1"/>
                <w:sz w:val="20"/>
                <w:szCs w:val="20"/>
              </w:rPr>
              <w:t>4</w:t>
            </w:r>
          </w:p>
        </w:tc>
      </w:tr>
      <w:tr w:rsidR="00035619" w:rsidRPr="00EA1CE0" w:rsidTr="007638B5">
        <w:trPr>
          <w:trHeight w:val="366"/>
        </w:trPr>
        <w:tc>
          <w:tcPr>
            <w:tcW w:w="3230" w:type="dxa"/>
          </w:tcPr>
          <w:p w:rsidR="00035619" w:rsidRPr="00EA1CE0" w:rsidRDefault="00035619" w:rsidP="00676DB5">
            <w:pPr>
              <w:jc w:val="right"/>
              <w:rPr>
                <w:bCs/>
              </w:rPr>
            </w:pPr>
            <w:r w:rsidRPr="00EA1CE0">
              <w:rPr>
                <w:bCs/>
              </w:rPr>
              <w:t>к Агентскому договору</w:t>
            </w:r>
          </w:p>
          <w:p w:rsidR="00035619" w:rsidRPr="00EA1CE0" w:rsidRDefault="00035619" w:rsidP="00676DB5">
            <w:pPr>
              <w:jc w:val="right"/>
              <w:rPr>
                <w:bCs/>
              </w:rPr>
            </w:pPr>
            <w:r w:rsidRPr="00EA1CE0">
              <w:rPr>
                <w:bCs/>
              </w:rPr>
              <w:t xml:space="preserve">№ __________________ </w:t>
            </w:r>
          </w:p>
          <w:p w:rsidR="00035619" w:rsidRPr="00EA1CE0" w:rsidRDefault="00035619" w:rsidP="00676DB5">
            <w:pPr>
              <w:jc w:val="right"/>
              <w:rPr>
                <w:bCs/>
              </w:rPr>
            </w:pPr>
            <w:r w:rsidRPr="00EA1CE0">
              <w:rPr>
                <w:bCs/>
              </w:rPr>
              <w:t>от __________ 20_____г.</w:t>
            </w:r>
          </w:p>
        </w:tc>
      </w:tr>
    </w:tbl>
    <w:p w:rsidR="007638B5" w:rsidRDefault="007638B5" w:rsidP="007638B5">
      <w:pPr>
        <w:pStyle w:val="12"/>
        <w:rPr>
          <w:rFonts w:ascii="Times New Roman" w:eastAsiaTheme="minorHAnsi" w:hAnsi="Times New Roman"/>
          <w:bCs w:val="0"/>
          <w:color w:val="auto"/>
          <w:sz w:val="20"/>
          <w:szCs w:val="20"/>
        </w:rPr>
      </w:pPr>
    </w:p>
    <w:p w:rsidR="00B55FE6" w:rsidRDefault="00B55FE6" w:rsidP="0042344C"/>
    <w:p w:rsidR="00B55FE6" w:rsidRDefault="00B55FE6" w:rsidP="0042344C"/>
    <w:p w:rsidR="00035619" w:rsidRPr="00C27D76" w:rsidRDefault="00676DB5" w:rsidP="00B55FE6">
      <w:pPr>
        <w:jc w:val="center"/>
        <w:rPr>
          <w:b/>
        </w:rPr>
      </w:pPr>
      <w:r w:rsidRPr="00C27D76">
        <w:rPr>
          <w:b/>
        </w:rPr>
        <w:t xml:space="preserve">Порядок технологического и </w:t>
      </w:r>
      <w:r w:rsidR="007638B5" w:rsidRPr="00C27D76">
        <w:rPr>
          <w:b/>
        </w:rPr>
        <w:t xml:space="preserve">информационного </w:t>
      </w:r>
      <w:r w:rsidR="00C22BE0" w:rsidRPr="00C27D76">
        <w:rPr>
          <w:b/>
        </w:rPr>
        <w:t>взаимодействия Сторон</w:t>
      </w:r>
    </w:p>
    <w:p w:rsidR="00CC29B9" w:rsidRPr="00C27D76" w:rsidRDefault="00CC29B9" w:rsidP="00B55FE6">
      <w:pPr>
        <w:jc w:val="both"/>
        <w:rPr>
          <w:b/>
        </w:rPr>
      </w:pPr>
    </w:p>
    <w:p w:rsidR="00035619" w:rsidRPr="00EA1CE0" w:rsidRDefault="00035619" w:rsidP="00B55FE6">
      <w:pPr>
        <w:jc w:val="both"/>
        <w:rPr>
          <w:bCs/>
        </w:rPr>
      </w:pPr>
      <w:r w:rsidRPr="00EA1CE0">
        <w:rPr>
          <w:bCs/>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035619" w:rsidRPr="00EA1CE0" w:rsidRDefault="00035619" w:rsidP="006F3FE0">
      <w:pPr>
        <w:numPr>
          <w:ilvl w:val="0"/>
          <w:numId w:val="16"/>
        </w:numPr>
        <w:tabs>
          <w:tab w:val="left" w:pos="1080"/>
        </w:tabs>
        <w:jc w:val="both"/>
        <w:rPr>
          <w:bCs/>
        </w:rPr>
      </w:pPr>
      <w:r w:rsidRPr="00EA1CE0">
        <w:rPr>
          <w:bCs/>
        </w:rPr>
        <w:t>Порядок процедур при передаче Заяв</w:t>
      </w:r>
      <w:r w:rsidR="004068EC" w:rsidRPr="00EA1CE0">
        <w:rPr>
          <w:bCs/>
        </w:rPr>
        <w:t>ки</w:t>
      </w:r>
      <w:r w:rsidRPr="00EA1CE0">
        <w:rPr>
          <w:bCs/>
        </w:rPr>
        <w:t xml:space="preserve"> </w:t>
      </w:r>
      <w:r w:rsidR="006C1A10" w:rsidRPr="00EA1CE0">
        <w:rPr>
          <w:bCs/>
        </w:rPr>
        <w:t xml:space="preserve">Потенциального абонента </w:t>
      </w:r>
      <w:r w:rsidRPr="00EA1CE0">
        <w:rPr>
          <w:bCs/>
        </w:rPr>
        <w:t>от Агента Принципалу и при последующей обработке Принципалом данно</w:t>
      </w:r>
      <w:r w:rsidR="004068EC" w:rsidRPr="00EA1CE0">
        <w:rPr>
          <w:bCs/>
        </w:rPr>
        <w:t>й</w:t>
      </w:r>
      <w:r w:rsidRPr="00EA1CE0">
        <w:rPr>
          <w:bCs/>
        </w:rPr>
        <w:t xml:space="preserve"> Заяв</w:t>
      </w:r>
      <w:r w:rsidR="004068EC" w:rsidRPr="00EA1CE0">
        <w:rPr>
          <w:bCs/>
        </w:rPr>
        <w:t>ки</w:t>
      </w:r>
      <w:r w:rsidRPr="00EA1CE0">
        <w:rPr>
          <w:bCs/>
        </w:rPr>
        <w:t>;</w:t>
      </w:r>
    </w:p>
    <w:p w:rsidR="00035619" w:rsidRPr="00EA1CE0" w:rsidRDefault="00035619" w:rsidP="006F3FE0">
      <w:pPr>
        <w:numPr>
          <w:ilvl w:val="0"/>
          <w:numId w:val="16"/>
        </w:numPr>
        <w:tabs>
          <w:tab w:val="left" w:pos="1080"/>
        </w:tabs>
        <w:jc w:val="both"/>
        <w:rPr>
          <w:bCs/>
        </w:rPr>
      </w:pPr>
      <w:r w:rsidRPr="00EA1CE0">
        <w:rPr>
          <w:bCs/>
        </w:rPr>
        <w:t>Порядок информационного взаимодействия Сторон.</w:t>
      </w:r>
    </w:p>
    <w:p w:rsidR="00035619" w:rsidRPr="00EA1CE0" w:rsidRDefault="00035619" w:rsidP="00BA1670">
      <w:pPr>
        <w:pStyle w:val="16"/>
      </w:pPr>
    </w:p>
    <w:p w:rsidR="00035619" w:rsidRPr="00EA1CE0" w:rsidRDefault="00035619" w:rsidP="006F3FE0">
      <w:pPr>
        <w:pStyle w:val="16"/>
        <w:numPr>
          <w:ilvl w:val="0"/>
          <w:numId w:val="11"/>
        </w:numPr>
        <w:tabs>
          <w:tab w:val="clear" w:pos="10196"/>
          <w:tab w:val="left" w:pos="440"/>
          <w:tab w:val="right" w:leader="dot" w:pos="9345"/>
        </w:tabs>
        <w:spacing w:after="100" w:line="240" w:lineRule="auto"/>
        <w:rPr>
          <w:b/>
          <w:bCs/>
          <w:lang w:eastAsia="ru-RU"/>
        </w:rPr>
      </w:pPr>
      <w:r w:rsidRPr="00EA1CE0">
        <w:rPr>
          <w:b/>
          <w:bCs/>
          <w:lang w:eastAsia="ru-RU"/>
        </w:rPr>
        <w:t>Порядок процедур при передаче Заяв</w:t>
      </w:r>
      <w:r w:rsidR="004068EC" w:rsidRPr="00EA1CE0">
        <w:rPr>
          <w:b/>
          <w:bCs/>
          <w:lang w:val="ru-RU" w:eastAsia="ru-RU"/>
        </w:rPr>
        <w:t>ки</w:t>
      </w:r>
      <w:r w:rsidRPr="00EA1CE0">
        <w:rPr>
          <w:b/>
          <w:bCs/>
          <w:lang w:eastAsia="ru-RU"/>
        </w:rPr>
        <w:t xml:space="preserve"> </w:t>
      </w:r>
      <w:r w:rsidR="006C1A10" w:rsidRPr="00EA1CE0">
        <w:rPr>
          <w:b/>
          <w:bCs/>
          <w:lang w:eastAsia="ru-RU"/>
        </w:rPr>
        <w:t xml:space="preserve">Потенциального абонента </w:t>
      </w:r>
      <w:r w:rsidRPr="00EA1CE0">
        <w:rPr>
          <w:b/>
          <w:bCs/>
          <w:lang w:eastAsia="ru-RU"/>
        </w:rPr>
        <w:t>от Агента Принципалу и при последующей обработке Принципалом данно</w:t>
      </w:r>
      <w:r w:rsidR="004068EC" w:rsidRPr="00EA1CE0">
        <w:rPr>
          <w:b/>
          <w:bCs/>
          <w:lang w:val="ru-RU" w:eastAsia="ru-RU"/>
        </w:rPr>
        <w:t>й</w:t>
      </w:r>
      <w:r w:rsidRPr="00EA1CE0">
        <w:rPr>
          <w:b/>
          <w:bCs/>
          <w:lang w:eastAsia="ru-RU"/>
        </w:rPr>
        <w:t xml:space="preserve"> Заяв</w:t>
      </w:r>
      <w:r w:rsidR="004068EC" w:rsidRPr="00EA1CE0">
        <w:rPr>
          <w:b/>
          <w:bCs/>
          <w:lang w:val="ru-RU" w:eastAsia="ru-RU"/>
        </w:rPr>
        <w:t>ки</w:t>
      </w:r>
      <w:r w:rsidRPr="00EA1CE0">
        <w:rPr>
          <w:b/>
          <w:bCs/>
          <w:lang w:eastAsia="ru-RU"/>
        </w:rPr>
        <w:t>.</w:t>
      </w:r>
      <w:r w:rsidRPr="00EA1CE0">
        <w:rPr>
          <w:b/>
          <w:bCs/>
          <w:lang w:eastAsia="ru-RU"/>
        </w:rPr>
        <w:fldChar w:fldCharType="begin"/>
      </w:r>
      <w:r w:rsidRPr="00EA1CE0">
        <w:rPr>
          <w:b/>
          <w:bCs/>
          <w:lang w:eastAsia="ru-RU"/>
        </w:rPr>
        <w:instrText xml:space="preserve"> TOC \o "1-2" \h \z \u </w:instrText>
      </w:r>
      <w:r w:rsidRPr="00EA1CE0">
        <w:rPr>
          <w:b/>
          <w:bCs/>
          <w:lang w:eastAsia="ru-RU"/>
        </w:rPr>
        <w:fldChar w:fldCharType="end"/>
      </w:r>
    </w:p>
    <w:p w:rsidR="008302E1" w:rsidRPr="00B76AFB" w:rsidRDefault="00035619" w:rsidP="006F3FE0">
      <w:pPr>
        <w:pStyle w:val="afff2"/>
        <w:numPr>
          <w:ilvl w:val="1"/>
          <w:numId w:val="11"/>
        </w:numPr>
      </w:pPr>
      <w:r w:rsidRPr="00B76AFB">
        <w:t>Передача Заяв</w:t>
      </w:r>
      <w:r w:rsidR="004068EC" w:rsidRPr="00B76AFB">
        <w:t>ки</w:t>
      </w:r>
    </w:p>
    <w:p w:rsidR="00035619" w:rsidRPr="00B76AFB" w:rsidRDefault="00035619" w:rsidP="006F3FE0">
      <w:pPr>
        <w:pStyle w:val="afff2"/>
        <w:numPr>
          <w:ilvl w:val="2"/>
          <w:numId w:val="11"/>
        </w:numPr>
        <w:ind w:left="0" w:firstLine="0"/>
        <w:jc w:val="both"/>
        <w:rPr>
          <w:bCs/>
        </w:rPr>
      </w:pPr>
      <w:r w:rsidRPr="00B76AFB">
        <w:rPr>
          <w:bCs/>
        </w:rPr>
        <w:t xml:space="preserve">При обращении </w:t>
      </w:r>
      <w:r w:rsidR="006C1A10" w:rsidRPr="00B76AFB">
        <w:rPr>
          <w:bCs/>
        </w:rPr>
        <w:t xml:space="preserve">Потенциального абонента </w:t>
      </w:r>
      <w:r w:rsidRPr="00B76AFB">
        <w:rPr>
          <w:bCs/>
        </w:rPr>
        <w:t>с целью подключения Услуг Принципала, Агент выполняет следующие процедуры:</w:t>
      </w:r>
    </w:p>
    <w:p w:rsidR="00B76AFB" w:rsidRDefault="00035619" w:rsidP="006F3FE0">
      <w:pPr>
        <w:pStyle w:val="afff2"/>
        <w:numPr>
          <w:ilvl w:val="3"/>
          <w:numId w:val="11"/>
        </w:numPr>
        <w:ind w:left="0" w:firstLine="0"/>
        <w:jc w:val="both"/>
        <w:rPr>
          <w:bCs/>
        </w:rPr>
      </w:pPr>
      <w:r w:rsidRPr="00B76AFB">
        <w:rPr>
          <w:bCs/>
        </w:rPr>
        <w:t xml:space="preserve">Проверка Технической возможности с помощью ЕИССД, в случае положительного результата проверки Агент руководствуется </w:t>
      </w:r>
      <w:proofErr w:type="spellStart"/>
      <w:r w:rsidRPr="00B76AFB">
        <w:rPr>
          <w:bCs/>
        </w:rPr>
        <w:t>п.п</w:t>
      </w:r>
      <w:proofErr w:type="spellEnd"/>
      <w:r w:rsidRPr="00B76AFB">
        <w:rPr>
          <w:bCs/>
        </w:rPr>
        <w:t>. 1.1.1.</w:t>
      </w:r>
      <w:proofErr w:type="gramStart"/>
      <w:r w:rsidRPr="00B76AFB">
        <w:rPr>
          <w:bCs/>
        </w:rPr>
        <w:t>2.-</w:t>
      </w:r>
      <w:proofErr w:type="gramEnd"/>
      <w:r w:rsidRPr="00B76AFB">
        <w:rPr>
          <w:bCs/>
        </w:rPr>
        <w:t xml:space="preserve">1.1.1.3. данного Приложения № 4, в случае отсутствия Технической возможности – информирует об этом </w:t>
      </w:r>
      <w:r w:rsidR="006C1A10" w:rsidRPr="00B76AFB">
        <w:rPr>
          <w:bCs/>
        </w:rPr>
        <w:t>Потенциального абонента</w:t>
      </w:r>
      <w:r w:rsidRPr="00B76AFB">
        <w:rPr>
          <w:bCs/>
        </w:rPr>
        <w:t>;</w:t>
      </w:r>
    </w:p>
    <w:p w:rsidR="00B76AFB" w:rsidRDefault="00035619" w:rsidP="006F3FE0">
      <w:pPr>
        <w:pStyle w:val="afff2"/>
        <w:numPr>
          <w:ilvl w:val="3"/>
          <w:numId w:val="11"/>
        </w:numPr>
        <w:ind w:left="0" w:firstLine="0"/>
        <w:jc w:val="both"/>
        <w:rPr>
          <w:bCs/>
        </w:rPr>
      </w:pPr>
      <w:r w:rsidRPr="00B76AFB">
        <w:rPr>
          <w:bCs/>
        </w:rPr>
        <w:t xml:space="preserve">Консультирование </w:t>
      </w:r>
      <w:r w:rsidR="006C1A10" w:rsidRPr="00B76AFB">
        <w:rPr>
          <w:bCs/>
        </w:rPr>
        <w:t xml:space="preserve">Потенциального абонента </w:t>
      </w:r>
      <w:r w:rsidRPr="00B76AFB">
        <w:rPr>
          <w:bCs/>
        </w:rPr>
        <w:t xml:space="preserve">по Тарифным планам Принципала, условиям подключения, необходимым для пользования Услугами, работает с возражениями </w:t>
      </w:r>
      <w:r w:rsidR="006C1A10" w:rsidRPr="00B76AFB">
        <w:rPr>
          <w:bCs/>
        </w:rPr>
        <w:t>Потенциального абонента</w:t>
      </w:r>
      <w:r w:rsidRPr="00B76AFB">
        <w:rPr>
          <w:bCs/>
        </w:rPr>
        <w:t>;</w:t>
      </w:r>
    </w:p>
    <w:p w:rsidR="00B76AFB" w:rsidRDefault="00035619" w:rsidP="006F3FE0">
      <w:pPr>
        <w:pStyle w:val="afff2"/>
        <w:numPr>
          <w:ilvl w:val="3"/>
          <w:numId w:val="11"/>
        </w:numPr>
        <w:ind w:left="0" w:firstLine="0"/>
        <w:jc w:val="both"/>
        <w:rPr>
          <w:bCs/>
        </w:rPr>
      </w:pPr>
      <w:r w:rsidRPr="00B76AFB">
        <w:rPr>
          <w:bCs/>
        </w:rPr>
        <w:t xml:space="preserve">В случае положительного решения </w:t>
      </w:r>
      <w:r w:rsidR="006C1A10" w:rsidRPr="00B76AFB">
        <w:rPr>
          <w:bCs/>
        </w:rPr>
        <w:t xml:space="preserve">Потенциального абонента </w:t>
      </w:r>
      <w:r w:rsidRPr="00B76AFB">
        <w:rPr>
          <w:bCs/>
        </w:rPr>
        <w:t>о подключении к Услугам Принципала – Агент производит оформление Заяв</w:t>
      </w:r>
      <w:r w:rsidR="004068EC" w:rsidRPr="00B76AFB">
        <w:rPr>
          <w:bCs/>
        </w:rPr>
        <w:t>ки</w:t>
      </w:r>
      <w:r w:rsidRPr="00B76AFB">
        <w:rPr>
          <w:bCs/>
        </w:rPr>
        <w:t xml:space="preserve"> </w:t>
      </w:r>
      <w:r w:rsidR="00E202B4" w:rsidRPr="00B76AFB">
        <w:rPr>
          <w:bCs/>
        </w:rPr>
        <w:t>с</w:t>
      </w:r>
      <w:r w:rsidRPr="00B76AFB">
        <w:rPr>
          <w:bCs/>
        </w:rPr>
        <w:t xml:space="preserve"> внесение</w:t>
      </w:r>
      <w:r w:rsidR="00E202B4" w:rsidRPr="00B76AFB">
        <w:rPr>
          <w:bCs/>
        </w:rPr>
        <w:t>м</w:t>
      </w:r>
      <w:r w:rsidRPr="00B76AFB">
        <w:rPr>
          <w:bCs/>
        </w:rPr>
        <w:t xml:space="preserve"> данных </w:t>
      </w:r>
      <w:r w:rsidR="005A0D2E" w:rsidRPr="00B76AFB">
        <w:rPr>
          <w:bCs/>
        </w:rPr>
        <w:t>Потенциального абонента</w:t>
      </w:r>
      <w:r w:rsidRPr="00B76AFB">
        <w:rPr>
          <w:bCs/>
        </w:rPr>
        <w:t xml:space="preserve"> в ЕИССД, перечень передаваемой информации указа</w:t>
      </w:r>
      <w:r w:rsidR="004D6C8A" w:rsidRPr="00B76AFB">
        <w:rPr>
          <w:bCs/>
        </w:rPr>
        <w:t>н в п. 2.2.3</w:t>
      </w:r>
      <w:r w:rsidRPr="00B76AFB">
        <w:rPr>
          <w:bCs/>
        </w:rPr>
        <w:t>. данного Приложения № 4 к настоящему Договору;</w:t>
      </w:r>
    </w:p>
    <w:p w:rsidR="00AE4FF4" w:rsidRDefault="00B76AFB" w:rsidP="00AE4FF4">
      <w:pPr>
        <w:jc w:val="both"/>
        <w:rPr>
          <w:bCs/>
        </w:rPr>
      </w:pPr>
      <w:r w:rsidRPr="00B76AFB">
        <w:rPr>
          <w:b/>
          <w:bCs/>
        </w:rPr>
        <w:t>1.1.2.</w:t>
      </w:r>
      <w:r>
        <w:rPr>
          <w:bCs/>
        </w:rPr>
        <w:t xml:space="preserve"> </w:t>
      </w:r>
      <w:r w:rsidR="00035619" w:rsidRPr="00B76AFB">
        <w:rPr>
          <w:bCs/>
        </w:rPr>
        <w:t>Заяв</w:t>
      </w:r>
      <w:r w:rsidR="002805AF" w:rsidRPr="00B76AFB">
        <w:rPr>
          <w:bCs/>
        </w:rPr>
        <w:t>ка</w:t>
      </w:r>
      <w:r w:rsidR="00035619" w:rsidRPr="00B76AFB">
        <w:rPr>
          <w:bCs/>
        </w:rPr>
        <w:t xml:space="preserve"> поступает к Принципалу в режиме реального времени.</w:t>
      </w:r>
    </w:p>
    <w:p w:rsidR="00AE4FF4" w:rsidRDefault="00AE4FF4" w:rsidP="00AE4FF4">
      <w:pPr>
        <w:jc w:val="both"/>
        <w:rPr>
          <w:bCs/>
        </w:rPr>
      </w:pPr>
    </w:p>
    <w:p w:rsidR="00BA1670" w:rsidRPr="00AE4FF4" w:rsidRDefault="00035619" w:rsidP="006F3FE0">
      <w:pPr>
        <w:pStyle w:val="afff2"/>
        <w:numPr>
          <w:ilvl w:val="1"/>
          <w:numId w:val="11"/>
        </w:numPr>
        <w:jc w:val="both"/>
        <w:rPr>
          <w:bCs/>
        </w:rPr>
      </w:pPr>
      <w:r w:rsidRPr="00AE4FF4">
        <w:rPr>
          <w:b/>
          <w:bCs/>
        </w:rPr>
        <w:t>Обработка Заяв</w:t>
      </w:r>
      <w:r w:rsidR="004068EC" w:rsidRPr="00AE4FF4">
        <w:rPr>
          <w:b/>
          <w:bCs/>
        </w:rPr>
        <w:t>ки</w:t>
      </w:r>
      <w:r w:rsidRPr="00AE4FF4">
        <w:rPr>
          <w:b/>
          <w:bCs/>
        </w:rPr>
        <w:t xml:space="preserve"> Принципалом и подключение</w:t>
      </w:r>
      <w:r w:rsidR="006C1A10" w:rsidRPr="00AE4FF4">
        <w:rPr>
          <w:b/>
          <w:bCs/>
        </w:rPr>
        <w:t xml:space="preserve"> Услуг</w:t>
      </w:r>
      <w:r w:rsidRPr="00AE4FF4">
        <w:rPr>
          <w:b/>
          <w:bCs/>
        </w:rPr>
        <w:t xml:space="preserve"> </w:t>
      </w:r>
      <w:r w:rsidR="006C1A10" w:rsidRPr="00AE4FF4">
        <w:rPr>
          <w:b/>
          <w:bCs/>
        </w:rPr>
        <w:t>Потенциальному абоненту</w:t>
      </w:r>
    </w:p>
    <w:p w:rsidR="00AE4FF4" w:rsidRDefault="00035619" w:rsidP="006F3FE0">
      <w:pPr>
        <w:pStyle w:val="afff2"/>
        <w:numPr>
          <w:ilvl w:val="2"/>
          <w:numId w:val="11"/>
        </w:numPr>
        <w:ind w:left="0" w:firstLine="0"/>
        <w:jc w:val="both"/>
        <w:rPr>
          <w:bCs/>
        </w:rPr>
      </w:pPr>
      <w:r w:rsidRPr="00AE4FF4">
        <w:rPr>
          <w:bCs/>
        </w:rPr>
        <w:t>При получении Заяв</w:t>
      </w:r>
      <w:r w:rsidR="004068EC" w:rsidRPr="00AE4FF4">
        <w:rPr>
          <w:bCs/>
        </w:rPr>
        <w:t>ки</w:t>
      </w:r>
      <w:r w:rsidRPr="00AE4FF4">
        <w:rPr>
          <w:bCs/>
        </w:rPr>
        <w:t xml:space="preserve"> работники Принципала обрабатывают ее в течение </w:t>
      </w:r>
      <w:r w:rsidR="002805AF" w:rsidRPr="00AE4FF4">
        <w:rPr>
          <w:bCs/>
        </w:rPr>
        <w:t>3</w:t>
      </w:r>
      <w:r w:rsidRPr="00AE4FF4">
        <w:rPr>
          <w:bCs/>
        </w:rPr>
        <w:t xml:space="preserve"> (</w:t>
      </w:r>
      <w:r w:rsidR="002805AF" w:rsidRPr="00AE4FF4">
        <w:rPr>
          <w:bCs/>
        </w:rPr>
        <w:t>трех</w:t>
      </w:r>
      <w:r w:rsidRPr="00AE4FF4">
        <w:rPr>
          <w:bCs/>
        </w:rPr>
        <w:t>) календарных дней с момента получения;</w:t>
      </w:r>
    </w:p>
    <w:p w:rsidR="00AE4FF4" w:rsidRDefault="00035619" w:rsidP="006F3FE0">
      <w:pPr>
        <w:pStyle w:val="afff2"/>
        <w:numPr>
          <w:ilvl w:val="3"/>
          <w:numId w:val="11"/>
        </w:numPr>
        <w:ind w:left="0" w:firstLine="0"/>
        <w:jc w:val="both"/>
        <w:rPr>
          <w:bCs/>
        </w:rPr>
      </w:pPr>
      <w:r w:rsidRPr="00AE4FF4">
        <w:rPr>
          <w:bCs/>
        </w:rPr>
        <w:t>При обработке Заяв</w:t>
      </w:r>
      <w:r w:rsidR="004068EC" w:rsidRPr="00AE4FF4">
        <w:rPr>
          <w:bCs/>
        </w:rPr>
        <w:t>ки</w:t>
      </w:r>
      <w:r w:rsidRPr="00AE4FF4">
        <w:rPr>
          <w:bCs/>
        </w:rPr>
        <w:t xml:space="preserve"> работники Принципала повторно проверяют </w:t>
      </w:r>
      <w:r w:rsidR="00C470C9" w:rsidRPr="00AE4FF4">
        <w:rPr>
          <w:bCs/>
        </w:rPr>
        <w:t>Техническую возможность</w:t>
      </w:r>
      <w:r w:rsidRPr="00AE4FF4">
        <w:rPr>
          <w:bCs/>
        </w:rPr>
        <w:t xml:space="preserve"> и корректность полученных данных, в случае положительного результата Принципал руков</w:t>
      </w:r>
      <w:r w:rsidR="00AE4FF4">
        <w:rPr>
          <w:bCs/>
        </w:rPr>
        <w:t xml:space="preserve">одствуется </w:t>
      </w:r>
      <w:proofErr w:type="spellStart"/>
      <w:r w:rsidR="00AE4FF4">
        <w:rPr>
          <w:bCs/>
        </w:rPr>
        <w:t>п.п</w:t>
      </w:r>
      <w:proofErr w:type="spellEnd"/>
      <w:r w:rsidR="00AE4FF4">
        <w:rPr>
          <w:bCs/>
        </w:rPr>
        <w:t>. 1.2.1.</w:t>
      </w:r>
      <w:proofErr w:type="gramStart"/>
      <w:r w:rsidR="00AE4FF4">
        <w:rPr>
          <w:bCs/>
        </w:rPr>
        <w:t>2.-</w:t>
      </w:r>
      <w:proofErr w:type="gramEnd"/>
      <w:r w:rsidR="00AE4FF4">
        <w:rPr>
          <w:bCs/>
        </w:rPr>
        <w:t>1.2.1.3</w:t>
      </w:r>
      <w:r w:rsidRPr="00AE4FF4">
        <w:rPr>
          <w:bCs/>
        </w:rPr>
        <w:t xml:space="preserve"> данного Приложения № 4, в случае отсутствия </w:t>
      </w:r>
      <w:r w:rsidR="00C470C9" w:rsidRPr="00AE4FF4">
        <w:rPr>
          <w:bCs/>
        </w:rPr>
        <w:t>Технической возможности</w:t>
      </w:r>
      <w:r w:rsidRPr="00AE4FF4">
        <w:rPr>
          <w:bCs/>
        </w:rPr>
        <w:t xml:space="preserve"> – информирует об этом </w:t>
      </w:r>
      <w:r w:rsidR="006C1A10" w:rsidRPr="00AE4FF4">
        <w:rPr>
          <w:bCs/>
        </w:rPr>
        <w:t>Потенциального абонента</w:t>
      </w:r>
      <w:r w:rsidRPr="00AE4FF4">
        <w:rPr>
          <w:bCs/>
        </w:rPr>
        <w:t>;</w:t>
      </w:r>
    </w:p>
    <w:p w:rsidR="00AE4FF4" w:rsidRDefault="00035619" w:rsidP="006F3FE0">
      <w:pPr>
        <w:pStyle w:val="afff2"/>
        <w:numPr>
          <w:ilvl w:val="3"/>
          <w:numId w:val="11"/>
        </w:numPr>
        <w:ind w:left="0" w:firstLine="0"/>
        <w:jc w:val="both"/>
        <w:rPr>
          <w:bCs/>
        </w:rPr>
      </w:pPr>
      <w:r w:rsidRPr="00AE4FF4">
        <w:rPr>
          <w:bCs/>
        </w:rPr>
        <w:t xml:space="preserve">При необходимости работники Принципала дополнительно связываются с </w:t>
      </w:r>
      <w:r w:rsidR="006C1A10" w:rsidRPr="00AE4FF4">
        <w:rPr>
          <w:bCs/>
        </w:rPr>
        <w:t xml:space="preserve">Потенциальным абонентом </w:t>
      </w:r>
      <w:r w:rsidRPr="00AE4FF4">
        <w:rPr>
          <w:bCs/>
        </w:rPr>
        <w:t xml:space="preserve">по указанным в заявке контактным телефонам для уточнения персональных данных и выбранного </w:t>
      </w:r>
      <w:r w:rsidR="00C470C9" w:rsidRPr="00AE4FF4">
        <w:rPr>
          <w:bCs/>
        </w:rPr>
        <w:t>тарифного плана</w:t>
      </w:r>
      <w:r w:rsidRPr="00AE4FF4">
        <w:rPr>
          <w:bCs/>
        </w:rPr>
        <w:t>;</w:t>
      </w:r>
    </w:p>
    <w:p w:rsidR="00AE4FF4" w:rsidRPr="00AE4FF4" w:rsidRDefault="00035619" w:rsidP="006F3FE0">
      <w:pPr>
        <w:pStyle w:val="afff2"/>
        <w:numPr>
          <w:ilvl w:val="3"/>
          <w:numId w:val="11"/>
        </w:numPr>
        <w:ind w:left="0" w:firstLine="0"/>
        <w:jc w:val="both"/>
        <w:rPr>
          <w:bCs/>
        </w:rPr>
      </w:pPr>
      <w:r w:rsidRPr="00AE4FF4">
        <w:rPr>
          <w:bCs/>
        </w:rPr>
        <w:t xml:space="preserve">Работники Принципала заводят персональные данные </w:t>
      </w:r>
      <w:r w:rsidR="00283CB7" w:rsidRPr="00AE4FF4">
        <w:rPr>
          <w:bCs/>
        </w:rPr>
        <w:t xml:space="preserve">Потенциального абонента в </w:t>
      </w:r>
      <w:r w:rsidR="00740F49" w:rsidRPr="00AE4FF4">
        <w:rPr>
          <w:bCs/>
        </w:rPr>
        <w:t>информационные системы</w:t>
      </w:r>
      <w:r w:rsidRPr="00AE4FF4">
        <w:rPr>
          <w:bCs/>
        </w:rPr>
        <w:t xml:space="preserve"> Принципала, после чего связываются с </w:t>
      </w:r>
      <w:r w:rsidR="006C1A10" w:rsidRPr="00AE4FF4">
        <w:rPr>
          <w:bCs/>
        </w:rPr>
        <w:t xml:space="preserve">Потенциальным абонентом </w:t>
      </w:r>
      <w:r w:rsidRPr="00AE4FF4">
        <w:rPr>
          <w:bCs/>
        </w:rPr>
        <w:t>для дальнейшего назначения даты и времени проведения инсталляционных работ;</w:t>
      </w:r>
    </w:p>
    <w:p w:rsidR="00035619" w:rsidRPr="00AE4FF4" w:rsidRDefault="00035619" w:rsidP="006F3FE0">
      <w:pPr>
        <w:pStyle w:val="afff2"/>
        <w:numPr>
          <w:ilvl w:val="2"/>
          <w:numId w:val="11"/>
        </w:numPr>
        <w:ind w:left="0" w:firstLine="0"/>
        <w:jc w:val="both"/>
        <w:rPr>
          <w:bCs/>
        </w:rPr>
      </w:pPr>
      <w:r w:rsidRPr="00AE4FF4">
        <w:rPr>
          <w:bCs/>
        </w:rPr>
        <w:t xml:space="preserve">Принципал осуществляет подключение </w:t>
      </w:r>
      <w:r w:rsidR="006C1A10" w:rsidRPr="00AE4FF4">
        <w:rPr>
          <w:bCs/>
        </w:rPr>
        <w:t>Услуг Потенциальному абоненту</w:t>
      </w:r>
      <w:r w:rsidRPr="00AE4FF4">
        <w:rPr>
          <w:bCs/>
        </w:rPr>
        <w:t xml:space="preserve"> в соответствии с существующими бизнес-процессами и вносит соответствующие данные в </w:t>
      </w:r>
      <w:r w:rsidR="00C470C9" w:rsidRPr="00AE4FF4">
        <w:rPr>
          <w:bCs/>
        </w:rPr>
        <w:t>информационные системы</w:t>
      </w:r>
      <w:r w:rsidRPr="00AE4FF4">
        <w:rPr>
          <w:bCs/>
        </w:rPr>
        <w:t xml:space="preserve"> Принципала. По итогам отчетного периода Принципал предоставляет Агенту сведения о </w:t>
      </w:r>
      <w:r w:rsidR="006C1A10" w:rsidRPr="00AE4FF4">
        <w:rPr>
          <w:bCs/>
        </w:rPr>
        <w:t xml:space="preserve">Потенциальных абонентах, которым были подключены Услуги </w:t>
      </w:r>
      <w:r w:rsidRPr="00AE4FF4">
        <w:rPr>
          <w:bCs/>
        </w:rPr>
        <w:t>в отчетный период по полученным от Агента Заяв</w:t>
      </w:r>
      <w:r w:rsidR="004068EC" w:rsidRPr="00AE4FF4">
        <w:rPr>
          <w:bCs/>
        </w:rPr>
        <w:t>кам</w:t>
      </w:r>
      <w:r w:rsidRPr="00AE4FF4">
        <w:rPr>
          <w:bCs/>
        </w:rPr>
        <w:t>.</w:t>
      </w:r>
    </w:p>
    <w:p w:rsidR="00035619" w:rsidRPr="00EA1CE0" w:rsidRDefault="00035619" w:rsidP="00BA1670">
      <w:pPr>
        <w:pStyle w:val="afff2"/>
        <w:ind w:left="1124"/>
        <w:jc w:val="both"/>
        <w:rPr>
          <w:bCs/>
        </w:rPr>
      </w:pPr>
    </w:p>
    <w:p w:rsidR="00AE4FF4" w:rsidRPr="00AE4FF4" w:rsidRDefault="006D2632" w:rsidP="006F3FE0">
      <w:pPr>
        <w:pStyle w:val="afff2"/>
        <w:numPr>
          <w:ilvl w:val="0"/>
          <w:numId w:val="11"/>
        </w:numPr>
        <w:rPr>
          <w:b/>
        </w:rPr>
      </w:pPr>
      <w:r w:rsidRPr="00AE4FF4">
        <w:rPr>
          <w:b/>
        </w:rPr>
        <w:t>Порядок информационного взаимодействия Сторон</w:t>
      </w:r>
    </w:p>
    <w:p w:rsidR="00644E67" w:rsidRPr="00AE4FF4" w:rsidRDefault="006D2632" w:rsidP="006F3FE0">
      <w:pPr>
        <w:pStyle w:val="afff2"/>
        <w:numPr>
          <w:ilvl w:val="1"/>
          <w:numId w:val="11"/>
        </w:numPr>
        <w:jc w:val="both"/>
        <w:rPr>
          <w:b/>
          <w:bCs/>
        </w:rPr>
      </w:pPr>
      <w:r w:rsidRPr="00AE4FF4">
        <w:rPr>
          <w:b/>
          <w:bCs/>
        </w:rPr>
        <w:t>Принципал обязуется предоставлять Агенту следующие данные:</w:t>
      </w:r>
    </w:p>
    <w:p w:rsidR="00AE4FF4" w:rsidRDefault="006D2632" w:rsidP="006F3FE0">
      <w:pPr>
        <w:pStyle w:val="afff2"/>
        <w:numPr>
          <w:ilvl w:val="2"/>
          <w:numId w:val="11"/>
        </w:numPr>
        <w:jc w:val="both"/>
        <w:rPr>
          <w:bCs/>
        </w:rPr>
      </w:pPr>
      <w:r w:rsidRPr="00AE4FF4">
        <w:rPr>
          <w:bCs/>
        </w:rPr>
        <w:t>Описание тарифных планов;</w:t>
      </w:r>
    </w:p>
    <w:p w:rsidR="00A054E6" w:rsidRDefault="00A054E6" w:rsidP="006F3FE0">
      <w:pPr>
        <w:pStyle w:val="afff2"/>
        <w:numPr>
          <w:ilvl w:val="2"/>
          <w:numId w:val="11"/>
        </w:numPr>
        <w:jc w:val="both"/>
        <w:rPr>
          <w:bCs/>
        </w:rPr>
      </w:pPr>
      <w:r w:rsidRPr="00AE4FF4">
        <w:rPr>
          <w:bCs/>
        </w:rPr>
        <w:t xml:space="preserve">Проверку </w:t>
      </w:r>
      <w:r w:rsidR="006D2632" w:rsidRPr="00AE4FF4">
        <w:rPr>
          <w:bCs/>
        </w:rPr>
        <w:t>Техническ</w:t>
      </w:r>
      <w:r w:rsidRPr="00AE4FF4">
        <w:rPr>
          <w:bCs/>
        </w:rPr>
        <w:t>ой</w:t>
      </w:r>
      <w:r w:rsidR="006D2632" w:rsidRPr="00AE4FF4">
        <w:rPr>
          <w:bCs/>
        </w:rPr>
        <w:t xml:space="preserve"> возможност</w:t>
      </w:r>
      <w:r w:rsidRPr="00AE4FF4">
        <w:rPr>
          <w:bCs/>
        </w:rPr>
        <w:t>и по заданным адресам</w:t>
      </w:r>
      <w:r w:rsidR="006D2632" w:rsidRPr="00AE4FF4">
        <w:rPr>
          <w:bCs/>
        </w:rPr>
        <w:t>;</w:t>
      </w:r>
    </w:p>
    <w:p w:rsidR="00AE4FF4" w:rsidRPr="00AE4FF4" w:rsidRDefault="00AE4FF4" w:rsidP="00AE4FF4">
      <w:pPr>
        <w:pStyle w:val="afff2"/>
        <w:jc w:val="both"/>
        <w:rPr>
          <w:bCs/>
        </w:rPr>
      </w:pPr>
    </w:p>
    <w:p w:rsidR="00644E67" w:rsidRPr="00AE4FF4" w:rsidRDefault="006D2632" w:rsidP="006F3FE0">
      <w:pPr>
        <w:pStyle w:val="afff2"/>
        <w:numPr>
          <w:ilvl w:val="1"/>
          <w:numId w:val="11"/>
        </w:numPr>
        <w:jc w:val="both"/>
        <w:rPr>
          <w:b/>
          <w:bCs/>
        </w:rPr>
      </w:pPr>
      <w:r w:rsidRPr="00AE4FF4">
        <w:rPr>
          <w:b/>
          <w:bCs/>
        </w:rPr>
        <w:t>Обмен данными осуществляется Сторонами следующим образом:</w:t>
      </w:r>
    </w:p>
    <w:p w:rsidR="00AE4FF4" w:rsidRDefault="006D2632" w:rsidP="006F3FE0">
      <w:pPr>
        <w:pStyle w:val="afff2"/>
        <w:numPr>
          <w:ilvl w:val="2"/>
          <w:numId w:val="11"/>
        </w:numPr>
        <w:ind w:left="0" w:firstLine="0"/>
        <w:jc w:val="both"/>
        <w:rPr>
          <w:bCs/>
        </w:rPr>
      </w:pPr>
      <w:r w:rsidRPr="00AE4FF4">
        <w:rPr>
          <w:bCs/>
        </w:rPr>
        <w:t xml:space="preserve">Принципал </w:t>
      </w:r>
      <w:r w:rsidR="00223ED3" w:rsidRPr="00AE4FF4">
        <w:rPr>
          <w:bCs/>
        </w:rPr>
        <w:t xml:space="preserve">в ЕИССД </w:t>
      </w:r>
      <w:r w:rsidRPr="00AE4FF4">
        <w:rPr>
          <w:bCs/>
        </w:rPr>
        <w:t xml:space="preserve">предоставляет Агенту актуальные данные </w:t>
      </w:r>
      <w:r w:rsidR="00223ED3" w:rsidRPr="00AE4FF4">
        <w:rPr>
          <w:bCs/>
        </w:rPr>
        <w:t xml:space="preserve">о </w:t>
      </w:r>
      <w:r w:rsidRPr="00AE4FF4">
        <w:rPr>
          <w:bCs/>
        </w:rPr>
        <w:t>наличи</w:t>
      </w:r>
      <w:r w:rsidR="00223ED3" w:rsidRPr="00AE4FF4">
        <w:rPr>
          <w:bCs/>
        </w:rPr>
        <w:t>и</w:t>
      </w:r>
      <w:r w:rsidRPr="00AE4FF4">
        <w:rPr>
          <w:bCs/>
        </w:rPr>
        <w:t xml:space="preserve"> Технической возможности </w:t>
      </w:r>
      <w:r w:rsidR="00223ED3" w:rsidRPr="00AE4FF4">
        <w:rPr>
          <w:bCs/>
        </w:rPr>
        <w:t>по заданным Агентом адресам</w:t>
      </w:r>
      <w:r w:rsidR="00A54FD5" w:rsidRPr="00AE4FF4">
        <w:rPr>
          <w:bCs/>
        </w:rPr>
        <w:t>;</w:t>
      </w:r>
    </w:p>
    <w:p w:rsidR="00AE4FF4" w:rsidRDefault="006D2632" w:rsidP="006F3FE0">
      <w:pPr>
        <w:pStyle w:val="afff2"/>
        <w:numPr>
          <w:ilvl w:val="2"/>
          <w:numId w:val="11"/>
        </w:numPr>
        <w:ind w:left="0" w:firstLine="0"/>
        <w:jc w:val="both"/>
        <w:rPr>
          <w:bCs/>
        </w:rPr>
      </w:pPr>
      <w:r w:rsidRPr="00AE4FF4">
        <w:rPr>
          <w:bCs/>
        </w:rPr>
        <w:t xml:space="preserve">Принципал предоставляет данные с актуальными тарифными планами </w:t>
      </w:r>
      <w:r w:rsidR="00223ED3" w:rsidRPr="00AE4FF4">
        <w:rPr>
          <w:bCs/>
        </w:rPr>
        <w:t>на открытом</w:t>
      </w:r>
      <w:r w:rsidRPr="00AE4FF4">
        <w:rPr>
          <w:bCs/>
        </w:rPr>
        <w:t xml:space="preserve"> </w:t>
      </w:r>
      <w:r w:rsidR="00223ED3" w:rsidRPr="00AE4FF4">
        <w:rPr>
          <w:bCs/>
        </w:rPr>
        <w:t xml:space="preserve">внешнем </w:t>
      </w:r>
      <w:proofErr w:type="spellStart"/>
      <w:r w:rsidRPr="00AE4FF4">
        <w:rPr>
          <w:bCs/>
        </w:rPr>
        <w:t>https</w:t>
      </w:r>
      <w:proofErr w:type="spellEnd"/>
      <w:r w:rsidRPr="00AE4FF4">
        <w:rPr>
          <w:bCs/>
        </w:rPr>
        <w:t>-ресурс</w:t>
      </w:r>
      <w:r w:rsidR="00223ED3" w:rsidRPr="00AE4FF4">
        <w:rPr>
          <w:bCs/>
        </w:rPr>
        <w:t>е www.rt.ru</w:t>
      </w:r>
      <w:r w:rsidRPr="00AE4FF4">
        <w:rPr>
          <w:bCs/>
        </w:rPr>
        <w:t xml:space="preserve">; </w:t>
      </w:r>
    </w:p>
    <w:p w:rsidR="006D2632" w:rsidRPr="00AE4FF4" w:rsidRDefault="006D2632" w:rsidP="006F3FE0">
      <w:pPr>
        <w:pStyle w:val="afff2"/>
        <w:numPr>
          <w:ilvl w:val="2"/>
          <w:numId w:val="11"/>
        </w:numPr>
        <w:ind w:left="0" w:firstLine="0"/>
        <w:jc w:val="both"/>
        <w:rPr>
          <w:bCs/>
        </w:rPr>
      </w:pPr>
      <w:r w:rsidRPr="00AE4FF4">
        <w:rPr>
          <w:bCs/>
        </w:rPr>
        <w:t xml:space="preserve">После подтверждения наличия Технической возможности и выбора </w:t>
      </w:r>
      <w:r w:rsidR="006C1A10" w:rsidRPr="00AE4FF4">
        <w:rPr>
          <w:bCs/>
        </w:rPr>
        <w:t xml:space="preserve">Потенциальным абонентом </w:t>
      </w:r>
      <w:r w:rsidRPr="00AE4FF4">
        <w:rPr>
          <w:bCs/>
        </w:rPr>
        <w:t xml:space="preserve">определенного Тарифного плана Агент оформляет Заявку с использованием </w:t>
      </w:r>
      <w:r w:rsidR="00223ED3" w:rsidRPr="00AE4FF4">
        <w:rPr>
          <w:bCs/>
        </w:rPr>
        <w:t>ЕИССД</w:t>
      </w:r>
      <w:r w:rsidRPr="00AE4FF4">
        <w:rPr>
          <w:bCs/>
        </w:rPr>
        <w:t>, которая в автоматическом режиме направляет Принципалу информацию следующего содержания:</w:t>
      </w:r>
    </w:p>
    <w:p w:rsidR="00223ED3" w:rsidRPr="00EA1CE0" w:rsidRDefault="00223ED3" w:rsidP="006F3FE0">
      <w:pPr>
        <w:numPr>
          <w:ilvl w:val="0"/>
          <w:numId w:val="67"/>
        </w:numPr>
        <w:tabs>
          <w:tab w:val="num" w:pos="1080"/>
        </w:tabs>
        <w:jc w:val="both"/>
      </w:pPr>
      <w:r w:rsidRPr="00EA1CE0">
        <w:t xml:space="preserve">Адрес подключения Услуг </w:t>
      </w:r>
      <w:r w:rsidR="006C1A10" w:rsidRPr="00EA1CE0">
        <w:t>Потенциальному абоненту</w:t>
      </w:r>
      <w:r w:rsidRPr="00EA1CE0">
        <w:t>;</w:t>
      </w:r>
    </w:p>
    <w:p w:rsidR="00223ED3" w:rsidRPr="00EA1CE0" w:rsidRDefault="00223ED3" w:rsidP="006F3FE0">
      <w:pPr>
        <w:numPr>
          <w:ilvl w:val="0"/>
          <w:numId w:val="67"/>
        </w:numPr>
        <w:tabs>
          <w:tab w:val="num" w:pos="1080"/>
        </w:tabs>
        <w:jc w:val="both"/>
      </w:pPr>
      <w:r w:rsidRPr="00EA1CE0">
        <w:t xml:space="preserve">Выбранный </w:t>
      </w:r>
      <w:r w:rsidR="004D004E" w:rsidRPr="00EA1CE0">
        <w:t>Абонентом</w:t>
      </w:r>
      <w:r w:rsidRPr="00EA1CE0">
        <w:t xml:space="preserve"> Тарифный План;</w:t>
      </w:r>
    </w:p>
    <w:p w:rsidR="00C22ABD" w:rsidRPr="00EA1CE0" w:rsidRDefault="00C22ABD" w:rsidP="006F3FE0">
      <w:pPr>
        <w:numPr>
          <w:ilvl w:val="0"/>
          <w:numId w:val="67"/>
        </w:numPr>
        <w:tabs>
          <w:tab w:val="num" w:pos="1080"/>
        </w:tabs>
        <w:jc w:val="both"/>
      </w:pPr>
      <w:r w:rsidRPr="00EA1CE0">
        <w:t>Услуги для подключения;</w:t>
      </w:r>
    </w:p>
    <w:p w:rsidR="00C22ABD" w:rsidRPr="00EA1CE0" w:rsidRDefault="00C22ABD" w:rsidP="006F3FE0">
      <w:pPr>
        <w:numPr>
          <w:ilvl w:val="0"/>
          <w:numId w:val="67"/>
        </w:numPr>
        <w:tabs>
          <w:tab w:val="num" w:pos="1080"/>
        </w:tabs>
        <w:jc w:val="both"/>
      </w:pPr>
      <w:r w:rsidRPr="00EA1CE0">
        <w:lastRenderedPageBreak/>
        <w:t>Необходимое оборудование для предоставления Услуг;</w:t>
      </w:r>
    </w:p>
    <w:p w:rsidR="00C22ABD" w:rsidRPr="00EA1CE0" w:rsidRDefault="00571AD1" w:rsidP="006F3FE0">
      <w:pPr>
        <w:numPr>
          <w:ilvl w:val="0"/>
          <w:numId w:val="67"/>
        </w:numPr>
        <w:tabs>
          <w:tab w:val="num" w:pos="1080"/>
        </w:tabs>
        <w:jc w:val="both"/>
      </w:pPr>
      <w:r w:rsidRPr="00EA1CE0">
        <w:t>Ж</w:t>
      </w:r>
      <w:r w:rsidR="00C22ABD" w:rsidRPr="00EA1CE0">
        <w:t>елаемые дату и время подключения</w:t>
      </w:r>
      <w:r w:rsidRPr="00EA1CE0">
        <w:t xml:space="preserve"> </w:t>
      </w:r>
      <w:r w:rsidR="006C1A10" w:rsidRPr="00EA1CE0">
        <w:t>Услуг Потенциальному абоненту</w:t>
      </w:r>
      <w:r w:rsidR="00C22ABD" w:rsidRPr="00EA1CE0">
        <w:t>;</w:t>
      </w:r>
    </w:p>
    <w:p w:rsidR="00C22ABD" w:rsidRPr="00EA1CE0" w:rsidRDefault="00571AD1" w:rsidP="006F3FE0">
      <w:pPr>
        <w:numPr>
          <w:ilvl w:val="0"/>
          <w:numId w:val="67"/>
        </w:numPr>
        <w:tabs>
          <w:tab w:val="num" w:pos="1080"/>
        </w:tabs>
        <w:jc w:val="both"/>
      </w:pPr>
      <w:r w:rsidRPr="00EA1CE0">
        <w:t>ФИО</w:t>
      </w:r>
      <w:r w:rsidR="00783837">
        <w:t xml:space="preserve"> (полностью)</w:t>
      </w:r>
      <w:r w:rsidRPr="00EA1CE0">
        <w:t xml:space="preserve"> </w:t>
      </w:r>
      <w:r w:rsidR="00783837">
        <w:t>Клиента</w:t>
      </w:r>
      <w:r w:rsidR="00C22ABD" w:rsidRPr="00EA1CE0">
        <w:t>;</w:t>
      </w:r>
    </w:p>
    <w:p w:rsidR="00C22ABD" w:rsidRPr="00EA1CE0" w:rsidRDefault="00571AD1" w:rsidP="006F3FE0">
      <w:pPr>
        <w:numPr>
          <w:ilvl w:val="0"/>
          <w:numId w:val="67"/>
        </w:numPr>
        <w:tabs>
          <w:tab w:val="num" w:pos="1080"/>
        </w:tabs>
        <w:jc w:val="both"/>
      </w:pPr>
      <w:r w:rsidRPr="00EA1CE0">
        <w:t>Д</w:t>
      </w:r>
      <w:r w:rsidR="00C22ABD" w:rsidRPr="00EA1CE0">
        <w:t>ва контактных номера телефона</w:t>
      </w:r>
      <w:r w:rsidRPr="00EA1CE0">
        <w:t xml:space="preserve"> </w:t>
      </w:r>
      <w:r w:rsidR="00783837">
        <w:t>Клиента</w:t>
      </w:r>
      <w:r w:rsidR="00C22ABD" w:rsidRPr="00EA1CE0">
        <w:t>;</w:t>
      </w:r>
    </w:p>
    <w:p w:rsidR="00C22ABD" w:rsidRPr="00EA1CE0" w:rsidRDefault="00C22ABD" w:rsidP="006F3FE0">
      <w:pPr>
        <w:numPr>
          <w:ilvl w:val="0"/>
          <w:numId w:val="67"/>
        </w:numPr>
        <w:tabs>
          <w:tab w:val="num" w:pos="1080"/>
        </w:tabs>
        <w:jc w:val="both"/>
      </w:pPr>
      <w:r w:rsidRPr="00EA1CE0">
        <w:t xml:space="preserve">Дополнительную информацию, комментарии и пожелания </w:t>
      </w:r>
      <w:r w:rsidR="006C1A10" w:rsidRPr="00EA1CE0">
        <w:t>Потенциального абонента</w:t>
      </w:r>
      <w:r w:rsidRPr="00EA1CE0">
        <w:t>;</w:t>
      </w:r>
    </w:p>
    <w:p w:rsidR="00223ED3" w:rsidRPr="00EA1CE0" w:rsidRDefault="00223ED3" w:rsidP="006F3FE0">
      <w:pPr>
        <w:numPr>
          <w:ilvl w:val="0"/>
          <w:numId w:val="67"/>
        </w:numPr>
        <w:tabs>
          <w:tab w:val="num" w:pos="1080"/>
        </w:tabs>
        <w:jc w:val="both"/>
      </w:pPr>
      <w:r w:rsidRPr="00EA1CE0">
        <w:t>Дата и время оформления Заявки</w:t>
      </w:r>
      <w:r w:rsidR="00571AD1" w:rsidRPr="00EA1CE0">
        <w:t xml:space="preserve"> в ЕИССД</w:t>
      </w:r>
      <w:r w:rsidRPr="00EA1CE0">
        <w:t>;</w:t>
      </w:r>
    </w:p>
    <w:p w:rsidR="006D2632" w:rsidRPr="00EA1CE0" w:rsidRDefault="00C22ABD" w:rsidP="006F3FE0">
      <w:pPr>
        <w:numPr>
          <w:ilvl w:val="0"/>
          <w:numId w:val="67"/>
        </w:numPr>
        <w:tabs>
          <w:tab w:val="num" w:pos="1080"/>
        </w:tabs>
        <w:jc w:val="both"/>
      </w:pPr>
      <w:r w:rsidRPr="00EA1CE0">
        <w:t>Наименование</w:t>
      </w:r>
      <w:r w:rsidR="005C01D3" w:rsidRPr="00EA1CE0">
        <w:t xml:space="preserve"> Агента, оформившего Заявку</w:t>
      </w:r>
      <w:r w:rsidR="00571AD1" w:rsidRPr="00EA1CE0">
        <w:t xml:space="preserve"> в ЕИССД</w:t>
      </w:r>
      <w:r w:rsidR="005C01D3" w:rsidRPr="00EA1CE0">
        <w:t>.</w:t>
      </w:r>
    </w:p>
    <w:p w:rsidR="00C22ABD" w:rsidRPr="00EA1CE0" w:rsidRDefault="00C22ABD" w:rsidP="00C22ABD">
      <w:pPr>
        <w:jc w:val="both"/>
      </w:pPr>
    </w:p>
    <w:p w:rsidR="00035619" w:rsidRPr="00EA1CE0" w:rsidRDefault="00035619" w:rsidP="00035619">
      <w:pPr>
        <w:jc w:val="both"/>
        <w:rPr>
          <w:b/>
        </w:rPr>
      </w:pPr>
    </w:p>
    <w:p w:rsidR="004D2308" w:rsidRPr="00EA1CE0" w:rsidRDefault="00F9411A" w:rsidP="00F9411A">
      <w:pPr>
        <w:jc w:val="both"/>
        <w:rPr>
          <w:b/>
        </w:rPr>
      </w:pPr>
      <w:r w:rsidRPr="00EA1CE0">
        <w:rPr>
          <w:b/>
        </w:rPr>
        <w:t>Подписи Сторон:</w:t>
      </w:r>
    </w:p>
    <w:p w:rsidR="00F9411A" w:rsidRPr="00EA1CE0" w:rsidRDefault="00F9411A"/>
    <w:tbl>
      <w:tblPr>
        <w:tblW w:w="9498" w:type="dxa"/>
        <w:tblLook w:val="01E0" w:firstRow="1" w:lastRow="1" w:firstColumn="1" w:lastColumn="1" w:noHBand="0" w:noVBand="0"/>
      </w:tblPr>
      <w:tblGrid>
        <w:gridCol w:w="5211"/>
        <w:gridCol w:w="4287"/>
      </w:tblGrid>
      <w:tr w:rsidR="00F9411A" w:rsidRPr="00EA1CE0" w:rsidTr="00676DB5">
        <w:trPr>
          <w:trHeight w:val="1278"/>
        </w:trPr>
        <w:tc>
          <w:tcPr>
            <w:tcW w:w="5211" w:type="dxa"/>
          </w:tcPr>
          <w:p w:rsidR="00F9411A" w:rsidRPr="00EA1CE0" w:rsidRDefault="00F9411A" w:rsidP="00A65066">
            <w:pPr>
              <w:spacing w:before="120"/>
              <w:rPr>
                <w:b/>
                <w:bCs/>
                <w:i/>
                <w:iCs/>
              </w:rPr>
            </w:pPr>
            <w:r w:rsidRPr="00EA1CE0">
              <w:rPr>
                <w:b/>
                <w:bCs/>
                <w:i/>
                <w:iCs/>
              </w:rPr>
              <w:t>От имени Принципала:</w:t>
            </w:r>
          </w:p>
          <w:p w:rsidR="00F9411A" w:rsidRPr="00EA1CE0" w:rsidRDefault="00F9411A" w:rsidP="00A65066">
            <w:pPr>
              <w:rPr>
                <w:rFonts w:eastAsia="Times New Roman"/>
                <w:i/>
                <w:color w:val="0070C0"/>
                <w:lang w:eastAsia="ru-RU"/>
              </w:rPr>
            </w:pPr>
            <w:r w:rsidRPr="00EA1CE0">
              <w:rPr>
                <w:rFonts w:eastAsia="Times New Roman"/>
                <w:i/>
                <w:color w:val="0070C0"/>
                <w:lang w:eastAsia="ru-RU"/>
              </w:rPr>
              <w:t>Должность</w:t>
            </w:r>
          </w:p>
          <w:p w:rsidR="00F9411A" w:rsidRPr="00EA1CE0" w:rsidRDefault="00F9411A" w:rsidP="00A65066">
            <w:pPr>
              <w:rPr>
                <w:i/>
              </w:rPr>
            </w:pPr>
          </w:p>
          <w:p w:rsidR="00F9411A" w:rsidRPr="00EA1CE0" w:rsidRDefault="00F9411A" w:rsidP="00A65066">
            <w:pPr>
              <w:rPr>
                <w:i/>
              </w:rPr>
            </w:pPr>
            <w:r w:rsidRPr="00EA1CE0">
              <w:rPr>
                <w:i/>
              </w:rPr>
              <w:t>____________________ __________</w:t>
            </w:r>
          </w:p>
          <w:p w:rsidR="00F9411A" w:rsidRPr="00EA1CE0" w:rsidRDefault="00F9411A" w:rsidP="00407CAC">
            <w:pPr>
              <w:spacing w:before="120"/>
              <w:rPr>
                <w:bCs/>
                <w:i/>
                <w:iCs/>
              </w:rPr>
            </w:pPr>
            <w:r w:rsidRPr="00EA1CE0">
              <w:rPr>
                <w:i/>
              </w:rPr>
              <w:t xml:space="preserve"> </w:t>
            </w:r>
          </w:p>
        </w:tc>
        <w:tc>
          <w:tcPr>
            <w:tcW w:w="4287" w:type="dxa"/>
          </w:tcPr>
          <w:p w:rsidR="00F9411A" w:rsidRPr="00EA1CE0" w:rsidRDefault="00F9411A" w:rsidP="00A65066">
            <w:pPr>
              <w:spacing w:before="120"/>
              <w:rPr>
                <w:b/>
                <w:i/>
                <w:iCs/>
              </w:rPr>
            </w:pPr>
            <w:r w:rsidRPr="00EA1CE0">
              <w:rPr>
                <w:b/>
                <w:i/>
                <w:iCs/>
              </w:rPr>
              <w:t>От имени Агента:</w:t>
            </w:r>
          </w:p>
          <w:p w:rsidR="00F9411A" w:rsidRPr="00EA1CE0" w:rsidRDefault="00F9411A" w:rsidP="00A65066">
            <w:pPr>
              <w:rPr>
                <w:rFonts w:eastAsia="Times New Roman"/>
                <w:i/>
                <w:color w:val="0070C0"/>
                <w:lang w:eastAsia="ru-RU"/>
              </w:rPr>
            </w:pPr>
            <w:r w:rsidRPr="00EA1CE0">
              <w:rPr>
                <w:rFonts w:eastAsia="Times New Roman"/>
                <w:i/>
                <w:color w:val="0070C0"/>
                <w:lang w:eastAsia="ru-RU"/>
              </w:rPr>
              <w:t>Должность</w:t>
            </w:r>
          </w:p>
          <w:p w:rsidR="00F9411A" w:rsidRPr="00EA1CE0" w:rsidRDefault="00F9411A" w:rsidP="00A65066">
            <w:pPr>
              <w:jc w:val="both"/>
              <w:rPr>
                <w:i/>
              </w:rPr>
            </w:pPr>
          </w:p>
          <w:p w:rsidR="00F9411A" w:rsidRPr="00EA1CE0" w:rsidRDefault="00F9411A" w:rsidP="00A65066">
            <w:pPr>
              <w:jc w:val="both"/>
              <w:rPr>
                <w:i/>
              </w:rPr>
            </w:pPr>
            <w:r w:rsidRPr="00EA1CE0">
              <w:rPr>
                <w:i/>
              </w:rPr>
              <w:t>_________________ _______________</w:t>
            </w:r>
          </w:p>
          <w:p w:rsidR="00F9411A" w:rsidRPr="00EA1CE0" w:rsidRDefault="00F9411A" w:rsidP="00407CAC">
            <w:pPr>
              <w:spacing w:before="120"/>
              <w:jc w:val="both"/>
              <w:rPr>
                <w:bCs/>
                <w:i/>
                <w:iCs/>
              </w:rPr>
            </w:pPr>
            <w:r w:rsidRPr="00EA1CE0">
              <w:rPr>
                <w:i/>
              </w:rPr>
              <w:t xml:space="preserve"> </w:t>
            </w:r>
          </w:p>
        </w:tc>
      </w:tr>
    </w:tbl>
    <w:p w:rsidR="00F9411A" w:rsidRPr="00EA1CE0" w:rsidRDefault="00F9411A">
      <w:r w:rsidRPr="00EA1CE0">
        <w:br w:type="page"/>
      </w:r>
    </w:p>
    <w:tbl>
      <w:tblPr>
        <w:tblpPr w:leftFromText="180" w:rightFromText="180" w:horzAnchor="margin" w:tblpXSpec="right" w:tblpY="-405"/>
        <w:tblW w:w="0" w:type="auto"/>
        <w:tblLook w:val="01E0" w:firstRow="1" w:lastRow="1" w:firstColumn="1" w:lastColumn="1" w:noHBand="0" w:noVBand="0"/>
      </w:tblPr>
      <w:tblGrid>
        <w:gridCol w:w="3230"/>
      </w:tblGrid>
      <w:tr w:rsidR="00676DB5" w:rsidRPr="00EA1CE0" w:rsidTr="000769DF">
        <w:trPr>
          <w:trHeight w:val="346"/>
        </w:trPr>
        <w:tc>
          <w:tcPr>
            <w:tcW w:w="3230" w:type="dxa"/>
          </w:tcPr>
          <w:p w:rsidR="00676DB5" w:rsidRPr="00AE4FF4" w:rsidRDefault="00676DB5" w:rsidP="00AE4FF4">
            <w:pPr>
              <w:pStyle w:val="12"/>
              <w:spacing w:before="0"/>
              <w:jc w:val="right"/>
              <w:rPr>
                <w:rFonts w:ascii="Times New Roman" w:hAnsi="Times New Roman"/>
                <w:b w:val="0"/>
                <w:color w:val="000000" w:themeColor="text1"/>
                <w:sz w:val="20"/>
                <w:szCs w:val="20"/>
              </w:rPr>
            </w:pPr>
            <w:r w:rsidRPr="00AE4FF4">
              <w:rPr>
                <w:rFonts w:ascii="Times New Roman" w:hAnsi="Times New Roman"/>
                <w:b w:val="0"/>
                <w:color w:val="000000" w:themeColor="text1"/>
                <w:sz w:val="20"/>
                <w:szCs w:val="20"/>
              </w:rPr>
              <w:lastRenderedPageBreak/>
              <w:t>Приложение №5</w:t>
            </w:r>
          </w:p>
        </w:tc>
      </w:tr>
      <w:tr w:rsidR="00676DB5" w:rsidRPr="00EA1CE0" w:rsidTr="00AE4FF4">
        <w:trPr>
          <w:trHeight w:val="787"/>
        </w:trPr>
        <w:tc>
          <w:tcPr>
            <w:tcW w:w="3230" w:type="dxa"/>
          </w:tcPr>
          <w:p w:rsidR="00676DB5" w:rsidRPr="00EA1CE0" w:rsidRDefault="00676DB5" w:rsidP="000769DF">
            <w:pPr>
              <w:jc w:val="right"/>
              <w:rPr>
                <w:bCs/>
              </w:rPr>
            </w:pPr>
            <w:r w:rsidRPr="00EA1CE0">
              <w:rPr>
                <w:bCs/>
              </w:rPr>
              <w:t>к Агентскому договору</w:t>
            </w:r>
          </w:p>
          <w:p w:rsidR="00676DB5" w:rsidRPr="00EA1CE0" w:rsidRDefault="00676DB5" w:rsidP="000769DF">
            <w:pPr>
              <w:jc w:val="right"/>
              <w:rPr>
                <w:bCs/>
              </w:rPr>
            </w:pPr>
            <w:r w:rsidRPr="00EA1CE0">
              <w:rPr>
                <w:bCs/>
              </w:rPr>
              <w:t xml:space="preserve">№ __________________ </w:t>
            </w:r>
          </w:p>
          <w:p w:rsidR="00676DB5" w:rsidRPr="00EA1CE0" w:rsidRDefault="00676DB5" w:rsidP="000769DF">
            <w:pPr>
              <w:jc w:val="right"/>
              <w:rPr>
                <w:bCs/>
              </w:rPr>
            </w:pPr>
            <w:r w:rsidRPr="00EA1CE0">
              <w:rPr>
                <w:bCs/>
              </w:rPr>
              <w:t>от __________ 20_____г.</w:t>
            </w:r>
          </w:p>
        </w:tc>
      </w:tr>
    </w:tbl>
    <w:p w:rsidR="00676DB5" w:rsidRDefault="00676DB5" w:rsidP="00A2512E">
      <w:pPr>
        <w:widowControl w:val="0"/>
        <w:jc w:val="both"/>
        <w:rPr>
          <w:rFonts w:eastAsia="Times New Roman"/>
          <w:bCs/>
          <w:lang w:eastAsia="ru-RU"/>
        </w:rPr>
      </w:pPr>
    </w:p>
    <w:p w:rsidR="00676DB5" w:rsidRDefault="00676DB5" w:rsidP="00A2512E">
      <w:pPr>
        <w:widowControl w:val="0"/>
        <w:jc w:val="both"/>
        <w:rPr>
          <w:rFonts w:eastAsia="Times New Roman"/>
          <w:bCs/>
          <w:lang w:eastAsia="ru-RU"/>
        </w:rPr>
      </w:pPr>
    </w:p>
    <w:p w:rsidR="00676DB5" w:rsidRDefault="00676DB5" w:rsidP="00A2512E">
      <w:pPr>
        <w:widowControl w:val="0"/>
        <w:jc w:val="both"/>
        <w:rPr>
          <w:rFonts w:eastAsia="Times New Roman"/>
          <w:bCs/>
          <w:lang w:eastAsia="ru-RU"/>
        </w:rPr>
      </w:pPr>
    </w:p>
    <w:p w:rsidR="00B55FE6" w:rsidRDefault="00B55FE6" w:rsidP="00A2512E">
      <w:pPr>
        <w:widowControl w:val="0"/>
        <w:jc w:val="both"/>
        <w:rPr>
          <w:rFonts w:eastAsia="Times New Roman"/>
          <w:bCs/>
          <w:lang w:eastAsia="ru-RU"/>
        </w:rPr>
      </w:pPr>
    </w:p>
    <w:p w:rsidR="00A2512E" w:rsidRPr="00303FBC" w:rsidRDefault="00A2512E" w:rsidP="00303FBC">
      <w:pPr>
        <w:jc w:val="center"/>
      </w:pPr>
    </w:p>
    <w:p w:rsidR="005F18BE" w:rsidRPr="00C27D76" w:rsidRDefault="00D10A86" w:rsidP="00D10A86">
      <w:pPr>
        <w:jc w:val="center"/>
        <w:rPr>
          <w:b/>
        </w:rPr>
      </w:pPr>
      <w:r w:rsidRPr="00D10A86">
        <w:rPr>
          <w:b/>
        </w:rPr>
        <w:t>Порядок предоставления доступа к ЕИССД ПАО «Ростелеком»</w:t>
      </w:r>
    </w:p>
    <w:p w:rsidR="005F18BE" w:rsidRPr="005F18BE" w:rsidRDefault="005F18BE" w:rsidP="00D10A86">
      <w:pPr>
        <w:rPr>
          <w:rFonts w:eastAsia="Times New Roman"/>
          <w:b/>
          <w:lang w:eastAsia="ru-RU"/>
        </w:rPr>
      </w:pPr>
    </w:p>
    <w:p w:rsidR="005F18BE" w:rsidRPr="00C27D76" w:rsidRDefault="005F18BE" w:rsidP="005F18BE">
      <w:pPr>
        <w:shd w:val="clear" w:color="auto" w:fill="FFFFFF"/>
        <w:tabs>
          <w:tab w:val="left" w:pos="1608"/>
        </w:tabs>
        <w:jc w:val="center"/>
        <w:rPr>
          <w:rFonts w:eastAsia="Times New Roman"/>
          <w:b/>
          <w:szCs w:val="24"/>
          <w:lang w:eastAsia="ru-RU"/>
        </w:rPr>
      </w:pPr>
      <w:r w:rsidRPr="00C27D76">
        <w:rPr>
          <w:rFonts w:eastAsia="Times New Roman"/>
          <w:b/>
          <w:szCs w:val="24"/>
          <w:lang w:eastAsia="ru-RU"/>
        </w:rPr>
        <w:t xml:space="preserve">Актуальная форма Приложения располагается по ссылке: </w:t>
      </w:r>
    </w:p>
    <w:p w:rsidR="005F18BE" w:rsidRPr="005F18BE" w:rsidRDefault="005F18BE" w:rsidP="005F18BE">
      <w:pPr>
        <w:shd w:val="clear" w:color="auto" w:fill="FFFFFF"/>
        <w:tabs>
          <w:tab w:val="left" w:pos="1608"/>
        </w:tabs>
        <w:jc w:val="center"/>
        <w:rPr>
          <w:rFonts w:eastAsia="Times New Roman"/>
          <w:b/>
          <w:sz w:val="24"/>
          <w:szCs w:val="24"/>
          <w:lang w:eastAsia="ru-RU"/>
        </w:rPr>
      </w:pPr>
    </w:p>
    <w:p w:rsidR="005F18BE" w:rsidRPr="00C27D76" w:rsidRDefault="009A0131" w:rsidP="005F18BE">
      <w:pPr>
        <w:jc w:val="center"/>
        <w:rPr>
          <w:rFonts w:eastAsia="Times New Roman"/>
          <w:lang w:eastAsia="ru-RU"/>
        </w:rPr>
      </w:pPr>
      <w:hyperlink r:id="rId11" w:anchor="fullpageWidgetId=W67c0c9509f08_4277_9594_c050a452381a&amp;file=1e3830ad-6800-4565-84d9-47aa86532d24" w:history="1">
        <w:r w:rsidR="005F18BE" w:rsidRPr="00C27D76">
          <w:rPr>
            <w:rFonts w:eastAsia="Times New Roman"/>
            <w:color w:val="0000FF"/>
            <w:u w:val="single"/>
            <w:lang w:eastAsia="ru-RU"/>
          </w:rPr>
          <w:t>https://w3c.portal.rt.ru/communities/service/html/communityview?communityUuid=b63e1eb2-d793-41df-96e1-363bb102d334#fullpageWidgetId=W67c0c9509f08_4277_9594_c050a452381a&amp;file=1e3830ad-6800-4565-84d9-47aa86532d24</w:t>
        </w:r>
      </w:hyperlink>
      <w:r w:rsidR="005F18BE" w:rsidRPr="00C27D76">
        <w:rPr>
          <w:rFonts w:eastAsia="Times New Roman"/>
          <w:lang w:eastAsia="ru-RU"/>
        </w:rPr>
        <w:t xml:space="preserve"> </w:t>
      </w:r>
    </w:p>
    <w:p w:rsidR="00A2512E" w:rsidRPr="00EA1CE0" w:rsidRDefault="00A2512E" w:rsidP="00A2512E">
      <w:pPr>
        <w:widowControl w:val="0"/>
        <w:jc w:val="both"/>
        <w:rPr>
          <w:rFonts w:eastAsia="Times New Roman"/>
          <w:bCs/>
          <w:lang w:eastAsia="ru-RU"/>
        </w:rPr>
      </w:pPr>
    </w:p>
    <w:p w:rsidR="00A2512E" w:rsidRPr="00EA1CE0" w:rsidRDefault="00A2512E" w:rsidP="00A2512E">
      <w:pPr>
        <w:widowControl w:val="0"/>
        <w:jc w:val="both"/>
        <w:rPr>
          <w:rFonts w:eastAsia="Times New Roman"/>
          <w:bCs/>
          <w:lang w:eastAsia="ru-RU"/>
        </w:rPr>
      </w:pPr>
    </w:p>
    <w:p w:rsidR="00A2512E" w:rsidRPr="00EA1CE0" w:rsidRDefault="00A2512E" w:rsidP="00A2512E">
      <w:pPr>
        <w:widowControl w:val="0"/>
        <w:jc w:val="both"/>
        <w:rPr>
          <w:rFonts w:eastAsia="Times New Roman"/>
          <w:bCs/>
          <w:lang w:eastAsia="ru-RU"/>
        </w:rPr>
      </w:pPr>
    </w:p>
    <w:p w:rsidR="00F9411A" w:rsidRPr="00EA1CE0" w:rsidRDefault="00A2512E" w:rsidP="00A2512E">
      <w:pPr>
        <w:widowControl w:val="0"/>
        <w:jc w:val="both"/>
        <w:rPr>
          <w:lang w:eastAsia="ru-RU"/>
        </w:rPr>
      </w:pPr>
      <w:r w:rsidRPr="00EA1CE0">
        <w:rPr>
          <w:rFonts w:eastAsia="Times New Roman"/>
          <w:bCs/>
          <w:lang w:eastAsia="ru-RU"/>
        </w:rPr>
        <w:cr/>
      </w:r>
    </w:p>
    <w:p w:rsidR="000E3D43" w:rsidRPr="00EA1CE0" w:rsidRDefault="000E3D43" w:rsidP="000E3D43">
      <w:pPr>
        <w:jc w:val="both"/>
        <w:outlineLvl w:val="0"/>
        <w:rPr>
          <w:rFonts w:eastAsia="Times New Roman"/>
          <w:b/>
          <w:lang w:eastAsia="ru-RU"/>
        </w:rPr>
        <w:sectPr w:rsidR="000E3D43" w:rsidRPr="00EA1CE0" w:rsidSect="00DD5CF2">
          <w:footerReference w:type="even" r:id="rId12"/>
          <w:footerReference w:type="default" r:id="rId13"/>
          <w:pgSz w:w="11906" w:h="16838" w:code="9"/>
          <w:pgMar w:top="1134" w:right="567" w:bottom="1134" w:left="1701" w:header="709" w:footer="709" w:gutter="0"/>
          <w:cols w:space="708"/>
          <w:titlePg/>
          <w:docGrid w:linePitch="360"/>
        </w:sectPr>
      </w:pPr>
    </w:p>
    <w:tbl>
      <w:tblPr>
        <w:tblpPr w:leftFromText="180" w:rightFromText="180" w:horzAnchor="page" w:tblpX="12875" w:tblpY="-1160"/>
        <w:tblW w:w="0" w:type="auto"/>
        <w:tblLook w:val="01E0" w:firstRow="1" w:lastRow="1" w:firstColumn="1" w:lastColumn="1" w:noHBand="0" w:noVBand="0"/>
      </w:tblPr>
      <w:tblGrid>
        <w:gridCol w:w="3446"/>
      </w:tblGrid>
      <w:tr w:rsidR="000E3D43" w:rsidRPr="00EA1CE0" w:rsidTr="00453EF8">
        <w:trPr>
          <w:trHeight w:val="346"/>
        </w:trPr>
        <w:tc>
          <w:tcPr>
            <w:tcW w:w="3446" w:type="dxa"/>
          </w:tcPr>
          <w:p w:rsidR="000E3D43" w:rsidRPr="00AE4FF4" w:rsidRDefault="00B70C3D" w:rsidP="00AE4FF4">
            <w:pPr>
              <w:pStyle w:val="12"/>
              <w:spacing w:before="0"/>
              <w:jc w:val="right"/>
              <w:rPr>
                <w:rFonts w:ascii="Times New Roman" w:hAnsi="Times New Roman"/>
                <w:b w:val="0"/>
                <w:color w:val="000000" w:themeColor="text1"/>
                <w:sz w:val="20"/>
                <w:szCs w:val="20"/>
              </w:rPr>
            </w:pPr>
            <w:r>
              <w:rPr>
                <w:rFonts w:ascii="Times New Roman" w:hAnsi="Times New Roman"/>
                <w:b w:val="0"/>
                <w:color w:val="000000" w:themeColor="text1"/>
                <w:sz w:val="20"/>
                <w:szCs w:val="20"/>
              </w:rPr>
              <w:lastRenderedPageBreak/>
              <w:t>Приложение №</w:t>
            </w:r>
            <w:r w:rsidR="004D2308" w:rsidRPr="00303FBC">
              <w:rPr>
                <w:rFonts w:ascii="Times New Roman" w:hAnsi="Times New Roman"/>
                <w:b w:val="0"/>
                <w:color w:val="000000" w:themeColor="text1"/>
                <w:sz w:val="20"/>
                <w:szCs w:val="20"/>
              </w:rPr>
              <w:t>6</w:t>
            </w:r>
          </w:p>
        </w:tc>
      </w:tr>
      <w:tr w:rsidR="00DA46FC" w:rsidRPr="00EA1CE0" w:rsidTr="00B55FE6">
        <w:trPr>
          <w:trHeight w:val="795"/>
        </w:trPr>
        <w:tc>
          <w:tcPr>
            <w:tcW w:w="3446" w:type="dxa"/>
          </w:tcPr>
          <w:p w:rsidR="000E3D43" w:rsidRPr="00EA1CE0" w:rsidRDefault="000E3D43" w:rsidP="00453EF8">
            <w:pPr>
              <w:jc w:val="right"/>
              <w:rPr>
                <w:rFonts w:eastAsia="Times New Roman"/>
                <w:bCs/>
                <w:lang w:eastAsia="ru-RU"/>
              </w:rPr>
            </w:pPr>
            <w:r w:rsidRPr="00EA1CE0">
              <w:rPr>
                <w:rFonts w:eastAsia="Times New Roman"/>
                <w:bCs/>
                <w:lang w:eastAsia="ru-RU"/>
              </w:rPr>
              <w:t>к Агентскому договору</w:t>
            </w:r>
          </w:p>
          <w:p w:rsidR="000E3D43" w:rsidRPr="00EA1CE0" w:rsidRDefault="000E3D43" w:rsidP="00453EF8">
            <w:pPr>
              <w:jc w:val="right"/>
              <w:rPr>
                <w:rFonts w:eastAsia="Times New Roman"/>
                <w:bCs/>
                <w:lang w:eastAsia="ru-RU"/>
              </w:rPr>
            </w:pPr>
            <w:r w:rsidRPr="00EA1CE0">
              <w:rPr>
                <w:rFonts w:eastAsia="Times New Roman"/>
                <w:bCs/>
                <w:lang w:eastAsia="ru-RU"/>
              </w:rPr>
              <w:t xml:space="preserve">№ __________________ </w:t>
            </w:r>
          </w:p>
          <w:p w:rsidR="000E3D43" w:rsidRPr="00EA1CE0" w:rsidRDefault="000E3D43" w:rsidP="00453EF8">
            <w:pPr>
              <w:jc w:val="right"/>
              <w:rPr>
                <w:rFonts w:eastAsia="Times New Roman"/>
                <w:b/>
                <w:lang w:eastAsia="ru-RU"/>
              </w:rPr>
            </w:pPr>
            <w:r w:rsidRPr="00EA1CE0">
              <w:rPr>
                <w:rFonts w:eastAsia="Times New Roman"/>
                <w:bCs/>
                <w:lang w:eastAsia="ru-RU"/>
              </w:rPr>
              <w:t>от __________ 20__ г.</w:t>
            </w:r>
          </w:p>
        </w:tc>
      </w:tr>
    </w:tbl>
    <w:p w:rsidR="000E3D43" w:rsidRPr="00EA1CE0" w:rsidRDefault="000E3D43" w:rsidP="00B55FE6">
      <w:pPr>
        <w:rPr>
          <w:rFonts w:eastAsia="Times New Roman"/>
          <w:b/>
          <w:lang w:eastAsia="ru-RU"/>
        </w:rPr>
      </w:pPr>
    </w:p>
    <w:p w:rsidR="00230F0E" w:rsidRPr="00C27D76" w:rsidRDefault="007638B5" w:rsidP="00B55FE6">
      <w:pPr>
        <w:jc w:val="center"/>
        <w:rPr>
          <w:b/>
        </w:rPr>
      </w:pPr>
      <w:r w:rsidRPr="00C27D76">
        <w:rPr>
          <w:b/>
        </w:rPr>
        <w:t>Форма отчета агента</w:t>
      </w:r>
    </w:p>
    <w:p w:rsidR="007638B5" w:rsidRPr="007638B5" w:rsidRDefault="007638B5" w:rsidP="007638B5">
      <w:pPr>
        <w:rPr>
          <w:lang w:eastAsia="ru-RU"/>
        </w:rPr>
      </w:pPr>
    </w:p>
    <w:p w:rsidR="00DA1AB3" w:rsidRPr="00303FBC" w:rsidRDefault="00DA1AB3" w:rsidP="00303FBC">
      <w:pPr>
        <w:jc w:val="center"/>
      </w:pPr>
      <w:r w:rsidRPr="00303FBC">
        <w:t>Отчет Агента</w:t>
      </w:r>
    </w:p>
    <w:p w:rsidR="00DA1AB3" w:rsidRPr="00EA1CE0" w:rsidRDefault="00DA1AB3" w:rsidP="00DA1AB3">
      <w:pPr>
        <w:rPr>
          <w:b/>
          <w:bCs/>
        </w:rPr>
      </w:pPr>
    </w:p>
    <w:p w:rsidR="00DA1AB3" w:rsidRPr="00EA1CE0" w:rsidRDefault="00DA1AB3" w:rsidP="00DA1AB3">
      <w:pPr>
        <w:autoSpaceDE w:val="0"/>
        <w:autoSpaceDN w:val="0"/>
        <w:adjustRightInd w:val="0"/>
        <w:jc w:val="both"/>
        <w:rPr>
          <w:b/>
          <w:bCs/>
        </w:rPr>
      </w:pPr>
      <w:r w:rsidRPr="00EA1CE0">
        <w:rPr>
          <w:b/>
          <w:bCs/>
        </w:rPr>
        <w:t>__________</w:t>
      </w:r>
      <w:r w:rsidRPr="00EA1CE0">
        <w:rPr>
          <w:b/>
          <w:bCs/>
        </w:rPr>
        <w:tab/>
      </w:r>
      <w:r w:rsidRPr="00EA1CE0">
        <w:rPr>
          <w:b/>
          <w:bCs/>
        </w:rPr>
        <w:tab/>
      </w:r>
      <w:r w:rsidRPr="00EA1CE0">
        <w:rPr>
          <w:b/>
          <w:bCs/>
        </w:rPr>
        <w:tab/>
      </w:r>
      <w:r w:rsidRPr="00EA1CE0">
        <w:rPr>
          <w:b/>
          <w:bCs/>
        </w:rPr>
        <w:tab/>
      </w:r>
      <w:r w:rsidRPr="00EA1CE0">
        <w:rPr>
          <w:b/>
          <w:bCs/>
        </w:rPr>
        <w:tab/>
      </w:r>
      <w:r w:rsidRPr="00EA1CE0">
        <w:rPr>
          <w:b/>
          <w:bCs/>
        </w:rPr>
        <w:tab/>
      </w:r>
      <w:r w:rsidRPr="00EA1CE0">
        <w:rPr>
          <w:b/>
          <w:bCs/>
        </w:rPr>
        <w:tab/>
      </w:r>
      <w:r w:rsidRPr="00EA1CE0">
        <w:rPr>
          <w:b/>
          <w:bCs/>
        </w:rPr>
        <w:tab/>
        <w:t xml:space="preserve">___ </w:t>
      </w:r>
      <w:proofErr w:type="gramStart"/>
      <w:r w:rsidRPr="00EA1CE0">
        <w:rPr>
          <w:b/>
          <w:bCs/>
        </w:rPr>
        <w:t>«  »</w:t>
      </w:r>
      <w:proofErr w:type="gramEnd"/>
      <w:r w:rsidRPr="00EA1CE0">
        <w:rPr>
          <w:b/>
          <w:bCs/>
        </w:rPr>
        <w:t>____________20__ г.</w:t>
      </w:r>
    </w:p>
    <w:p w:rsidR="00DA1AB3" w:rsidRPr="00EA1CE0" w:rsidRDefault="00DA1AB3" w:rsidP="00DA1AB3">
      <w:pPr>
        <w:autoSpaceDE w:val="0"/>
        <w:autoSpaceDN w:val="0"/>
        <w:adjustRightInd w:val="0"/>
        <w:jc w:val="both"/>
        <w:rPr>
          <w:b/>
          <w:bCs/>
        </w:rPr>
      </w:pPr>
    </w:p>
    <w:p w:rsidR="001973D9" w:rsidRPr="00EA1CE0" w:rsidRDefault="00DA1AB3" w:rsidP="00DA1AB3">
      <w:pPr>
        <w:pStyle w:val="Iauiue"/>
        <w:suppressAutoHyphens/>
        <w:spacing w:after="240"/>
        <w:jc w:val="both"/>
        <w:rPr>
          <w:bCs/>
        </w:rPr>
      </w:pPr>
      <w:r w:rsidRPr="00EA1CE0">
        <w:rPr>
          <w:bCs/>
        </w:rPr>
        <w:t xml:space="preserve">______________________________, именуемое в дальнейшем Агент, в лице ______________________________, действующего на основании </w:t>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r>
      <w:r w:rsidRPr="00EA1CE0">
        <w:rPr>
          <w:bCs/>
        </w:rPr>
        <w:softHyphen/>
        <w:t>_____________________________, принимает настоящий Отчет Агента об исполнении Агентского договора № ________________ от _________ 20_ г. полностью и в п</w:t>
      </w:r>
      <w:r w:rsidR="00453EF8">
        <w:rPr>
          <w:bCs/>
        </w:rPr>
        <w:t>редусмотренные договором сроки.</w:t>
      </w:r>
    </w:p>
    <w:p w:rsidR="00BF20DE" w:rsidRPr="00EA1CE0" w:rsidRDefault="001973D9" w:rsidP="00B76AFB">
      <w:pPr>
        <w:pStyle w:val="Iauiue"/>
        <w:suppressAutoHyphens/>
        <w:jc w:val="both"/>
        <w:rPr>
          <w:bCs/>
        </w:rPr>
      </w:pPr>
      <w:r w:rsidRPr="00EA1CE0">
        <w:rPr>
          <w:bCs/>
        </w:rPr>
        <w:t xml:space="preserve">Выполнение </w:t>
      </w:r>
      <w:r w:rsidR="001A780A" w:rsidRPr="00EA1CE0">
        <w:rPr>
          <w:bCs/>
        </w:rPr>
        <w:t>П</w:t>
      </w:r>
      <w:r w:rsidR="00F36086" w:rsidRPr="00EA1CE0">
        <w:rPr>
          <w:bCs/>
        </w:rPr>
        <w:t>лана продаж</w:t>
      </w:r>
      <w:r w:rsidRPr="00EA1CE0">
        <w:rPr>
          <w:bCs/>
        </w:rPr>
        <w:t>:</w:t>
      </w:r>
    </w:p>
    <w:tbl>
      <w:tblPr>
        <w:tblW w:w="152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2353"/>
        <w:gridCol w:w="1729"/>
        <w:gridCol w:w="1843"/>
        <w:gridCol w:w="1843"/>
        <w:gridCol w:w="1843"/>
        <w:gridCol w:w="2427"/>
        <w:gridCol w:w="2427"/>
      </w:tblGrid>
      <w:tr w:rsidR="00E6557F" w:rsidRPr="00EA1CE0" w:rsidTr="00B55FE6">
        <w:tc>
          <w:tcPr>
            <w:tcW w:w="776" w:type="dxa"/>
            <w:vAlign w:val="center"/>
          </w:tcPr>
          <w:p w:rsidR="00E6557F" w:rsidRPr="00EA1CE0" w:rsidRDefault="00E6557F" w:rsidP="007E1FFA">
            <w:pPr>
              <w:jc w:val="center"/>
            </w:pPr>
            <w:r w:rsidRPr="00EA1CE0">
              <w:t>№ п/п</w:t>
            </w:r>
          </w:p>
        </w:tc>
        <w:tc>
          <w:tcPr>
            <w:tcW w:w="2353" w:type="dxa"/>
            <w:vAlign w:val="center"/>
          </w:tcPr>
          <w:p w:rsidR="00E6557F" w:rsidRPr="00EA1CE0" w:rsidRDefault="00E6557F" w:rsidP="00E6557F">
            <w:pPr>
              <w:jc w:val="center"/>
            </w:pPr>
            <w:r w:rsidRPr="00EA1CE0">
              <w:t>Наименование Услуги</w:t>
            </w:r>
          </w:p>
        </w:tc>
        <w:tc>
          <w:tcPr>
            <w:tcW w:w="1729" w:type="dxa"/>
            <w:vAlign w:val="center"/>
          </w:tcPr>
          <w:p w:rsidR="00E6557F" w:rsidRPr="00EA1CE0" w:rsidRDefault="00E6557F" w:rsidP="00E6557F">
            <w:pPr>
              <w:jc w:val="center"/>
            </w:pPr>
            <w:r w:rsidRPr="00EA1CE0">
              <w:t>План продаж, шт.</w:t>
            </w:r>
          </w:p>
        </w:tc>
        <w:tc>
          <w:tcPr>
            <w:tcW w:w="1843" w:type="dxa"/>
            <w:vAlign w:val="center"/>
          </w:tcPr>
          <w:p w:rsidR="00E6557F" w:rsidRDefault="00E6557F" w:rsidP="00E6557F">
            <w:pPr>
              <w:jc w:val="center"/>
            </w:pPr>
          </w:p>
          <w:p w:rsidR="00E6557F" w:rsidRPr="00EA1CE0" w:rsidRDefault="00E6557F" w:rsidP="00E6557F">
            <w:pPr>
              <w:jc w:val="center"/>
            </w:pPr>
            <w:r>
              <w:t>Экстра-план продаж, шт.</w:t>
            </w:r>
          </w:p>
        </w:tc>
        <w:tc>
          <w:tcPr>
            <w:tcW w:w="1843" w:type="dxa"/>
            <w:vAlign w:val="center"/>
          </w:tcPr>
          <w:p w:rsidR="00E6557F" w:rsidRPr="00EA1CE0" w:rsidRDefault="00E6557F" w:rsidP="00E6557F">
            <w:r w:rsidRPr="00EA1CE0">
              <w:t>Факт продаж, шт.</w:t>
            </w:r>
          </w:p>
        </w:tc>
        <w:tc>
          <w:tcPr>
            <w:tcW w:w="1843" w:type="dxa"/>
            <w:vAlign w:val="center"/>
          </w:tcPr>
          <w:p w:rsidR="00E6557F" w:rsidRPr="00EA1CE0" w:rsidRDefault="00E6557F" w:rsidP="00E6557F">
            <w:pPr>
              <w:jc w:val="center"/>
            </w:pPr>
            <w:r w:rsidRPr="00EA1CE0">
              <w:t>%  выполнения Плана продаж</w:t>
            </w:r>
          </w:p>
        </w:tc>
        <w:tc>
          <w:tcPr>
            <w:tcW w:w="2427" w:type="dxa"/>
            <w:vAlign w:val="center"/>
          </w:tcPr>
          <w:p w:rsidR="00E6557F" w:rsidRPr="00EA1CE0" w:rsidRDefault="00E6557F" w:rsidP="00E6557F">
            <w:pPr>
              <w:jc w:val="center"/>
            </w:pPr>
            <w:r w:rsidRPr="00EA1CE0">
              <w:t xml:space="preserve">%  выполнения </w:t>
            </w:r>
            <w:r>
              <w:t>Экстра-п</w:t>
            </w:r>
            <w:r w:rsidRPr="00EA1CE0">
              <w:t>лана продаж</w:t>
            </w:r>
          </w:p>
        </w:tc>
        <w:tc>
          <w:tcPr>
            <w:tcW w:w="2427" w:type="dxa"/>
            <w:vAlign w:val="center"/>
          </w:tcPr>
          <w:p w:rsidR="00E6557F" w:rsidRPr="00EA1CE0" w:rsidRDefault="00E6557F" w:rsidP="00E6557F">
            <w:pPr>
              <w:jc w:val="center"/>
            </w:pPr>
            <w:r w:rsidRPr="00EA1CE0">
              <w:t>Ставка дополнительной составляющей вознаграждения, %</w:t>
            </w:r>
          </w:p>
        </w:tc>
      </w:tr>
      <w:tr w:rsidR="00E6557F" w:rsidRPr="00EA1CE0" w:rsidTr="00B55FE6">
        <w:tc>
          <w:tcPr>
            <w:tcW w:w="776" w:type="dxa"/>
          </w:tcPr>
          <w:p w:rsidR="00E6557F" w:rsidRPr="00EA1CE0" w:rsidRDefault="00E6557F" w:rsidP="007E1FFA">
            <w:r w:rsidRPr="00EA1CE0">
              <w:t>1</w:t>
            </w:r>
          </w:p>
        </w:tc>
        <w:tc>
          <w:tcPr>
            <w:tcW w:w="2353" w:type="dxa"/>
          </w:tcPr>
          <w:p w:rsidR="00E6557F" w:rsidRPr="00EA1CE0" w:rsidRDefault="00E6557F" w:rsidP="007E1FFA"/>
        </w:tc>
        <w:tc>
          <w:tcPr>
            <w:tcW w:w="1729"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2427" w:type="dxa"/>
          </w:tcPr>
          <w:p w:rsidR="00E6557F" w:rsidRPr="00EA1CE0" w:rsidRDefault="00E6557F" w:rsidP="007E1FFA"/>
        </w:tc>
        <w:tc>
          <w:tcPr>
            <w:tcW w:w="2427" w:type="dxa"/>
          </w:tcPr>
          <w:p w:rsidR="00E6557F" w:rsidRPr="00EA1CE0" w:rsidRDefault="00E6557F" w:rsidP="007E1FFA"/>
        </w:tc>
      </w:tr>
      <w:tr w:rsidR="00E6557F" w:rsidRPr="00EA1CE0" w:rsidTr="00B55FE6">
        <w:tc>
          <w:tcPr>
            <w:tcW w:w="776" w:type="dxa"/>
          </w:tcPr>
          <w:p w:rsidR="00E6557F" w:rsidRPr="00EA1CE0" w:rsidRDefault="00E6557F" w:rsidP="007E1FFA">
            <w:r w:rsidRPr="00EA1CE0">
              <w:t>2</w:t>
            </w:r>
          </w:p>
        </w:tc>
        <w:tc>
          <w:tcPr>
            <w:tcW w:w="2353" w:type="dxa"/>
          </w:tcPr>
          <w:p w:rsidR="00E6557F" w:rsidRPr="00EA1CE0" w:rsidRDefault="00E6557F" w:rsidP="007E1FFA"/>
        </w:tc>
        <w:tc>
          <w:tcPr>
            <w:tcW w:w="1729"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2427" w:type="dxa"/>
          </w:tcPr>
          <w:p w:rsidR="00E6557F" w:rsidRPr="00EA1CE0" w:rsidRDefault="00E6557F" w:rsidP="007E1FFA"/>
        </w:tc>
        <w:tc>
          <w:tcPr>
            <w:tcW w:w="2427" w:type="dxa"/>
          </w:tcPr>
          <w:p w:rsidR="00E6557F" w:rsidRPr="00EA1CE0" w:rsidRDefault="00E6557F" w:rsidP="007E1FFA"/>
        </w:tc>
      </w:tr>
      <w:tr w:rsidR="00E6557F" w:rsidRPr="00EA1CE0" w:rsidTr="00B55FE6">
        <w:tc>
          <w:tcPr>
            <w:tcW w:w="776" w:type="dxa"/>
          </w:tcPr>
          <w:p w:rsidR="00E6557F" w:rsidRPr="00EA1CE0" w:rsidRDefault="00E6557F" w:rsidP="007E1FFA">
            <w:r w:rsidRPr="00EA1CE0">
              <w:t>3</w:t>
            </w:r>
          </w:p>
        </w:tc>
        <w:tc>
          <w:tcPr>
            <w:tcW w:w="2353" w:type="dxa"/>
          </w:tcPr>
          <w:p w:rsidR="00E6557F" w:rsidRPr="00EA1CE0" w:rsidRDefault="00E6557F" w:rsidP="007E1FFA"/>
        </w:tc>
        <w:tc>
          <w:tcPr>
            <w:tcW w:w="1729"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2427" w:type="dxa"/>
          </w:tcPr>
          <w:p w:rsidR="00E6557F" w:rsidRPr="00EA1CE0" w:rsidRDefault="00E6557F" w:rsidP="007E1FFA"/>
        </w:tc>
        <w:tc>
          <w:tcPr>
            <w:tcW w:w="2427" w:type="dxa"/>
          </w:tcPr>
          <w:p w:rsidR="00E6557F" w:rsidRPr="00EA1CE0" w:rsidRDefault="00E6557F" w:rsidP="007E1FFA"/>
        </w:tc>
      </w:tr>
      <w:tr w:rsidR="00E6557F" w:rsidRPr="00EA1CE0" w:rsidTr="00B55FE6">
        <w:tc>
          <w:tcPr>
            <w:tcW w:w="776" w:type="dxa"/>
          </w:tcPr>
          <w:p w:rsidR="00E6557F" w:rsidRPr="00EA1CE0" w:rsidRDefault="00E6557F" w:rsidP="007E1FFA">
            <w:r w:rsidRPr="00EA1CE0">
              <w:t>Итого</w:t>
            </w:r>
          </w:p>
        </w:tc>
        <w:tc>
          <w:tcPr>
            <w:tcW w:w="2353" w:type="dxa"/>
          </w:tcPr>
          <w:p w:rsidR="00E6557F" w:rsidRPr="00EA1CE0" w:rsidRDefault="00E6557F" w:rsidP="007E1FFA"/>
        </w:tc>
        <w:tc>
          <w:tcPr>
            <w:tcW w:w="1729"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1843" w:type="dxa"/>
          </w:tcPr>
          <w:p w:rsidR="00E6557F" w:rsidRPr="00EA1CE0" w:rsidRDefault="00E6557F" w:rsidP="007E1FFA"/>
        </w:tc>
        <w:tc>
          <w:tcPr>
            <w:tcW w:w="2427" w:type="dxa"/>
          </w:tcPr>
          <w:p w:rsidR="00E6557F" w:rsidRPr="00EA1CE0" w:rsidRDefault="00E6557F" w:rsidP="007E1FFA"/>
        </w:tc>
        <w:tc>
          <w:tcPr>
            <w:tcW w:w="2427" w:type="dxa"/>
          </w:tcPr>
          <w:p w:rsidR="00E6557F" w:rsidRPr="00EA1CE0" w:rsidRDefault="00E6557F" w:rsidP="007E1FFA"/>
        </w:tc>
      </w:tr>
    </w:tbl>
    <w:p w:rsidR="00B76AFB" w:rsidRDefault="00B76AFB" w:rsidP="00B76AFB">
      <w:pPr>
        <w:pStyle w:val="Iauiue"/>
        <w:suppressAutoHyphens/>
        <w:jc w:val="both"/>
        <w:rPr>
          <w:bCs/>
        </w:rPr>
      </w:pPr>
    </w:p>
    <w:p w:rsidR="00DA1AB3" w:rsidRPr="00EA1CE0" w:rsidRDefault="00DA1AB3" w:rsidP="00B76AFB">
      <w:pPr>
        <w:pStyle w:val="Iauiue"/>
        <w:suppressAutoHyphens/>
        <w:spacing w:after="240"/>
        <w:jc w:val="both"/>
        <w:rPr>
          <w:bCs/>
        </w:rPr>
      </w:pPr>
      <w:r w:rsidRPr="00EA1CE0">
        <w:rPr>
          <w:bCs/>
        </w:rPr>
        <w:t xml:space="preserve">В период с «___» _______ 20__ г. по «___» _______ 20__ г. Агентом было оформлено и передано надлежащим образом: </w:t>
      </w:r>
    </w:p>
    <w:p w:rsidR="00DA1AB3" w:rsidRPr="00EA1CE0" w:rsidRDefault="00DA1AB3" w:rsidP="00DA1AB3">
      <w:r w:rsidRPr="00EA1CE0">
        <w:t xml:space="preserve">1) ______ </w:t>
      </w:r>
      <w:r w:rsidRPr="00EA1CE0">
        <w:rPr>
          <w:b/>
        </w:rPr>
        <w:t xml:space="preserve">Заявок </w:t>
      </w:r>
      <w:r w:rsidRPr="00EA1CE0">
        <w:t xml:space="preserve">на </w:t>
      </w:r>
      <w:r w:rsidRPr="00EA1CE0">
        <w:rPr>
          <w:rStyle w:val="afff9"/>
          <w:b/>
          <w:lang w:val="ru-RU"/>
        </w:rPr>
        <w:t xml:space="preserve">Широкополосный доступ в Интернет </w:t>
      </w:r>
      <w:r w:rsidRPr="00EA1CE0">
        <w:t xml:space="preserve">для физических лиц </w:t>
      </w:r>
      <w:r w:rsidRPr="00EA1CE0">
        <w:rPr>
          <w:b/>
        </w:rPr>
        <w:t>(ШПД)</w:t>
      </w:r>
      <w:r w:rsidRPr="00EA1CE0">
        <w:t>, по которым заключены Договоры с Абонентом, произошло подключение, кроме заявок, входящих в Пакетные предложения (ШПД+</w:t>
      </w:r>
      <w:r w:rsidRPr="00EA1CE0">
        <w:rPr>
          <w:lang w:val="en-US"/>
        </w:rPr>
        <w:t>IPTV</w:t>
      </w:r>
      <w:r w:rsidRPr="00EA1CE0">
        <w:t>, ШПД+</w:t>
      </w:r>
      <w:r w:rsidRPr="00EA1CE0">
        <w:rPr>
          <w:lang w:val="en-US"/>
        </w:rPr>
        <w:t>IPTV</w:t>
      </w:r>
      <w:r w:rsidRPr="00EA1CE0">
        <w:t>+</w:t>
      </w:r>
      <w:r w:rsidR="00C60298" w:rsidRPr="00EA1CE0">
        <w:rPr>
          <w:rStyle w:val="afff9"/>
          <w:lang w:val="ru-RU"/>
        </w:rPr>
        <w:t>ОТА</w:t>
      </w:r>
      <w:r w:rsidRPr="00EA1CE0">
        <w:rPr>
          <w:rStyle w:val="afff9"/>
          <w:lang w:val="ru-RU"/>
        </w:rPr>
        <w:t>, ШПД+СПС, ШПД+IPTV+СПС, ШПД+IPTV+</w:t>
      </w:r>
      <w:r w:rsidR="00C60298" w:rsidRPr="00EA1CE0">
        <w:rPr>
          <w:rStyle w:val="afff9"/>
          <w:lang w:val="ru-RU"/>
        </w:rPr>
        <w:t>ОТА</w:t>
      </w:r>
      <w:r w:rsidRPr="00EA1CE0">
        <w:rPr>
          <w:rStyle w:val="afff9"/>
          <w:lang w:val="ru-RU"/>
        </w:rPr>
        <w:t xml:space="preserve">+СПС, ШПД+ВН, ШПД+IPTV+ВН, </w:t>
      </w:r>
      <w:r w:rsidRPr="00EA1CE0">
        <w:t>ШПД+</w:t>
      </w:r>
      <w:r w:rsidRPr="00EA1CE0">
        <w:rPr>
          <w:lang w:val="en-US"/>
        </w:rPr>
        <w:t>IPTV</w:t>
      </w:r>
      <w:r w:rsidRPr="00EA1CE0">
        <w:t>+</w:t>
      </w:r>
      <w:r w:rsidR="00C60298" w:rsidRPr="00EA1CE0">
        <w:t>ОТА</w:t>
      </w:r>
      <w:r w:rsidRPr="00EA1CE0">
        <w:t>+ВН, ШПД+IPTV+СПС+ВН, ШПД+IPTV+</w:t>
      </w:r>
      <w:r w:rsidR="00C60298" w:rsidRPr="00EA1CE0">
        <w:t>ОТА</w:t>
      </w:r>
      <w:r w:rsidRPr="00EA1CE0">
        <w:t>+СПС+ВН):</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2353"/>
        <w:gridCol w:w="1049"/>
        <w:gridCol w:w="1078"/>
        <w:gridCol w:w="1080"/>
        <w:gridCol w:w="1188"/>
        <w:gridCol w:w="2041"/>
        <w:gridCol w:w="1984"/>
        <w:gridCol w:w="1985"/>
        <w:gridCol w:w="1701"/>
      </w:tblGrid>
      <w:tr w:rsidR="00DA1AB3" w:rsidRPr="00EA1CE0" w:rsidTr="00B76AFB">
        <w:tc>
          <w:tcPr>
            <w:tcW w:w="776" w:type="dxa"/>
            <w:vAlign w:val="center"/>
          </w:tcPr>
          <w:p w:rsidR="00DA1AB3" w:rsidRPr="00EA1CE0" w:rsidRDefault="00DA1AB3" w:rsidP="00044011">
            <w:pPr>
              <w:jc w:val="center"/>
            </w:pPr>
            <w:r w:rsidRPr="00EA1CE0">
              <w:t>№ п/п</w:t>
            </w:r>
          </w:p>
        </w:tc>
        <w:tc>
          <w:tcPr>
            <w:tcW w:w="2353"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1049" w:type="dxa"/>
            <w:vAlign w:val="center"/>
          </w:tcPr>
          <w:p w:rsidR="00DA1AB3" w:rsidRPr="00EA1CE0" w:rsidRDefault="00DA1AB3" w:rsidP="00044011">
            <w:pPr>
              <w:jc w:val="center"/>
            </w:pPr>
            <w:r w:rsidRPr="00EA1CE0">
              <w:t>Номер Договора</w:t>
            </w:r>
          </w:p>
        </w:tc>
        <w:tc>
          <w:tcPr>
            <w:tcW w:w="1078" w:type="dxa"/>
            <w:vAlign w:val="center"/>
          </w:tcPr>
          <w:p w:rsidR="00DA1AB3" w:rsidRPr="00EA1CE0" w:rsidRDefault="00DA1AB3" w:rsidP="00044011">
            <w:pPr>
              <w:jc w:val="center"/>
            </w:pPr>
            <w:r w:rsidRPr="00EA1CE0">
              <w:t>Дата Договора</w:t>
            </w:r>
          </w:p>
        </w:tc>
        <w:tc>
          <w:tcPr>
            <w:tcW w:w="1080"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DA1AB3" w:rsidP="00283CB7">
            <w:pPr>
              <w:jc w:val="center"/>
            </w:pPr>
            <w:r w:rsidRPr="00EA1CE0">
              <w:t xml:space="preserve">Ставка </w:t>
            </w:r>
            <w:r w:rsidR="00283CB7" w:rsidRPr="00EA1CE0">
              <w:t>дополнительной</w:t>
            </w:r>
            <w:r w:rsidRPr="00EA1CE0">
              <w:t xml:space="preserve">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776" w:type="dxa"/>
          </w:tcPr>
          <w:p w:rsidR="00DA1AB3" w:rsidRPr="00EA1CE0" w:rsidRDefault="00DA1AB3" w:rsidP="00044011">
            <w:r w:rsidRPr="00EA1CE0">
              <w:t>1</w:t>
            </w:r>
          </w:p>
        </w:tc>
        <w:tc>
          <w:tcPr>
            <w:tcW w:w="2353" w:type="dxa"/>
          </w:tcPr>
          <w:p w:rsidR="00DA1AB3" w:rsidRPr="00EA1CE0" w:rsidRDefault="00DA1AB3" w:rsidP="00044011"/>
        </w:tc>
        <w:tc>
          <w:tcPr>
            <w:tcW w:w="1049" w:type="dxa"/>
          </w:tcPr>
          <w:p w:rsidR="00DA1AB3" w:rsidRPr="00EA1CE0" w:rsidRDefault="00DA1AB3" w:rsidP="00044011"/>
        </w:tc>
        <w:tc>
          <w:tcPr>
            <w:tcW w:w="1078" w:type="dxa"/>
          </w:tcPr>
          <w:p w:rsidR="00DA1AB3" w:rsidRPr="00EA1CE0" w:rsidRDefault="00DA1AB3" w:rsidP="00044011"/>
        </w:tc>
        <w:tc>
          <w:tcPr>
            <w:tcW w:w="1080"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776" w:type="dxa"/>
          </w:tcPr>
          <w:p w:rsidR="00DA1AB3" w:rsidRPr="00EA1CE0" w:rsidRDefault="00DA1AB3" w:rsidP="00044011">
            <w:r w:rsidRPr="00EA1CE0">
              <w:t>2</w:t>
            </w:r>
          </w:p>
        </w:tc>
        <w:tc>
          <w:tcPr>
            <w:tcW w:w="2353" w:type="dxa"/>
          </w:tcPr>
          <w:p w:rsidR="00DA1AB3" w:rsidRPr="00EA1CE0" w:rsidRDefault="00DA1AB3" w:rsidP="00044011"/>
        </w:tc>
        <w:tc>
          <w:tcPr>
            <w:tcW w:w="1049" w:type="dxa"/>
          </w:tcPr>
          <w:p w:rsidR="00DA1AB3" w:rsidRPr="00EA1CE0" w:rsidRDefault="00DA1AB3" w:rsidP="00044011"/>
        </w:tc>
        <w:tc>
          <w:tcPr>
            <w:tcW w:w="1078" w:type="dxa"/>
          </w:tcPr>
          <w:p w:rsidR="00DA1AB3" w:rsidRPr="00EA1CE0" w:rsidRDefault="00DA1AB3" w:rsidP="00044011"/>
        </w:tc>
        <w:tc>
          <w:tcPr>
            <w:tcW w:w="1080"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776" w:type="dxa"/>
          </w:tcPr>
          <w:p w:rsidR="00DA1AB3" w:rsidRPr="00EA1CE0" w:rsidRDefault="00DA1AB3" w:rsidP="00044011">
            <w:r w:rsidRPr="00EA1CE0">
              <w:t>3</w:t>
            </w:r>
          </w:p>
        </w:tc>
        <w:tc>
          <w:tcPr>
            <w:tcW w:w="2353" w:type="dxa"/>
          </w:tcPr>
          <w:p w:rsidR="00DA1AB3" w:rsidRPr="00EA1CE0" w:rsidRDefault="00DA1AB3" w:rsidP="00044011"/>
        </w:tc>
        <w:tc>
          <w:tcPr>
            <w:tcW w:w="1049" w:type="dxa"/>
          </w:tcPr>
          <w:p w:rsidR="00DA1AB3" w:rsidRPr="00EA1CE0" w:rsidRDefault="00DA1AB3" w:rsidP="00044011"/>
        </w:tc>
        <w:tc>
          <w:tcPr>
            <w:tcW w:w="1078" w:type="dxa"/>
          </w:tcPr>
          <w:p w:rsidR="00DA1AB3" w:rsidRPr="00EA1CE0" w:rsidRDefault="00DA1AB3" w:rsidP="00044011"/>
        </w:tc>
        <w:tc>
          <w:tcPr>
            <w:tcW w:w="1080"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776" w:type="dxa"/>
          </w:tcPr>
          <w:p w:rsidR="00DA1AB3" w:rsidRPr="00EA1CE0" w:rsidRDefault="00DA1AB3" w:rsidP="00044011">
            <w:r w:rsidRPr="00EA1CE0">
              <w:t>Итого</w:t>
            </w:r>
          </w:p>
        </w:tc>
        <w:tc>
          <w:tcPr>
            <w:tcW w:w="2353" w:type="dxa"/>
          </w:tcPr>
          <w:p w:rsidR="00DA1AB3" w:rsidRPr="00EA1CE0" w:rsidRDefault="00DA1AB3" w:rsidP="00044011"/>
        </w:tc>
        <w:tc>
          <w:tcPr>
            <w:tcW w:w="1049" w:type="dxa"/>
          </w:tcPr>
          <w:p w:rsidR="00DA1AB3" w:rsidRPr="00EA1CE0" w:rsidRDefault="00DA1AB3" w:rsidP="00044011"/>
        </w:tc>
        <w:tc>
          <w:tcPr>
            <w:tcW w:w="1078" w:type="dxa"/>
          </w:tcPr>
          <w:p w:rsidR="00DA1AB3" w:rsidRPr="00EA1CE0" w:rsidRDefault="00DA1AB3" w:rsidP="00044011"/>
        </w:tc>
        <w:tc>
          <w:tcPr>
            <w:tcW w:w="1080"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Pr>
        <w:shd w:val="clear" w:color="auto" w:fill="FFFFFF"/>
        <w:autoSpaceDE w:val="0"/>
        <w:autoSpaceDN w:val="0"/>
        <w:adjustRightInd w:val="0"/>
        <w:jc w:val="both"/>
      </w:pPr>
    </w:p>
    <w:p w:rsidR="00DA1AB3" w:rsidRPr="00EA1CE0" w:rsidRDefault="00DA1AB3" w:rsidP="00DA1AB3">
      <w:r w:rsidRPr="00EA1CE0">
        <w:t>2)_________</w:t>
      </w:r>
      <w:r w:rsidRPr="00EA1CE0">
        <w:rPr>
          <w:b/>
        </w:rPr>
        <w:t>Заявок</w:t>
      </w:r>
      <w:r w:rsidRPr="00EA1CE0">
        <w:t xml:space="preserve"> на </w:t>
      </w:r>
      <w:r w:rsidRPr="00EA1CE0">
        <w:rPr>
          <w:rStyle w:val="afff9"/>
          <w:b/>
          <w:lang w:val="ru-RU"/>
        </w:rPr>
        <w:t>Интерактивное телевидение</w:t>
      </w:r>
      <w:r w:rsidRPr="00EA1CE0">
        <w:rPr>
          <w:rStyle w:val="afff9"/>
          <w:lang w:val="ru-RU"/>
        </w:rPr>
        <w:t xml:space="preserve"> </w:t>
      </w:r>
      <w:r w:rsidRPr="00EA1CE0">
        <w:t xml:space="preserve">для физических лиц </w:t>
      </w:r>
      <w:r w:rsidRPr="00EA1CE0">
        <w:rPr>
          <w:rStyle w:val="afff9"/>
          <w:b/>
          <w:lang w:val="ru-RU"/>
        </w:rPr>
        <w:t>(</w:t>
      </w:r>
      <w:r w:rsidRPr="00EA1CE0">
        <w:rPr>
          <w:rStyle w:val="afff9"/>
          <w:b/>
        </w:rPr>
        <w:t>IPTV</w:t>
      </w:r>
      <w:r w:rsidRPr="00EA1CE0">
        <w:rPr>
          <w:rStyle w:val="afff9"/>
          <w:b/>
          <w:lang w:val="ru-RU"/>
        </w:rPr>
        <w:t>)</w:t>
      </w:r>
      <w:r w:rsidRPr="00EA1CE0">
        <w:t>, по которым заключены Договоры с Абонентом, произошло подключение, кроме заявок, входящих в Пакетные предложения (ШПД+</w:t>
      </w:r>
      <w:r w:rsidRPr="00EA1CE0">
        <w:rPr>
          <w:lang w:val="en-US"/>
        </w:rPr>
        <w:t>IPTV</w:t>
      </w:r>
      <w:r w:rsidRPr="00EA1CE0">
        <w:t>, ШПД+</w:t>
      </w:r>
      <w:r w:rsidRPr="00EA1CE0">
        <w:rPr>
          <w:lang w:val="en-US"/>
        </w:rPr>
        <w:t>IPTV</w:t>
      </w:r>
      <w:r w:rsidRPr="00EA1CE0">
        <w:t>+</w:t>
      </w:r>
      <w:r w:rsidR="00C60298" w:rsidRPr="00EA1CE0">
        <w:rPr>
          <w:rStyle w:val="afff9"/>
          <w:lang w:val="ru-RU"/>
        </w:rPr>
        <w:t>ОТА</w:t>
      </w:r>
      <w:r w:rsidRPr="00EA1CE0">
        <w:rPr>
          <w:rStyle w:val="afff9"/>
          <w:lang w:val="ru-RU"/>
        </w:rPr>
        <w:t>,</w:t>
      </w:r>
      <w:r w:rsidRPr="00EA1CE0">
        <w:t xml:space="preserve"> </w:t>
      </w:r>
      <w:r w:rsidRPr="00EA1CE0">
        <w:rPr>
          <w:rStyle w:val="afff9"/>
          <w:lang w:val="ru-RU"/>
        </w:rPr>
        <w:t xml:space="preserve">ШПД+IPTV+СПС, </w:t>
      </w:r>
      <w:r w:rsidRPr="00EA1CE0">
        <w:t>ШПД+IPTV+</w:t>
      </w:r>
      <w:r w:rsidR="00C60298" w:rsidRPr="00EA1CE0">
        <w:t>ОТА</w:t>
      </w:r>
      <w:r w:rsidRPr="00EA1CE0">
        <w:t>+СПС, ШПД+</w:t>
      </w:r>
      <w:r w:rsidRPr="00EA1CE0">
        <w:rPr>
          <w:lang w:val="en-US"/>
        </w:rPr>
        <w:t>IPTV</w:t>
      </w:r>
      <w:r w:rsidRPr="00EA1CE0">
        <w:t>+ВН, ШПД+</w:t>
      </w:r>
      <w:r w:rsidRPr="00EA1CE0">
        <w:rPr>
          <w:lang w:val="en-US"/>
        </w:rPr>
        <w:t>IPTV</w:t>
      </w:r>
      <w:r w:rsidRPr="00EA1CE0">
        <w:t>+</w:t>
      </w:r>
      <w:r w:rsidR="00C60298" w:rsidRPr="00EA1CE0">
        <w:t>ОТА</w:t>
      </w:r>
      <w:r w:rsidRPr="00EA1CE0">
        <w:t>+ВН, ШПД+</w:t>
      </w:r>
      <w:r w:rsidRPr="00EA1CE0">
        <w:rPr>
          <w:lang w:val="en-US"/>
        </w:rPr>
        <w:t>IPTV</w:t>
      </w:r>
      <w:r w:rsidRPr="00EA1CE0">
        <w:t>+СПС+ВН, ШПД+</w:t>
      </w:r>
      <w:r w:rsidRPr="00EA1CE0">
        <w:rPr>
          <w:lang w:val="en-US"/>
        </w:rPr>
        <w:t>IPTV</w:t>
      </w:r>
      <w:r w:rsidRPr="00EA1CE0">
        <w:t>+</w:t>
      </w:r>
      <w:r w:rsidR="00C60298" w:rsidRPr="00EA1CE0">
        <w:t>ОТА</w:t>
      </w:r>
      <w:r w:rsidRPr="00EA1CE0">
        <w:t>+СПС+ВН):</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2155"/>
        <w:gridCol w:w="1078"/>
        <w:gridCol w:w="992"/>
        <w:gridCol w:w="1222"/>
        <w:gridCol w:w="1244"/>
        <w:gridCol w:w="1985"/>
        <w:gridCol w:w="1984"/>
        <w:gridCol w:w="1985"/>
        <w:gridCol w:w="1701"/>
      </w:tblGrid>
      <w:tr w:rsidR="00DA1AB3" w:rsidRPr="00EA1CE0" w:rsidTr="00B76AFB">
        <w:tc>
          <w:tcPr>
            <w:tcW w:w="889" w:type="dxa"/>
            <w:vAlign w:val="center"/>
          </w:tcPr>
          <w:p w:rsidR="00DA1AB3" w:rsidRPr="00EA1CE0" w:rsidRDefault="00DA1AB3" w:rsidP="00044011">
            <w:pPr>
              <w:jc w:val="center"/>
            </w:pPr>
            <w:r w:rsidRPr="00EA1CE0">
              <w:t>№ п/п</w:t>
            </w:r>
          </w:p>
        </w:tc>
        <w:tc>
          <w:tcPr>
            <w:tcW w:w="2155" w:type="dxa"/>
            <w:vAlign w:val="center"/>
          </w:tcPr>
          <w:p w:rsidR="00DA1AB3" w:rsidRPr="00EA1CE0" w:rsidRDefault="00DA1AB3" w:rsidP="00044011">
            <w:pPr>
              <w:jc w:val="center"/>
            </w:pPr>
            <w:r w:rsidRPr="00EA1CE0">
              <w:t xml:space="preserve">Адрес предоставления услуги (улица, дом, </w:t>
            </w:r>
            <w:r w:rsidRPr="00EA1CE0">
              <w:lastRenderedPageBreak/>
              <w:t>квартира, корпус и пр.)</w:t>
            </w:r>
          </w:p>
        </w:tc>
        <w:tc>
          <w:tcPr>
            <w:tcW w:w="1078" w:type="dxa"/>
            <w:vAlign w:val="center"/>
          </w:tcPr>
          <w:p w:rsidR="00DA1AB3" w:rsidRPr="00EA1CE0" w:rsidRDefault="00DA1AB3" w:rsidP="00044011">
            <w:r w:rsidRPr="00EA1CE0">
              <w:lastRenderedPageBreak/>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222" w:type="dxa"/>
            <w:vAlign w:val="center"/>
          </w:tcPr>
          <w:p w:rsidR="00DA1AB3" w:rsidRPr="00EA1CE0" w:rsidRDefault="00DA1AB3" w:rsidP="00044011">
            <w:pPr>
              <w:jc w:val="center"/>
              <w:rPr>
                <w:lang w:val="en-US"/>
              </w:rPr>
            </w:pPr>
            <w:r w:rsidRPr="00EA1CE0">
              <w:t xml:space="preserve">Технология </w:t>
            </w:r>
          </w:p>
        </w:tc>
        <w:tc>
          <w:tcPr>
            <w:tcW w:w="1244" w:type="dxa"/>
            <w:vAlign w:val="center"/>
          </w:tcPr>
          <w:p w:rsidR="00DA1AB3" w:rsidRPr="00EA1CE0" w:rsidRDefault="00DA1AB3" w:rsidP="00044011">
            <w:pPr>
              <w:jc w:val="center"/>
            </w:pPr>
            <w:r w:rsidRPr="00EA1CE0">
              <w:t xml:space="preserve">Наименование </w:t>
            </w:r>
            <w:r w:rsidRPr="00EA1CE0">
              <w:lastRenderedPageBreak/>
              <w:t>тарифного плана</w:t>
            </w:r>
          </w:p>
        </w:tc>
        <w:tc>
          <w:tcPr>
            <w:tcW w:w="1985" w:type="dxa"/>
            <w:vAlign w:val="center"/>
          </w:tcPr>
          <w:p w:rsidR="00DA1AB3" w:rsidRPr="00EA1CE0" w:rsidRDefault="00DA1AB3" w:rsidP="00044011">
            <w:pPr>
              <w:jc w:val="center"/>
            </w:pPr>
            <w:r w:rsidRPr="00EA1CE0">
              <w:lastRenderedPageBreak/>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 xml:space="preserve">Ставка дополнительной </w:t>
            </w:r>
            <w:r w:rsidRPr="00EA1CE0">
              <w:lastRenderedPageBreak/>
              <w:t>составляющей вознаграждения, %</w:t>
            </w:r>
          </w:p>
        </w:tc>
        <w:tc>
          <w:tcPr>
            <w:tcW w:w="1701" w:type="dxa"/>
            <w:vAlign w:val="center"/>
          </w:tcPr>
          <w:p w:rsidR="00DA1AB3" w:rsidRPr="00EA1CE0" w:rsidRDefault="00DA1AB3" w:rsidP="00044011">
            <w:pPr>
              <w:jc w:val="center"/>
            </w:pPr>
            <w:r w:rsidRPr="00EA1CE0">
              <w:lastRenderedPageBreak/>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889" w:type="dxa"/>
          </w:tcPr>
          <w:p w:rsidR="00DA1AB3" w:rsidRPr="00EA1CE0" w:rsidRDefault="00DA1AB3" w:rsidP="00044011">
            <w:r w:rsidRPr="00EA1CE0">
              <w:t>1</w:t>
            </w:r>
          </w:p>
        </w:tc>
        <w:tc>
          <w:tcPr>
            <w:tcW w:w="2155" w:type="dxa"/>
          </w:tcPr>
          <w:p w:rsidR="00DA1AB3" w:rsidRPr="00EA1CE0" w:rsidRDefault="00DA1AB3" w:rsidP="00044011"/>
        </w:tc>
        <w:tc>
          <w:tcPr>
            <w:tcW w:w="1078"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244" w:type="dxa"/>
          </w:tcPr>
          <w:p w:rsidR="00DA1AB3" w:rsidRPr="00EA1CE0" w:rsidRDefault="00DA1AB3" w:rsidP="00044011"/>
        </w:tc>
        <w:tc>
          <w:tcPr>
            <w:tcW w:w="1985"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889" w:type="dxa"/>
          </w:tcPr>
          <w:p w:rsidR="00DA1AB3" w:rsidRPr="00EA1CE0" w:rsidRDefault="00DA1AB3" w:rsidP="00044011">
            <w:r w:rsidRPr="00EA1CE0">
              <w:t>2</w:t>
            </w:r>
          </w:p>
        </w:tc>
        <w:tc>
          <w:tcPr>
            <w:tcW w:w="2155" w:type="dxa"/>
          </w:tcPr>
          <w:p w:rsidR="00DA1AB3" w:rsidRPr="00EA1CE0" w:rsidRDefault="00DA1AB3" w:rsidP="00044011"/>
        </w:tc>
        <w:tc>
          <w:tcPr>
            <w:tcW w:w="1078"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244" w:type="dxa"/>
          </w:tcPr>
          <w:p w:rsidR="00DA1AB3" w:rsidRPr="00EA1CE0" w:rsidRDefault="00DA1AB3" w:rsidP="00044011"/>
        </w:tc>
        <w:tc>
          <w:tcPr>
            <w:tcW w:w="1985"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889" w:type="dxa"/>
          </w:tcPr>
          <w:p w:rsidR="00DA1AB3" w:rsidRPr="00EA1CE0" w:rsidRDefault="00DA1AB3" w:rsidP="00044011">
            <w:r w:rsidRPr="00EA1CE0">
              <w:t>3</w:t>
            </w:r>
          </w:p>
        </w:tc>
        <w:tc>
          <w:tcPr>
            <w:tcW w:w="2155" w:type="dxa"/>
          </w:tcPr>
          <w:p w:rsidR="00DA1AB3" w:rsidRPr="00EA1CE0" w:rsidRDefault="00DA1AB3" w:rsidP="00044011"/>
        </w:tc>
        <w:tc>
          <w:tcPr>
            <w:tcW w:w="1078"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244" w:type="dxa"/>
          </w:tcPr>
          <w:p w:rsidR="00DA1AB3" w:rsidRPr="00EA1CE0" w:rsidRDefault="00DA1AB3" w:rsidP="00044011"/>
        </w:tc>
        <w:tc>
          <w:tcPr>
            <w:tcW w:w="1985"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889" w:type="dxa"/>
          </w:tcPr>
          <w:p w:rsidR="00DA1AB3" w:rsidRPr="00EA1CE0" w:rsidRDefault="00DA1AB3" w:rsidP="00044011">
            <w:r w:rsidRPr="00EA1CE0">
              <w:t>Итого</w:t>
            </w:r>
          </w:p>
        </w:tc>
        <w:tc>
          <w:tcPr>
            <w:tcW w:w="2155" w:type="dxa"/>
          </w:tcPr>
          <w:p w:rsidR="00DA1AB3" w:rsidRPr="00EA1CE0" w:rsidRDefault="00DA1AB3" w:rsidP="00044011"/>
        </w:tc>
        <w:tc>
          <w:tcPr>
            <w:tcW w:w="1078"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244" w:type="dxa"/>
          </w:tcPr>
          <w:p w:rsidR="00DA1AB3" w:rsidRPr="00EA1CE0" w:rsidRDefault="00DA1AB3" w:rsidP="00044011"/>
        </w:tc>
        <w:tc>
          <w:tcPr>
            <w:tcW w:w="1985"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 w:rsidR="00DA1AB3" w:rsidRPr="00EA1CE0" w:rsidRDefault="00DA1AB3" w:rsidP="00DA1AB3">
      <w:r w:rsidRPr="00EA1CE0">
        <w:t xml:space="preserve">3) ______ </w:t>
      </w:r>
      <w:r w:rsidRPr="00EA1CE0">
        <w:rPr>
          <w:b/>
        </w:rPr>
        <w:t>Заявок</w:t>
      </w:r>
      <w:r w:rsidRPr="00EA1CE0">
        <w:t xml:space="preserve"> на предоставление услуг </w:t>
      </w:r>
      <w:r w:rsidR="00FE24B6" w:rsidRPr="00EA1CE0">
        <w:rPr>
          <w:rStyle w:val="afff9"/>
          <w:b/>
          <w:lang w:val="ru-RU"/>
        </w:rPr>
        <w:t>Местная телефонная связь</w:t>
      </w:r>
      <w:r w:rsidRPr="00EA1CE0">
        <w:rPr>
          <w:rStyle w:val="afff9"/>
          <w:b/>
          <w:lang w:val="ru-RU"/>
        </w:rPr>
        <w:t xml:space="preserve"> </w:t>
      </w:r>
      <w:r w:rsidRPr="00EA1CE0">
        <w:t xml:space="preserve">для физических лиц </w:t>
      </w:r>
      <w:r w:rsidRPr="00EA1CE0">
        <w:rPr>
          <w:rStyle w:val="afff9"/>
          <w:b/>
          <w:lang w:val="ru-RU"/>
        </w:rPr>
        <w:t>(</w:t>
      </w:r>
      <w:r w:rsidR="00C60298" w:rsidRPr="00EA1CE0">
        <w:rPr>
          <w:rStyle w:val="afff9"/>
          <w:b/>
          <w:lang w:val="ru-RU"/>
        </w:rPr>
        <w:t>ОТА</w:t>
      </w:r>
      <w:r w:rsidRPr="00EA1CE0">
        <w:rPr>
          <w:rStyle w:val="afff9"/>
          <w:b/>
          <w:lang w:val="ru-RU"/>
        </w:rPr>
        <w:t>)</w:t>
      </w:r>
      <w:r w:rsidRPr="00EA1CE0">
        <w:rPr>
          <w:b/>
        </w:rPr>
        <w:t>,</w:t>
      </w:r>
      <w:r w:rsidRPr="00EA1CE0">
        <w:t xml:space="preserve"> по которым заключены Договоры с Абонентом, произошло подключение, кроме заявок, входящих в Пакетные предложения (ШПД+</w:t>
      </w:r>
      <w:r w:rsidRPr="00EA1CE0">
        <w:rPr>
          <w:lang w:val="en-US"/>
        </w:rPr>
        <w:t>IPTV</w:t>
      </w:r>
      <w:r w:rsidRPr="00EA1CE0">
        <w:t>+</w:t>
      </w:r>
      <w:r w:rsidR="00C60298" w:rsidRPr="00EA1CE0">
        <w:rPr>
          <w:rStyle w:val="afff9"/>
          <w:lang w:val="ru-RU"/>
        </w:rPr>
        <w:t>ОТА</w:t>
      </w:r>
      <w:r w:rsidRPr="00EA1CE0">
        <w:rPr>
          <w:rStyle w:val="afff9"/>
          <w:lang w:val="ru-RU"/>
        </w:rPr>
        <w:t xml:space="preserve">, </w:t>
      </w:r>
      <w:r w:rsidRPr="00EA1CE0">
        <w:t>ШПД+</w:t>
      </w:r>
      <w:r w:rsidRPr="00EA1CE0">
        <w:rPr>
          <w:lang w:val="en-US"/>
        </w:rPr>
        <w:t>IPTV</w:t>
      </w:r>
      <w:r w:rsidRPr="00EA1CE0">
        <w:t>+</w:t>
      </w:r>
      <w:r w:rsidR="00C60298" w:rsidRPr="00EA1CE0">
        <w:t>ОТА</w:t>
      </w:r>
      <w:r w:rsidRPr="00EA1CE0">
        <w:t>+СПС, ШПД+</w:t>
      </w:r>
      <w:r w:rsidRPr="00EA1CE0">
        <w:rPr>
          <w:lang w:val="en-US"/>
        </w:rPr>
        <w:t>IPTV</w:t>
      </w:r>
      <w:r w:rsidRPr="00EA1CE0">
        <w:t>+</w:t>
      </w:r>
      <w:r w:rsidR="00C60298" w:rsidRPr="00EA1CE0">
        <w:t>ОТА</w:t>
      </w:r>
      <w:r w:rsidRPr="00EA1CE0">
        <w:t>+ВН, ШПД+</w:t>
      </w:r>
      <w:r w:rsidRPr="00EA1CE0">
        <w:rPr>
          <w:lang w:val="en-US"/>
        </w:rPr>
        <w:t>IPTV</w:t>
      </w:r>
      <w:r w:rsidRPr="00EA1CE0">
        <w:t>+</w:t>
      </w:r>
      <w:r w:rsidR="00C60298" w:rsidRPr="00EA1CE0">
        <w:t>ОТА</w:t>
      </w:r>
      <w:r w:rsidRPr="00EA1CE0">
        <w:t>+СПС+ВН):</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070"/>
        <w:gridCol w:w="1134"/>
        <w:gridCol w:w="992"/>
        <w:gridCol w:w="1222"/>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070"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1134"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222"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Pr>
        <w:shd w:val="clear" w:color="auto" w:fill="FFFFFF"/>
        <w:autoSpaceDE w:val="0"/>
        <w:autoSpaceDN w:val="0"/>
        <w:adjustRightInd w:val="0"/>
        <w:jc w:val="both"/>
      </w:pPr>
    </w:p>
    <w:p w:rsidR="00DA1AB3" w:rsidRPr="00EA1CE0" w:rsidRDefault="00DA1AB3" w:rsidP="00DA1AB3">
      <w:r w:rsidRPr="00EA1CE0">
        <w:t>4) 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Интерактивное телевидение </w:t>
      </w:r>
      <w:r w:rsidRPr="00EA1CE0">
        <w:t xml:space="preserve">для физических лиц </w:t>
      </w:r>
      <w:r w:rsidRPr="00EA1CE0">
        <w:rPr>
          <w:b/>
        </w:rPr>
        <w:t>(ШПД+</w:t>
      </w:r>
      <w:r w:rsidRPr="00EA1CE0">
        <w:rPr>
          <w:b/>
          <w:lang w:val="en-US"/>
        </w:rPr>
        <w:t>IPTV</w:t>
      </w:r>
      <w:r w:rsidRPr="00EA1CE0">
        <w:rPr>
          <w:b/>
        </w:rPr>
        <w:t>)</w:t>
      </w:r>
      <w:r w:rsidRPr="00EA1CE0">
        <w:t>, по которым заключены Договоры с Абонентом,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070"/>
        <w:gridCol w:w="1134"/>
        <w:gridCol w:w="992"/>
        <w:gridCol w:w="1222"/>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070"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1134"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222"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070" w:type="dxa"/>
          </w:tcPr>
          <w:p w:rsidR="00DA1AB3" w:rsidRPr="00EA1CE0" w:rsidRDefault="00DA1AB3" w:rsidP="00044011"/>
        </w:tc>
        <w:tc>
          <w:tcPr>
            <w:tcW w:w="1134" w:type="dxa"/>
          </w:tcPr>
          <w:p w:rsidR="00DA1AB3" w:rsidRPr="00EA1CE0" w:rsidRDefault="00DA1AB3" w:rsidP="00044011"/>
        </w:tc>
        <w:tc>
          <w:tcPr>
            <w:tcW w:w="992" w:type="dxa"/>
          </w:tcPr>
          <w:p w:rsidR="00DA1AB3" w:rsidRPr="00EA1CE0" w:rsidRDefault="00DA1AB3" w:rsidP="00044011"/>
        </w:tc>
        <w:tc>
          <w:tcPr>
            <w:tcW w:w="1222"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Pr>
        <w:shd w:val="clear" w:color="auto" w:fill="FFFFFF"/>
        <w:autoSpaceDE w:val="0"/>
        <w:autoSpaceDN w:val="0"/>
        <w:adjustRightInd w:val="0"/>
        <w:jc w:val="both"/>
      </w:pPr>
    </w:p>
    <w:p w:rsidR="00DA1AB3" w:rsidRPr="00EA1CE0" w:rsidRDefault="00DA1AB3" w:rsidP="00DA1AB3">
      <w:r w:rsidRPr="00EA1CE0">
        <w:t>5)__________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Интерактивное телевидение + </w:t>
      </w:r>
      <w:r w:rsidR="00FE24B6" w:rsidRPr="00EA1CE0">
        <w:rPr>
          <w:b/>
        </w:rPr>
        <w:t>Местная телефонная связь</w:t>
      </w:r>
      <w:r w:rsidRPr="00EA1CE0">
        <w:rPr>
          <w:b/>
        </w:rPr>
        <w:t xml:space="preserve"> </w:t>
      </w:r>
      <w:r w:rsidRPr="00EA1CE0">
        <w:t xml:space="preserve">для физических лиц </w:t>
      </w:r>
      <w:r w:rsidRPr="00EA1CE0">
        <w:rPr>
          <w:b/>
        </w:rPr>
        <w:t>(ШПД+</w:t>
      </w:r>
      <w:r w:rsidRPr="00EA1CE0">
        <w:rPr>
          <w:b/>
          <w:lang w:val="en-US"/>
        </w:rPr>
        <w:t>IPTV</w:t>
      </w:r>
      <w:r w:rsidRPr="00EA1CE0">
        <w:rPr>
          <w:b/>
        </w:rPr>
        <w:t>+</w:t>
      </w:r>
      <w:r w:rsidR="00C60298" w:rsidRPr="00EA1CE0">
        <w:rPr>
          <w:b/>
        </w:rPr>
        <w:t>ОТА</w:t>
      </w:r>
      <w:r w:rsidRPr="00EA1CE0">
        <w:rPr>
          <w:b/>
        </w:rPr>
        <w:t>)</w:t>
      </w:r>
      <w:r w:rsidRPr="00EA1CE0">
        <w:t>, по которым заключены Договоры с Абонентом,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126"/>
        <w:gridCol w:w="1247"/>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126"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1247"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126" w:type="dxa"/>
          </w:tcPr>
          <w:p w:rsidR="00DA1AB3" w:rsidRPr="00EA1CE0" w:rsidRDefault="00DA1AB3" w:rsidP="00044011"/>
        </w:tc>
        <w:tc>
          <w:tcPr>
            <w:tcW w:w="1247"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lastRenderedPageBreak/>
              <w:t>2</w:t>
            </w:r>
          </w:p>
        </w:tc>
        <w:tc>
          <w:tcPr>
            <w:tcW w:w="2126" w:type="dxa"/>
          </w:tcPr>
          <w:p w:rsidR="00DA1AB3" w:rsidRPr="00EA1CE0" w:rsidRDefault="00DA1AB3" w:rsidP="00044011"/>
        </w:tc>
        <w:tc>
          <w:tcPr>
            <w:tcW w:w="1247"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126" w:type="dxa"/>
          </w:tcPr>
          <w:p w:rsidR="00DA1AB3" w:rsidRPr="00EA1CE0" w:rsidRDefault="00DA1AB3" w:rsidP="00044011"/>
        </w:tc>
        <w:tc>
          <w:tcPr>
            <w:tcW w:w="1247"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126" w:type="dxa"/>
          </w:tcPr>
          <w:p w:rsidR="00DA1AB3" w:rsidRPr="00EA1CE0" w:rsidRDefault="00DA1AB3" w:rsidP="00044011"/>
        </w:tc>
        <w:tc>
          <w:tcPr>
            <w:tcW w:w="1247"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Pr>
        <w:shd w:val="clear" w:color="auto" w:fill="FFFFFF"/>
        <w:autoSpaceDE w:val="0"/>
        <w:autoSpaceDN w:val="0"/>
        <w:adjustRightInd w:val="0"/>
        <w:jc w:val="both"/>
      </w:pPr>
    </w:p>
    <w:p w:rsidR="00DA1AB3" w:rsidRPr="00EA1CE0" w:rsidRDefault="00DA1AB3" w:rsidP="00DA1AB3">
      <w:r w:rsidRPr="00EA1CE0">
        <w:t>6)__________</w:t>
      </w:r>
      <w:r w:rsidRPr="00EA1CE0">
        <w:rPr>
          <w:b/>
        </w:rPr>
        <w:t>Заявок</w:t>
      </w:r>
      <w:r w:rsidRPr="00EA1CE0">
        <w:t xml:space="preserve"> на подключение </w:t>
      </w:r>
      <w:r w:rsidRPr="00EA1CE0">
        <w:rPr>
          <w:b/>
        </w:rPr>
        <w:t>Пакетных предложений Широкополосный доступ в Интернет + Услуги связи в сетях подвижной радиотелефонной связи</w:t>
      </w:r>
      <w:r w:rsidRPr="00EA1CE0">
        <w:t xml:space="preserve"> для физических лиц </w:t>
      </w:r>
      <w:r w:rsidRPr="00EA1CE0">
        <w:rPr>
          <w:b/>
        </w:rPr>
        <w:t>(ШПД+СПС)</w:t>
      </w:r>
      <w:r w:rsidRPr="00EA1CE0">
        <w:t>, по которым заключены Договоры с Абонентом и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Pr>
        <w:shd w:val="clear" w:color="auto" w:fill="FFFFFF"/>
        <w:autoSpaceDE w:val="0"/>
        <w:autoSpaceDN w:val="0"/>
        <w:adjustRightInd w:val="0"/>
        <w:jc w:val="both"/>
      </w:pPr>
    </w:p>
    <w:p w:rsidR="00DA1AB3" w:rsidRPr="00EA1CE0" w:rsidRDefault="00DA1AB3" w:rsidP="00DA1AB3">
      <w:r w:rsidRPr="00EA1CE0">
        <w:t>7)__________</w:t>
      </w:r>
      <w:r w:rsidRPr="00EA1CE0">
        <w:rPr>
          <w:b/>
        </w:rPr>
        <w:t>Заявок</w:t>
      </w:r>
      <w:r w:rsidRPr="00EA1CE0">
        <w:t xml:space="preserve"> на подключение </w:t>
      </w:r>
      <w:r w:rsidRPr="00EA1CE0">
        <w:rPr>
          <w:b/>
        </w:rPr>
        <w:t>Пакетных предложений Широкополосный доступ в Интернет + Интерактивное телевидение + Услуги связи в сетях подвижной радиотелефонной связи</w:t>
      </w:r>
      <w:r w:rsidRPr="00EA1CE0">
        <w:t xml:space="preserve"> для физических лиц </w:t>
      </w:r>
      <w:r w:rsidRPr="00EA1CE0">
        <w:rPr>
          <w:b/>
        </w:rPr>
        <w:t>(ШПД+</w:t>
      </w:r>
      <w:r w:rsidRPr="00EA1CE0">
        <w:rPr>
          <w:b/>
          <w:lang w:val="en-US"/>
        </w:rPr>
        <w:t>IPTV</w:t>
      </w:r>
      <w:r w:rsidRPr="00EA1CE0">
        <w:rPr>
          <w:b/>
        </w:rPr>
        <w:t>+СПС),</w:t>
      </w:r>
      <w:r w:rsidRPr="00EA1CE0">
        <w:t xml:space="preserve"> по которым заключены Договоры с Абонентом,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 w:rsidR="00DA1AB3" w:rsidRPr="00EA1CE0" w:rsidRDefault="00DA1AB3" w:rsidP="00DA1AB3">
      <w:r w:rsidRPr="00EA1CE0">
        <w:t>8) 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Интерактивное телевидение + </w:t>
      </w:r>
      <w:r w:rsidR="00FE24B6" w:rsidRPr="00EA1CE0">
        <w:rPr>
          <w:b/>
        </w:rPr>
        <w:t>Местная телефонная связь</w:t>
      </w:r>
      <w:r w:rsidRPr="00EA1CE0">
        <w:rPr>
          <w:b/>
        </w:rPr>
        <w:t xml:space="preserve"> + Услуги связи в сетях подвижной радиотелефонной связи</w:t>
      </w:r>
      <w:r w:rsidRPr="00EA1CE0">
        <w:t xml:space="preserve"> для физических лиц </w:t>
      </w:r>
      <w:r w:rsidRPr="00EA1CE0">
        <w:rPr>
          <w:b/>
        </w:rPr>
        <w:t>(ШПД+</w:t>
      </w:r>
      <w:r w:rsidRPr="00EA1CE0">
        <w:rPr>
          <w:b/>
          <w:lang w:val="en-US"/>
        </w:rPr>
        <w:t>IPTV</w:t>
      </w:r>
      <w:r w:rsidRPr="00EA1CE0">
        <w:rPr>
          <w:b/>
        </w:rPr>
        <w:t>+</w:t>
      </w:r>
      <w:r w:rsidR="00C60298" w:rsidRPr="00EA1CE0">
        <w:rPr>
          <w:b/>
        </w:rPr>
        <w:t>ОТА</w:t>
      </w:r>
      <w:r w:rsidRPr="00EA1CE0">
        <w:rPr>
          <w:b/>
        </w:rPr>
        <w:t>+СПС)</w:t>
      </w:r>
      <w:r w:rsidRPr="00EA1CE0">
        <w:t>, по которым заключены Договоры с Абонентом,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Pr>
        <w:shd w:val="clear" w:color="auto" w:fill="FFFFFF"/>
        <w:autoSpaceDE w:val="0"/>
        <w:autoSpaceDN w:val="0"/>
        <w:adjustRightInd w:val="0"/>
        <w:jc w:val="both"/>
      </w:pPr>
    </w:p>
    <w:p w:rsidR="00DA1AB3" w:rsidRPr="00EA1CE0" w:rsidRDefault="00DA1AB3" w:rsidP="00DA1AB3"/>
    <w:p w:rsidR="00DA1AB3" w:rsidRPr="00EA1CE0" w:rsidRDefault="00DA1AB3" w:rsidP="00DA1AB3">
      <w:r w:rsidRPr="00EA1CE0">
        <w:lastRenderedPageBreak/>
        <w:t>9) 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Услуги Видеонаблюдения </w:t>
      </w:r>
      <w:r w:rsidRPr="00EA1CE0">
        <w:t xml:space="preserve">для физических лиц </w:t>
      </w:r>
      <w:r w:rsidRPr="00EA1CE0">
        <w:rPr>
          <w:b/>
        </w:rPr>
        <w:t>(ШПД+ВН)</w:t>
      </w:r>
      <w:r w:rsidRPr="00EA1CE0">
        <w:t>, по которым заключены Договоры и подписан Акт приема-передачи оборудования и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 w:rsidR="00DA1AB3" w:rsidRPr="00EA1CE0" w:rsidRDefault="00DA1AB3" w:rsidP="00DA1AB3">
      <w:r w:rsidRPr="00EA1CE0">
        <w:t>10) 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Интерактивное телевидение + Услуги Видеонаблюдения </w:t>
      </w:r>
      <w:r w:rsidRPr="00EA1CE0">
        <w:t xml:space="preserve">для физических лиц </w:t>
      </w:r>
      <w:r w:rsidRPr="00EA1CE0">
        <w:rPr>
          <w:b/>
        </w:rPr>
        <w:t>(ШПД+</w:t>
      </w:r>
      <w:r w:rsidRPr="00EA1CE0">
        <w:rPr>
          <w:b/>
          <w:lang w:val="en-US"/>
        </w:rPr>
        <w:t>IPTV</w:t>
      </w:r>
      <w:r w:rsidRPr="00EA1CE0">
        <w:rPr>
          <w:b/>
        </w:rPr>
        <w:t>+ВН)</w:t>
      </w:r>
      <w:r w:rsidRPr="00EA1CE0">
        <w:t>, по которым заключены Договоры и подписан Акт приема-передачи оборудования и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 w:rsidR="00DA1AB3" w:rsidRPr="00EA1CE0" w:rsidRDefault="00DA1AB3" w:rsidP="00DA1AB3">
      <w:r w:rsidRPr="00EA1CE0">
        <w:t>11) 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Интерактивное телевидение + </w:t>
      </w:r>
      <w:r w:rsidR="00FE24B6" w:rsidRPr="00EA1CE0">
        <w:rPr>
          <w:b/>
        </w:rPr>
        <w:t>Местная телефонная связь</w:t>
      </w:r>
      <w:r w:rsidRPr="00EA1CE0">
        <w:rPr>
          <w:b/>
        </w:rPr>
        <w:t xml:space="preserve"> + Услуги Видеонаблюдения </w:t>
      </w:r>
      <w:r w:rsidRPr="00EA1CE0">
        <w:t xml:space="preserve">для физических лиц </w:t>
      </w:r>
      <w:r w:rsidRPr="00EA1CE0">
        <w:rPr>
          <w:b/>
        </w:rPr>
        <w:t>(ШПД+</w:t>
      </w:r>
      <w:r w:rsidRPr="00EA1CE0">
        <w:rPr>
          <w:b/>
          <w:lang w:val="en-US"/>
        </w:rPr>
        <w:t>IPTV</w:t>
      </w:r>
      <w:r w:rsidRPr="00EA1CE0">
        <w:rPr>
          <w:b/>
        </w:rPr>
        <w:t>+</w:t>
      </w:r>
      <w:r w:rsidR="00C60298" w:rsidRPr="00EA1CE0">
        <w:rPr>
          <w:b/>
        </w:rPr>
        <w:t>ОТА</w:t>
      </w:r>
      <w:r w:rsidRPr="00EA1CE0">
        <w:rPr>
          <w:b/>
        </w:rPr>
        <w:t>+ВН)</w:t>
      </w:r>
      <w:r w:rsidRPr="00EA1CE0">
        <w:t>, по которым заключены Договоры и подписан Акт приема-передачи оборудования и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 w:rsidR="00DA1AB3" w:rsidRPr="00EA1CE0" w:rsidRDefault="00DA1AB3" w:rsidP="00DA1AB3">
      <w:r w:rsidRPr="00EA1CE0">
        <w:t>12) 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Интерактивное телевидение + Услуги связи в сетях подвижной радиотелефонной связи + Услуги Видеонаблюдения </w:t>
      </w:r>
      <w:r w:rsidRPr="00EA1CE0">
        <w:t xml:space="preserve">для физических лиц </w:t>
      </w:r>
      <w:r w:rsidRPr="00EA1CE0">
        <w:rPr>
          <w:b/>
        </w:rPr>
        <w:t>(ШПД+</w:t>
      </w:r>
      <w:r w:rsidRPr="00EA1CE0">
        <w:rPr>
          <w:b/>
          <w:lang w:val="en-US"/>
        </w:rPr>
        <w:t>IPTV</w:t>
      </w:r>
      <w:r w:rsidRPr="00EA1CE0">
        <w:rPr>
          <w:b/>
        </w:rPr>
        <w:t>+СПС+ВН)</w:t>
      </w:r>
      <w:r w:rsidRPr="00EA1CE0">
        <w:t>, по которым заключены Договоры и подписан Акт приема-передачи оборудования и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lastRenderedPageBreak/>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283CB7"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 w:rsidR="00DA1AB3" w:rsidRPr="00EA1CE0" w:rsidRDefault="00DA1AB3" w:rsidP="00DA1AB3">
      <w:r w:rsidRPr="00EA1CE0">
        <w:t>13) __________</w:t>
      </w:r>
      <w:r w:rsidRPr="00EA1CE0">
        <w:rPr>
          <w:b/>
        </w:rPr>
        <w:t>Заявок</w:t>
      </w:r>
      <w:r w:rsidRPr="00EA1CE0">
        <w:t xml:space="preserve"> на подключение </w:t>
      </w:r>
      <w:r w:rsidRPr="00EA1CE0">
        <w:rPr>
          <w:b/>
        </w:rPr>
        <w:t xml:space="preserve">Пакетных предложений Широкополосный доступ в Интернет + Интерактивное телевидение + </w:t>
      </w:r>
      <w:r w:rsidR="00FE24B6" w:rsidRPr="00EA1CE0">
        <w:rPr>
          <w:b/>
        </w:rPr>
        <w:t>Местная телефонная связь</w:t>
      </w:r>
      <w:r w:rsidRPr="00EA1CE0">
        <w:rPr>
          <w:rStyle w:val="afff9"/>
          <w:b/>
          <w:lang w:val="ru-RU"/>
        </w:rPr>
        <w:t xml:space="preserve"> </w:t>
      </w:r>
      <w:r w:rsidRPr="00EA1CE0">
        <w:rPr>
          <w:b/>
        </w:rPr>
        <w:t xml:space="preserve">+ Услуги связи в сетях подвижной радиотелефонной связи + Услуги Видеонаблюдения </w:t>
      </w:r>
      <w:r w:rsidRPr="00EA1CE0">
        <w:t xml:space="preserve">для физических лиц </w:t>
      </w:r>
      <w:r w:rsidRPr="00EA1CE0">
        <w:rPr>
          <w:b/>
        </w:rPr>
        <w:t>(ШПД+</w:t>
      </w:r>
      <w:r w:rsidRPr="00EA1CE0">
        <w:rPr>
          <w:b/>
          <w:lang w:val="en-US"/>
        </w:rPr>
        <w:t>IPTV</w:t>
      </w:r>
      <w:r w:rsidRPr="00EA1CE0">
        <w:rPr>
          <w:b/>
        </w:rPr>
        <w:t>+</w:t>
      </w:r>
      <w:r w:rsidR="00C60298" w:rsidRPr="00EA1CE0">
        <w:rPr>
          <w:b/>
        </w:rPr>
        <w:t>ОТА</w:t>
      </w:r>
      <w:r w:rsidRPr="00EA1CE0">
        <w:rPr>
          <w:b/>
        </w:rPr>
        <w:t>+СПС+ВН)</w:t>
      </w:r>
      <w:r w:rsidRPr="00EA1CE0">
        <w:t>, по которым заключены Договоры и подписан Акт приема-передачи оборудования и произошло подключение:</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381"/>
        <w:gridCol w:w="992"/>
        <w:gridCol w:w="992"/>
        <w:gridCol w:w="1053"/>
        <w:gridCol w:w="1188"/>
        <w:gridCol w:w="2041"/>
        <w:gridCol w:w="1984"/>
        <w:gridCol w:w="1985"/>
        <w:gridCol w:w="1701"/>
      </w:tblGrid>
      <w:tr w:rsidR="00DA1AB3" w:rsidRPr="00EA1CE0" w:rsidTr="00B76AFB">
        <w:tc>
          <w:tcPr>
            <w:tcW w:w="918" w:type="dxa"/>
            <w:vAlign w:val="center"/>
          </w:tcPr>
          <w:p w:rsidR="00DA1AB3" w:rsidRPr="00EA1CE0" w:rsidRDefault="00DA1AB3" w:rsidP="00044011">
            <w:pPr>
              <w:jc w:val="center"/>
            </w:pPr>
            <w:r w:rsidRPr="00EA1CE0">
              <w:t>№ п/п</w:t>
            </w:r>
          </w:p>
        </w:tc>
        <w:tc>
          <w:tcPr>
            <w:tcW w:w="2381" w:type="dxa"/>
            <w:vAlign w:val="center"/>
          </w:tcPr>
          <w:p w:rsidR="00DA1AB3" w:rsidRPr="00EA1CE0" w:rsidRDefault="00DA1AB3" w:rsidP="00044011">
            <w:pPr>
              <w:jc w:val="center"/>
            </w:pPr>
            <w:r w:rsidRPr="00EA1CE0">
              <w:t>Адрес предоставления услуги (улица, дом, квартира, корпус и пр.)</w:t>
            </w:r>
          </w:p>
        </w:tc>
        <w:tc>
          <w:tcPr>
            <w:tcW w:w="992" w:type="dxa"/>
            <w:vAlign w:val="center"/>
          </w:tcPr>
          <w:p w:rsidR="00DA1AB3" w:rsidRPr="00EA1CE0" w:rsidRDefault="00DA1AB3" w:rsidP="00044011">
            <w:r w:rsidRPr="00EA1CE0">
              <w:t xml:space="preserve"> Номер Договора</w:t>
            </w:r>
          </w:p>
        </w:tc>
        <w:tc>
          <w:tcPr>
            <w:tcW w:w="992" w:type="dxa"/>
            <w:vAlign w:val="center"/>
          </w:tcPr>
          <w:p w:rsidR="00DA1AB3" w:rsidRPr="00EA1CE0" w:rsidRDefault="00DA1AB3" w:rsidP="00044011">
            <w:pPr>
              <w:jc w:val="center"/>
            </w:pPr>
            <w:r w:rsidRPr="00EA1CE0">
              <w:t>Дата Договора</w:t>
            </w:r>
          </w:p>
        </w:tc>
        <w:tc>
          <w:tcPr>
            <w:tcW w:w="1053" w:type="dxa"/>
            <w:vAlign w:val="center"/>
          </w:tcPr>
          <w:p w:rsidR="00DA1AB3" w:rsidRPr="00EA1CE0" w:rsidRDefault="00DA1AB3" w:rsidP="00044011">
            <w:pPr>
              <w:jc w:val="center"/>
              <w:rPr>
                <w:lang w:val="en-US"/>
              </w:rPr>
            </w:pPr>
            <w:r w:rsidRPr="00EA1CE0">
              <w:t xml:space="preserve">Технология </w:t>
            </w:r>
          </w:p>
        </w:tc>
        <w:tc>
          <w:tcPr>
            <w:tcW w:w="1188" w:type="dxa"/>
            <w:vAlign w:val="center"/>
          </w:tcPr>
          <w:p w:rsidR="00DA1AB3" w:rsidRPr="00EA1CE0" w:rsidRDefault="00DA1AB3" w:rsidP="00044011">
            <w:pPr>
              <w:jc w:val="center"/>
            </w:pPr>
            <w:r w:rsidRPr="00EA1CE0">
              <w:t>Наименование тарифного плана</w:t>
            </w:r>
          </w:p>
        </w:tc>
        <w:tc>
          <w:tcPr>
            <w:tcW w:w="2041" w:type="dxa"/>
            <w:vAlign w:val="center"/>
          </w:tcPr>
          <w:p w:rsidR="00DA1AB3" w:rsidRPr="00EA1CE0" w:rsidRDefault="00DA1AB3" w:rsidP="00044011">
            <w:pPr>
              <w:jc w:val="center"/>
            </w:pPr>
            <w:r w:rsidRPr="00EA1CE0">
              <w:t>Размер Абонентской платы,</w:t>
            </w:r>
          </w:p>
          <w:p w:rsidR="00DA1AB3" w:rsidRPr="00EA1CE0" w:rsidRDefault="00DA1AB3" w:rsidP="00044011">
            <w:pPr>
              <w:jc w:val="center"/>
            </w:pPr>
            <w:r w:rsidRPr="00EA1CE0">
              <w:t xml:space="preserve">руб. </w:t>
            </w:r>
            <w:r w:rsidRPr="00EA1CE0">
              <w:rPr>
                <w:color w:val="000000"/>
              </w:rPr>
              <w:t>(руб. с НДС)</w:t>
            </w:r>
          </w:p>
        </w:tc>
        <w:tc>
          <w:tcPr>
            <w:tcW w:w="1984" w:type="dxa"/>
            <w:vAlign w:val="center"/>
          </w:tcPr>
          <w:p w:rsidR="00DA1AB3" w:rsidRPr="00EA1CE0" w:rsidRDefault="00DA1AB3" w:rsidP="00044011">
            <w:pPr>
              <w:jc w:val="center"/>
            </w:pPr>
            <w:r w:rsidRPr="00EA1CE0">
              <w:t>Ставка базовой составляющей вознаграждения, %</w:t>
            </w:r>
          </w:p>
        </w:tc>
        <w:tc>
          <w:tcPr>
            <w:tcW w:w="1985" w:type="dxa"/>
            <w:vAlign w:val="center"/>
          </w:tcPr>
          <w:p w:rsidR="00DA1AB3" w:rsidRPr="00EA1CE0" w:rsidRDefault="00E2609F" w:rsidP="00044011">
            <w:pPr>
              <w:jc w:val="center"/>
            </w:pPr>
            <w:r w:rsidRPr="00EA1CE0">
              <w:t>Ставка дополнительной составляющей вознаграждения, %</w:t>
            </w:r>
          </w:p>
        </w:tc>
        <w:tc>
          <w:tcPr>
            <w:tcW w:w="1701" w:type="dxa"/>
            <w:vAlign w:val="center"/>
          </w:tcPr>
          <w:p w:rsidR="00DA1AB3" w:rsidRPr="00EA1CE0" w:rsidRDefault="00DA1AB3" w:rsidP="00044011">
            <w:pPr>
              <w:jc w:val="center"/>
            </w:pPr>
            <w:r w:rsidRPr="00EA1CE0">
              <w:t xml:space="preserve">Вознаграждение, руб. </w:t>
            </w:r>
          </w:p>
          <w:p w:rsidR="00DA1AB3" w:rsidRPr="00EA1CE0" w:rsidRDefault="00DA1AB3" w:rsidP="00044011">
            <w:pPr>
              <w:jc w:val="center"/>
            </w:pPr>
            <w:r w:rsidRPr="00EA1CE0">
              <w:rPr>
                <w:color w:val="000000"/>
              </w:rPr>
              <w:t>(руб., с НДС)</w:t>
            </w:r>
          </w:p>
        </w:tc>
      </w:tr>
      <w:tr w:rsidR="00DA1AB3" w:rsidRPr="00EA1CE0" w:rsidTr="00B76AFB">
        <w:tc>
          <w:tcPr>
            <w:tcW w:w="918" w:type="dxa"/>
          </w:tcPr>
          <w:p w:rsidR="00DA1AB3" w:rsidRPr="00EA1CE0" w:rsidRDefault="00DA1AB3" w:rsidP="00044011">
            <w:r w:rsidRPr="00EA1CE0">
              <w:t>1</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2</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3</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r w:rsidR="00DA1AB3" w:rsidRPr="00EA1CE0" w:rsidTr="00B76AFB">
        <w:tc>
          <w:tcPr>
            <w:tcW w:w="918" w:type="dxa"/>
          </w:tcPr>
          <w:p w:rsidR="00DA1AB3" w:rsidRPr="00EA1CE0" w:rsidRDefault="00DA1AB3" w:rsidP="00044011">
            <w:r w:rsidRPr="00EA1CE0">
              <w:t>Итого</w:t>
            </w:r>
          </w:p>
        </w:tc>
        <w:tc>
          <w:tcPr>
            <w:tcW w:w="2381" w:type="dxa"/>
          </w:tcPr>
          <w:p w:rsidR="00DA1AB3" w:rsidRPr="00EA1CE0" w:rsidRDefault="00DA1AB3" w:rsidP="00044011"/>
        </w:tc>
        <w:tc>
          <w:tcPr>
            <w:tcW w:w="992" w:type="dxa"/>
          </w:tcPr>
          <w:p w:rsidR="00DA1AB3" w:rsidRPr="00EA1CE0" w:rsidRDefault="00DA1AB3" w:rsidP="00044011"/>
        </w:tc>
        <w:tc>
          <w:tcPr>
            <w:tcW w:w="992" w:type="dxa"/>
          </w:tcPr>
          <w:p w:rsidR="00DA1AB3" w:rsidRPr="00EA1CE0" w:rsidRDefault="00DA1AB3" w:rsidP="00044011"/>
        </w:tc>
        <w:tc>
          <w:tcPr>
            <w:tcW w:w="1053" w:type="dxa"/>
          </w:tcPr>
          <w:p w:rsidR="00DA1AB3" w:rsidRPr="00EA1CE0" w:rsidRDefault="00DA1AB3" w:rsidP="00044011"/>
        </w:tc>
        <w:tc>
          <w:tcPr>
            <w:tcW w:w="1188" w:type="dxa"/>
          </w:tcPr>
          <w:p w:rsidR="00DA1AB3" w:rsidRPr="00EA1CE0" w:rsidRDefault="00DA1AB3" w:rsidP="00044011"/>
        </w:tc>
        <w:tc>
          <w:tcPr>
            <w:tcW w:w="2041" w:type="dxa"/>
          </w:tcPr>
          <w:p w:rsidR="00DA1AB3" w:rsidRPr="00EA1CE0" w:rsidRDefault="00DA1AB3" w:rsidP="00044011"/>
        </w:tc>
        <w:tc>
          <w:tcPr>
            <w:tcW w:w="1984" w:type="dxa"/>
          </w:tcPr>
          <w:p w:rsidR="00DA1AB3" w:rsidRPr="00EA1CE0" w:rsidRDefault="00DA1AB3" w:rsidP="00044011"/>
        </w:tc>
        <w:tc>
          <w:tcPr>
            <w:tcW w:w="1985" w:type="dxa"/>
          </w:tcPr>
          <w:p w:rsidR="00DA1AB3" w:rsidRPr="00EA1CE0" w:rsidRDefault="00DA1AB3" w:rsidP="00044011"/>
        </w:tc>
        <w:tc>
          <w:tcPr>
            <w:tcW w:w="1701" w:type="dxa"/>
          </w:tcPr>
          <w:p w:rsidR="00DA1AB3" w:rsidRPr="00EA1CE0" w:rsidRDefault="00DA1AB3" w:rsidP="00044011"/>
        </w:tc>
      </w:tr>
    </w:tbl>
    <w:p w:rsidR="00DA1AB3" w:rsidRPr="00EA1CE0" w:rsidRDefault="00DA1AB3" w:rsidP="00DA1AB3">
      <w:pPr>
        <w:pStyle w:val="Iauiue"/>
        <w:suppressAutoHyphens/>
        <w:spacing w:after="240"/>
        <w:jc w:val="both"/>
        <w:rPr>
          <w:bCs/>
        </w:rPr>
      </w:pPr>
    </w:p>
    <w:p w:rsidR="00DA1AB3" w:rsidRPr="00EA1CE0" w:rsidRDefault="00DA1AB3" w:rsidP="00DA1AB3">
      <w:pPr>
        <w:pStyle w:val="Iauiue"/>
        <w:suppressAutoHyphens/>
      </w:pPr>
      <w:r w:rsidRPr="00EA1CE0">
        <w:t xml:space="preserve">14) </w:t>
      </w:r>
      <w:r w:rsidRPr="00EA1CE0">
        <w:rPr>
          <w:b/>
        </w:rPr>
        <w:t xml:space="preserve">За оформление заявок на </w:t>
      </w:r>
      <w:r w:rsidR="005B6F93" w:rsidRPr="00EA1CE0">
        <w:rPr>
          <w:b/>
        </w:rPr>
        <w:t>реализацию</w:t>
      </w:r>
      <w:r w:rsidRPr="00EA1CE0">
        <w:rPr>
          <w:b/>
        </w:rPr>
        <w:t xml:space="preserve"> оборудования</w:t>
      </w:r>
      <w:r w:rsidRPr="00EA1CE0">
        <w:t>, по которым абонент приобрел оборудование</w:t>
      </w:r>
      <w:r w:rsidR="003C2D26" w:rsidRPr="00EA1CE0">
        <w:t xml:space="preserve"> при условии единовременной продажи за полную стоимость/в рассрочку/аренду:</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2"/>
        <w:gridCol w:w="3453"/>
        <w:gridCol w:w="1111"/>
        <w:gridCol w:w="1417"/>
        <w:gridCol w:w="1701"/>
        <w:gridCol w:w="2977"/>
        <w:gridCol w:w="1843"/>
        <w:gridCol w:w="1701"/>
      </w:tblGrid>
      <w:tr w:rsidR="003C2D26" w:rsidRPr="00EA1CE0" w:rsidTr="00B76AFB">
        <w:trPr>
          <w:trHeight w:val="468"/>
        </w:trPr>
        <w:tc>
          <w:tcPr>
            <w:tcW w:w="1032" w:type="dxa"/>
            <w:vAlign w:val="center"/>
          </w:tcPr>
          <w:p w:rsidR="003C2D26" w:rsidRPr="00EA1CE0" w:rsidRDefault="003C2D26" w:rsidP="00044011">
            <w:pPr>
              <w:jc w:val="center"/>
            </w:pPr>
            <w:r w:rsidRPr="00EA1CE0">
              <w:t>№ п/п</w:t>
            </w:r>
          </w:p>
        </w:tc>
        <w:tc>
          <w:tcPr>
            <w:tcW w:w="3453" w:type="dxa"/>
            <w:vAlign w:val="center"/>
          </w:tcPr>
          <w:p w:rsidR="003C2D26" w:rsidRPr="00EA1CE0" w:rsidRDefault="003C2D26" w:rsidP="00044011">
            <w:pPr>
              <w:jc w:val="center"/>
            </w:pPr>
            <w:r w:rsidRPr="00EA1CE0">
              <w:t>Адрес предоставления услуги (улица, дом, квартира, корпус и пр.)</w:t>
            </w:r>
          </w:p>
        </w:tc>
        <w:tc>
          <w:tcPr>
            <w:tcW w:w="1111" w:type="dxa"/>
            <w:vAlign w:val="center"/>
          </w:tcPr>
          <w:p w:rsidR="003C2D26" w:rsidRPr="00EA1CE0" w:rsidRDefault="003C2D26" w:rsidP="00044011">
            <w:r w:rsidRPr="00EA1CE0">
              <w:t xml:space="preserve"> Номер Договора</w:t>
            </w:r>
          </w:p>
        </w:tc>
        <w:tc>
          <w:tcPr>
            <w:tcW w:w="1417" w:type="dxa"/>
            <w:vAlign w:val="center"/>
          </w:tcPr>
          <w:p w:rsidR="003C2D26" w:rsidRPr="00EA1CE0" w:rsidRDefault="003C2D26" w:rsidP="00044011">
            <w:pPr>
              <w:jc w:val="center"/>
            </w:pPr>
            <w:r w:rsidRPr="00EA1CE0">
              <w:t>Вид оборудования</w:t>
            </w:r>
          </w:p>
        </w:tc>
        <w:tc>
          <w:tcPr>
            <w:tcW w:w="1701" w:type="dxa"/>
            <w:vAlign w:val="center"/>
          </w:tcPr>
          <w:p w:rsidR="003C2D26" w:rsidRPr="00EA1CE0" w:rsidRDefault="003C2D26" w:rsidP="00044011">
            <w:pPr>
              <w:jc w:val="center"/>
            </w:pPr>
            <w:r w:rsidRPr="00EA1CE0">
              <w:t>Стоимость оборудования</w:t>
            </w:r>
          </w:p>
        </w:tc>
        <w:tc>
          <w:tcPr>
            <w:tcW w:w="2977" w:type="dxa"/>
          </w:tcPr>
          <w:p w:rsidR="003C2D26" w:rsidRPr="00EA1CE0" w:rsidRDefault="003C2D26" w:rsidP="00E2609F">
            <w:pPr>
              <w:jc w:val="center"/>
            </w:pPr>
            <w:r w:rsidRPr="00EA1CE0">
              <w:t>Продажа за полную стоимость / продажа в рассрочку на 6/12/24 месяцев / аренда</w:t>
            </w:r>
          </w:p>
        </w:tc>
        <w:tc>
          <w:tcPr>
            <w:tcW w:w="1843" w:type="dxa"/>
            <w:vAlign w:val="center"/>
          </w:tcPr>
          <w:p w:rsidR="003C2D26" w:rsidRPr="00EA1CE0" w:rsidRDefault="003C2D26" w:rsidP="00E2609F">
            <w:pPr>
              <w:jc w:val="center"/>
            </w:pPr>
            <w:r w:rsidRPr="00EA1CE0">
              <w:t>Ставка вознаграждения, %</w:t>
            </w:r>
          </w:p>
        </w:tc>
        <w:tc>
          <w:tcPr>
            <w:tcW w:w="1701" w:type="dxa"/>
            <w:vAlign w:val="center"/>
          </w:tcPr>
          <w:p w:rsidR="003C2D26" w:rsidRPr="00EA1CE0" w:rsidRDefault="003C2D26" w:rsidP="00044011">
            <w:pPr>
              <w:jc w:val="center"/>
            </w:pPr>
            <w:r w:rsidRPr="00EA1CE0">
              <w:t xml:space="preserve">Вознаграждение, руб. </w:t>
            </w:r>
          </w:p>
          <w:p w:rsidR="003C2D26" w:rsidRPr="00EA1CE0" w:rsidRDefault="003C2D26" w:rsidP="00044011">
            <w:pPr>
              <w:jc w:val="center"/>
            </w:pPr>
            <w:r w:rsidRPr="00EA1CE0">
              <w:rPr>
                <w:color w:val="000000"/>
              </w:rPr>
              <w:t>(руб., с НДС)</w:t>
            </w:r>
          </w:p>
        </w:tc>
      </w:tr>
      <w:tr w:rsidR="003C2D26" w:rsidRPr="00EA1CE0" w:rsidTr="00B76AFB">
        <w:trPr>
          <w:trHeight w:val="108"/>
        </w:trPr>
        <w:tc>
          <w:tcPr>
            <w:tcW w:w="1032" w:type="dxa"/>
          </w:tcPr>
          <w:p w:rsidR="003C2D26" w:rsidRPr="00EA1CE0" w:rsidRDefault="003C2D26" w:rsidP="00044011">
            <w:r w:rsidRPr="00EA1CE0">
              <w:t>1</w:t>
            </w:r>
          </w:p>
        </w:tc>
        <w:tc>
          <w:tcPr>
            <w:tcW w:w="3453" w:type="dxa"/>
          </w:tcPr>
          <w:p w:rsidR="003C2D26" w:rsidRPr="00EA1CE0" w:rsidRDefault="003C2D26" w:rsidP="00044011"/>
        </w:tc>
        <w:tc>
          <w:tcPr>
            <w:tcW w:w="1111" w:type="dxa"/>
          </w:tcPr>
          <w:p w:rsidR="003C2D26" w:rsidRPr="00EA1CE0" w:rsidRDefault="003C2D26" w:rsidP="00044011"/>
        </w:tc>
        <w:tc>
          <w:tcPr>
            <w:tcW w:w="1417" w:type="dxa"/>
          </w:tcPr>
          <w:p w:rsidR="003C2D26" w:rsidRPr="00EA1CE0" w:rsidRDefault="003C2D26" w:rsidP="00044011"/>
        </w:tc>
        <w:tc>
          <w:tcPr>
            <w:tcW w:w="1701" w:type="dxa"/>
          </w:tcPr>
          <w:p w:rsidR="003C2D26" w:rsidRPr="00EA1CE0" w:rsidRDefault="003C2D26" w:rsidP="00044011"/>
        </w:tc>
        <w:tc>
          <w:tcPr>
            <w:tcW w:w="2977" w:type="dxa"/>
          </w:tcPr>
          <w:p w:rsidR="003C2D26" w:rsidRPr="00EA1CE0" w:rsidRDefault="003C2D26" w:rsidP="00044011"/>
        </w:tc>
        <w:tc>
          <w:tcPr>
            <w:tcW w:w="1843" w:type="dxa"/>
          </w:tcPr>
          <w:p w:rsidR="003C2D26" w:rsidRPr="00EA1CE0" w:rsidRDefault="003C2D26" w:rsidP="00044011"/>
        </w:tc>
        <w:tc>
          <w:tcPr>
            <w:tcW w:w="1701" w:type="dxa"/>
          </w:tcPr>
          <w:p w:rsidR="003C2D26" w:rsidRPr="00EA1CE0" w:rsidRDefault="003C2D26" w:rsidP="00044011"/>
        </w:tc>
      </w:tr>
      <w:tr w:rsidR="003C2D26" w:rsidRPr="00EA1CE0" w:rsidTr="00B76AFB">
        <w:trPr>
          <w:trHeight w:val="199"/>
        </w:trPr>
        <w:tc>
          <w:tcPr>
            <w:tcW w:w="1032" w:type="dxa"/>
          </w:tcPr>
          <w:p w:rsidR="003C2D26" w:rsidRPr="00EA1CE0" w:rsidRDefault="003C2D26" w:rsidP="00044011">
            <w:r w:rsidRPr="00EA1CE0">
              <w:t>2</w:t>
            </w:r>
          </w:p>
        </w:tc>
        <w:tc>
          <w:tcPr>
            <w:tcW w:w="3453" w:type="dxa"/>
          </w:tcPr>
          <w:p w:rsidR="003C2D26" w:rsidRPr="00EA1CE0" w:rsidRDefault="003C2D26" w:rsidP="00044011"/>
        </w:tc>
        <w:tc>
          <w:tcPr>
            <w:tcW w:w="1111" w:type="dxa"/>
          </w:tcPr>
          <w:p w:rsidR="003C2D26" w:rsidRPr="00EA1CE0" w:rsidRDefault="003C2D26" w:rsidP="00044011"/>
        </w:tc>
        <w:tc>
          <w:tcPr>
            <w:tcW w:w="1417" w:type="dxa"/>
          </w:tcPr>
          <w:p w:rsidR="003C2D26" w:rsidRPr="00EA1CE0" w:rsidRDefault="003C2D26" w:rsidP="00044011"/>
        </w:tc>
        <w:tc>
          <w:tcPr>
            <w:tcW w:w="1701" w:type="dxa"/>
          </w:tcPr>
          <w:p w:rsidR="003C2D26" w:rsidRPr="00EA1CE0" w:rsidRDefault="003C2D26" w:rsidP="00044011"/>
        </w:tc>
        <w:tc>
          <w:tcPr>
            <w:tcW w:w="2977" w:type="dxa"/>
          </w:tcPr>
          <w:p w:rsidR="003C2D26" w:rsidRPr="00EA1CE0" w:rsidRDefault="003C2D26" w:rsidP="00044011"/>
        </w:tc>
        <w:tc>
          <w:tcPr>
            <w:tcW w:w="1843" w:type="dxa"/>
          </w:tcPr>
          <w:p w:rsidR="003C2D26" w:rsidRPr="00EA1CE0" w:rsidRDefault="003C2D26" w:rsidP="00044011"/>
        </w:tc>
        <w:tc>
          <w:tcPr>
            <w:tcW w:w="1701" w:type="dxa"/>
          </w:tcPr>
          <w:p w:rsidR="003C2D26" w:rsidRPr="00EA1CE0" w:rsidRDefault="003C2D26" w:rsidP="00044011"/>
        </w:tc>
      </w:tr>
      <w:tr w:rsidR="003C2D26" w:rsidRPr="00EA1CE0" w:rsidTr="00B76AFB">
        <w:trPr>
          <w:trHeight w:val="199"/>
        </w:trPr>
        <w:tc>
          <w:tcPr>
            <w:tcW w:w="1032" w:type="dxa"/>
          </w:tcPr>
          <w:p w:rsidR="003C2D26" w:rsidRPr="00EA1CE0" w:rsidRDefault="003C2D26" w:rsidP="00044011">
            <w:r w:rsidRPr="00EA1CE0">
              <w:t>3</w:t>
            </w:r>
          </w:p>
        </w:tc>
        <w:tc>
          <w:tcPr>
            <w:tcW w:w="3453" w:type="dxa"/>
          </w:tcPr>
          <w:p w:rsidR="003C2D26" w:rsidRPr="00EA1CE0" w:rsidRDefault="003C2D26" w:rsidP="00044011"/>
        </w:tc>
        <w:tc>
          <w:tcPr>
            <w:tcW w:w="1111" w:type="dxa"/>
          </w:tcPr>
          <w:p w:rsidR="003C2D26" w:rsidRPr="00EA1CE0" w:rsidRDefault="003C2D26" w:rsidP="00044011"/>
        </w:tc>
        <w:tc>
          <w:tcPr>
            <w:tcW w:w="1417" w:type="dxa"/>
          </w:tcPr>
          <w:p w:rsidR="003C2D26" w:rsidRPr="00EA1CE0" w:rsidRDefault="003C2D26" w:rsidP="00044011"/>
        </w:tc>
        <w:tc>
          <w:tcPr>
            <w:tcW w:w="1701" w:type="dxa"/>
          </w:tcPr>
          <w:p w:rsidR="003C2D26" w:rsidRPr="00EA1CE0" w:rsidRDefault="003C2D26" w:rsidP="00044011"/>
        </w:tc>
        <w:tc>
          <w:tcPr>
            <w:tcW w:w="2977" w:type="dxa"/>
          </w:tcPr>
          <w:p w:rsidR="003C2D26" w:rsidRPr="00EA1CE0" w:rsidRDefault="003C2D26" w:rsidP="00044011"/>
        </w:tc>
        <w:tc>
          <w:tcPr>
            <w:tcW w:w="1843" w:type="dxa"/>
          </w:tcPr>
          <w:p w:rsidR="003C2D26" w:rsidRPr="00EA1CE0" w:rsidRDefault="003C2D26" w:rsidP="00044011"/>
        </w:tc>
        <w:tc>
          <w:tcPr>
            <w:tcW w:w="1701" w:type="dxa"/>
          </w:tcPr>
          <w:p w:rsidR="003C2D26" w:rsidRPr="00EA1CE0" w:rsidRDefault="003C2D26" w:rsidP="00044011"/>
        </w:tc>
      </w:tr>
      <w:tr w:rsidR="003C2D26" w:rsidRPr="00EA1CE0" w:rsidTr="00B76AFB">
        <w:trPr>
          <w:trHeight w:val="199"/>
        </w:trPr>
        <w:tc>
          <w:tcPr>
            <w:tcW w:w="1032" w:type="dxa"/>
          </w:tcPr>
          <w:p w:rsidR="003C2D26" w:rsidRPr="00EA1CE0" w:rsidRDefault="003C2D26" w:rsidP="00044011">
            <w:r w:rsidRPr="00EA1CE0">
              <w:t>Итого</w:t>
            </w:r>
          </w:p>
        </w:tc>
        <w:tc>
          <w:tcPr>
            <w:tcW w:w="3453" w:type="dxa"/>
          </w:tcPr>
          <w:p w:rsidR="003C2D26" w:rsidRPr="00EA1CE0" w:rsidRDefault="003C2D26" w:rsidP="00044011"/>
        </w:tc>
        <w:tc>
          <w:tcPr>
            <w:tcW w:w="1111" w:type="dxa"/>
          </w:tcPr>
          <w:p w:rsidR="003C2D26" w:rsidRPr="00EA1CE0" w:rsidRDefault="003C2D26" w:rsidP="00044011"/>
        </w:tc>
        <w:tc>
          <w:tcPr>
            <w:tcW w:w="1417" w:type="dxa"/>
          </w:tcPr>
          <w:p w:rsidR="003C2D26" w:rsidRPr="00EA1CE0" w:rsidRDefault="003C2D26" w:rsidP="00044011"/>
        </w:tc>
        <w:tc>
          <w:tcPr>
            <w:tcW w:w="1701" w:type="dxa"/>
          </w:tcPr>
          <w:p w:rsidR="003C2D26" w:rsidRPr="00EA1CE0" w:rsidRDefault="003C2D26" w:rsidP="00044011"/>
        </w:tc>
        <w:tc>
          <w:tcPr>
            <w:tcW w:w="2977" w:type="dxa"/>
          </w:tcPr>
          <w:p w:rsidR="003C2D26" w:rsidRPr="00EA1CE0" w:rsidRDefault="003C2D26" w:rsidP="00044011"/>
        </w:tc>
        <w:tc>
          <w:tcPr>
            <w:tcW w:w="1843" w:type="dxa"/>
          </w:tcPr>
          <w:p w:rsidR="003C2D26" w:rsidRPr="00EA1CE0" w:rsidRDefault="003C2D26" w:rsidP="00044011"/>
        </w:tc>
        <w:tc>
          <w:tcPr>
            <w:tcW w:w="1701" w:type="dxa"/>
          </w:tcPr>
          <w:p w:rsidR="003C2D26" w:rsidRPr="00EA1CE0" w:rsidRDefault="003C2D26" w:rsidP="00044011"/>
        </w:tc>
      </w:tr>
    </w:tbl>
    <w:p w:rsidR="00DA1AB3" w:rsidRPr="00EA1CE0" w:rsidRDefault="00DA1AB3" w:rsidP="00DA1AB3">
      <w:pPr>
        <w:shd w:val="clear" w:color="auto" w:fill="FFFFFF"/>
        <w:autoSpaceDE w:val="0"/>
        <w:autoSpaceDN w:val="0"/>
        <w:adjustRightInd w:val="0"/>
        <w:jc w:val="both"/>
      </w:pPr>
    </w:p>
    <w:p w:rsidR="00AB7983" w:rsidRPr="00EA1CE0" w:rsidRDefault="00AB7983" w:rsidP="00AB7983">
      <w:pPr>
        <w:pStyle w:val="Iauiue"/>
        <w:suppressAutoHyphens/>
      </w:pPr>
      <w:r w:rsidRPr="00EA1CE0">
        <w:t xml:space="preserve">15) </w:t>
      </w:r>
      <w:r w:rsidRPr="00EA1CE0">
        <w:rPr>
          <w:b/>
        </w:rPr>
        <w:t xml:space="preserve">За оформление заявок на </w:t>
      </w:r>
      <w:r w:rsidR="00F7250E" w:rsidRPr="00EA1CE0">
        <w:rPr>
          <w:b/>
        </w:rPr>
        <w:t xml:space="preserve">реализацию </w:t>
      </w:r>
      <w:r w:rsidRPr="00EA1CE0">
        <w:rPr>
          <w:b/>
        </w:rPr>
        <w:t>прочих Услуг</w:t>
      </w:r>
      <w:r w:rsidR="008968FE" w:rsidRPr="00EA1CE0">
        <w:t xml:space="preserve"> </w:t>
      </w:r>
      <w:r w:rsidR="00F92220" w:rsidRPr="00EA1CE0">
        <w:t xml:space="preserve">(в </w:t>
      </w:r>
      <w:proofErr w:type="spellStart"/>
      <w:r w:rsidR="00F92220" w:rsidRPr="00EA1CE0">
        <w:t>т.ч</w:t>
      </w:r>
      <w:proofErr w:type="spellEnd"/>
      <w:r w:rsidR="00F92220" w:rsidRPr="00EA1CE0">
        <w:t>. Ростелеком ключ, Умный домофон, Умный шлагбаум, Комплексное видеонаблюдение)</w:t>
      </w:r>
      <w:r w:rsidRPr="00EA1CE0">
        <w:t>:</w:t>
      </w: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0"/>
        <w:gridCol w:w="2239"/>
        <w:gridCol w:w="1021"/>
        <w:gridCol w:w="1134"/>
        <w:gridCol w:w="1843"/>
        <w:gridCol w:w="2268"/>
        <w:gridCol w:w="2126"/>
        <w:gridCol w:w="1843"/>
        <w:gridCol w:w="1701"/>
      </w:tblGrid>
      <w:tr w:rsidR="00B76AFB" w:rsidRPr="00EA1CE0" w:rsidTr="00B76AFB">
        <w:tc>
          <w:tcPr>
            <w:tcW w:w="1060" w:type="dxa"/>
            <w:vAlign w:val="center"/>
          </w:tcPr>
          <w:p w:rsidR="002821B1" w:rsidRPr="00EA1CE0" w:rsidRDefault="002821B1" w:rsidP="005F7031">
            <w:pPr>
              <w:jc w:val="center"/>
            </w:pPr>
            <w:r w:rsidRPr="00EA1CE0">
              <w:t>№ п/п</w:t>
            </w:r>
          </w:p>
        </w:tc>
        <w:tc>
          <w:tcPr>
            <w:tcW w:w="2239" w:type="dxa"/>
            <w:vAlign w:val="center"/>
          </w:tcPr>
          <w:p w:rsidR="002821B1" w:rsidRPr="00EA1CE0" w:rsidRDefault="002821B1" w:rsidP="005F7031">
            <w:pPr>
              <w:jc w:val="center"/>
            </w:pPr>
            <w:r w:rsidRPr="00EA1CE0">
              <w:t>Адрес предоставления услуги (улица, дом, квартира, корпус и пр.)</w:t>
            </w:r>
          </w:p>
        </w:tc>
        <w:tc>
          <w:tcPr>
            <w:tcW w:w="1021" w:type="dxa"/>
            <w:vAlign w:val="center"/>
          </w:tcPr>
          <w:p w:rsidR="002821B1" w:rsidRPr="00EA1CE0" w:rsidRDefault="002821B1" w:rsidP="005F7031">
            <w:r w:rsidRPr="00EA1CE0">
              <w:t xml:space="preserve"> Номер Договора</w:t>
            </w:r>
          </w:p>
        </w:tc>
        <w:tc>
          <w:tcPr>
            <w:tcW w:w="1134" w:type="dxa"/>
            <w:vAlign w:val="center"/>
          </w:tcPr>
          <w:p w:rsidR="002821B1" w:rsidRPr="00EA1CE0" w:rsidRDefault="002821B1" w:rsidP="005F7031">
            <w:pPr>
              <w:jc w:val="center"/>
            </w:pPr>
            <w:r w:rsidRPr="00EA1CE0">
              <w:t>Дата Договора</w:t>
            </w:r>
          </w:p>
        </w:tc>
        <w:tc>
          <w:tcPr>
            <w:tcW w:w="1843" w:type="dxa"/>
            <w:vAlign w:val="center"/>
          </w:tcPr>
          <w:p w:rsidR="002821B1" w:rsidRPr="00EA1CE0" w:rsidRDefault="002821B1" w:rsidP="005F7031">
            <w:pPr>
              <w:jc w:val="center"/>
            </w:pPr>
            <w:r w:rsidRPr="00B55FE6">
              <w:rPr>
                <w:sz w:val="18"/>
              </w:rPr>
              <w:t>Наименование</w:t>
            </w:r>
            <w:r w:rsidRPr="00EA1CE0">
              <w:t xml:space="preserve"> тарифного плана</w:t>
            </w:r>
          </w:p>
        </w:tc>
        <w:tc>
          <w:tcPr>
            <w:tcW w:w="2268" w:type="dxa"/>
            <w:vAlign w:val="center"/>
          </w:tcPr>
          <w:p w:rsidR="002821B1" w:rsidRPr="00EA1CE0" w:rsidRDefault="002821B1" w:rsidP="005F7031">
            <w:pPr>
              <w:jc w:val="center"/>
            </w:pPr>
            <w:r w:rsidRPr="00EA1CE0">
              <w:t>Размер Абонентской платы,</w:t>
            </w:r>
          </w:p>
          <w:p w:rsidR="002821B1" w:rsidRPr="00EA1CE0" w:rsidRDefault="002821B1" w:rsidP="005F7031">
            <w:pPr>
              <w:jc w:val="center"/>
            </w:pPr>
            <w:r w:rsidRPr="00EA1CE0">
              <w:t xml:space="preserve">руб. </w:t>
            </w:r>
            <w:r w:rsidRPr="00EA1CE0">
              <w:rPr>
                <w:color w:val="000000"/>
              </w:rPr>
              <w:t>(руб. с НДС)</w:t>
            </w:r>
          </w:p>
        </w:tc>
        <w:tc>
          <w:tcPr>
            <w:tcW w:w="2126" w:type="dxa"/>
            <w:vAlign w:val="center"/>
          </w:tcPr>
          <w:p w:rsidR="002821B1" w:rsidRPr="00EA1CE0" w:rsidRDefault="002821B1" w:rsidP="005F7031">
            <w:pPr>
              <w:jc w:val="center"/>
            </w:pPr>
            <w:r w:rsidRPr="00EA1CE0">
              <w:t>Ставка базовой составляющей вознаграждения, %</w:t>
            </w:r>
          </w:p>
        </w:tc>
        <w:tc>
          <w:tcPr>
            <w:tcW w:w="1843" w:type="dxa"/>
            <w:vAlign w:val="center"/>
          </w:tcPr>
          <w:p w:rsidR="002821B1" w:rsidRPr="00EA1CE0" w:rsidRDefault="002821B1" w:rsidP="005F7031">
            <w:pPr>
              <w:jc w:val="center"/>
            </w:pPr>
            <w:r w:rsidRPr="00EA1CE0">
              <w:t>Ставка дополнительной составляющей вознаграждения, %</w:t>
            </w:r>
          </w:p>
        </w:tc>
        <w:tc>
          <w:tcPr>
            <w:tcW w:w="1701" w:type="dxa"/>
            <w:vAlign w:val="center"/>
          </w:tcPr>
          <w:p w:rsidR="002821B1" w:rsidRPr="00EA1CE0" w:rsidRDefault="002821B1" w:rsidP="005F7031">
            <w:pPr>
              <w:jc w:val="center"/>
            </w:pPr>
            <w:r w:rsidRPr="00EA1CE0">
              <w:t xml:space="preserve">Вознаграждение, руб. </w:t>
            </w:r>
          </w:p>
          <w:p w:rsidR="002821B1" w:rsidRPr="00EA1CE0" w:rsidRDefault="002821B1" w:rsidP="005F7031">
            <w:pPr>
              <w:jc w:val="center"/>
            </w:pPr>
            <w:r w:rsidRPr="00EA1CE0">
              <w:rPr>
                <w:color w:val="000000"/>
              </w:rPr>
              <w:t>(руб., с НДС)</w:t>
            </w:r>
          </w:p>
        </w:tc>
      </w:tr>
      <w:tr w:rsidR="00B76AFB" w:rsidRPr="00EA1CE0" w:rsidTr="00B76AFB">
        <w:tc>
          <w:tcPr>
            <w:tcW w:w="1060" w:type="dxa"/>
          </w:tcPr>
          <w:p w:rsidR="002821B1" w:rsidRPr="00EA1CE0" w:rsidRDefault="002821B1" w:rsidP="005F7031">
            <w:r w:rsidRPr="00EA1CE0">
              <w:t>1</w:t>
            </w:r>
          </w:p>
        </w:tc>
        <w:tc>
          <w:tcPr>
            <w:tcW w:w="2239" w:type="dxa"/>
          </w:tcPr>
          <w:p w:rsidR="002821B1" w:rsidRPr="00EA1CE0" w:rsidRDefault="002821B1" w:rsidP="005F7031"/>
        </w:tc>
        <w:tc>
          <w:tcPr>
            <w:tcW w:w="1021" w:type="dxa"/>
          </w:tcPr>
          <w:p w:rsidR="002821B1" w:rsidRPr="00EA1CE0" w:rsidRDefault="002821B1" w:rsidP="005F7031"/>
        </w:tc>
        <w:tc>
          <w:tcPr>
            <w:tcW w:w="1134" w:type="dxa"/>
          </w:tcPr>
          <w:p w:rsidR="002821B1" w:rsidRPr="00EA1CE0" w:rsidRDefault="002821B1" w:rsidP="005F7031"/>
        </w:tc>
        <w:tc>
          <w:tcPr>
            <w:tcW w:w="1843" w:type="dxa"/>
          </w:tcPr>
          <w:p w:rsidR="002821B1" w:rsidRPr="00EA1CE0" w:rsidRDefault="002821B1" w:rsidP="005F7031"/>
        </w:tc>
        <w:tc>
          <w:tcPr>
            <w:tcW w:w="2268" w:type="dxa"/>
          </w:tcPr>
          <w:p w:rsidR="002821B1" w:rsidRPr="00EA1CE0" w:rsidRDefault="002821B1" w:rsidP="005F7031"/>
        </w:tc>
        <w:tc>
          <w:tcPr>
            <w:tcW w:w="2126" w:type="dxa"/>
          </w:tcPr>
          <w:p w:rsidR="002821B1" w:rsidRPr="00EA1CE0" w:rsidRDefault="002821B1" w:rsidP="005F7031"/>
        </w:tc>
        <w:tc>
          <w:tcPr>
            <w:tcW w:w="1843" w:type="dxa"/>
          </w:tcPr>
          <w:p w:rsidR="002821B1" w:rsidRPr="00EA1CE0" w:rsidRDefault="002821B1" w:rsidP="005F7031"/>
        </w:tc>
        <w:tc>
          <w:tcPr>
            <w:tcW w:w="1701" w:type="dxa"/>
          </w:tcPr>
          <w:p w:rsidR="002821B1" w:rsidRPr="00EA1CE0" w:rsidRDefault="002821B1" w:rsidP="005F7031"/>
        </w:tc>
      </w:tr>
      <w:tr w:rsidR="00B76AFB" w:rsidRPr="00EA1CE0" w:rsidTr="00B76AFB">
        <w:tc>
          <w:tcPr>
            <w:tcW w:w="1060" w:type="dxa"/>
          </w:tcPr>
          <w:p w:rsidR="002821B1" w:rsidRPr="00EA1CE0" w:rsidRDefault="002821B1" w:rsidP="005F7031">
            <w:r w:rsidRPr="00EA1CE0">
              <w:lastRenderedPageBreak/>
              <w:t>2</w:t>
            </w:r>
          </w:p>
        </w:tc>
        <w:tc>
          <w:tcPr>
            <w:tcW w:w="2239" w:type="dxa"/>
          </w:tcPr>
          <w:p w:rsidR="002821B1" w:rsidRPr="00EA1CE0" w:rsidRDefault="002821B1" w:rsidP="005F7031"/>
        </w:tc>
        <w:tc>
          <w:tcPr>
            <w:tcW w:w="1021" w:type="dxa"/>
          </w:tcPr>
          <w:p w:rsidR="002821B1" w:rsidRPr="00EA1CE0" w:rsidRDefault="002821B1" w:rsidP="005F7031"/>
        </w:tc>
        <w:tc>
          <w:tcPr>
            <w:tcW w:w="1134" w:type="dxa"/>
          </w:tcPr>
          <w:p w:rsidR="002821B1" w:rsidRPr="00EA1CE0" w:rsidRDefault="002821B1" w:rsidP="005F7031"/>
        </w:tc>
        <w:tc>
          <w:tcPr>
            <w:tcW w:w="1843" w:type="dxa"/>
          </w:tcPr>
          <w:p w:rsidR="002821B1" w:rsidRPr="00EA1CE0" w:rsidRDefault="002821B1" w:rsidP="005F7031"/>
        </w:tc>
        <w:tc>
          <w:tcPr>
            <w:tcW w:w="2268" w:type="dxa"/>
          </w:tcPr>
          <w:p w:rsidR="002821B1" w:rsidRPr="00EA1CE0" w:rsidRDefault="002821B1" w:rsidP="005F7031"/>
        </w:tc>
        <w:tc>
          <w:tcPr>
            <w:tcW w:w="2126" w:type="dxa"/>
          </w:tcPr>
          <w:p w:rsidR="002821B1" w:rsidRPr="00EA1CE0" w:rsidRDefault="002821B1" w:rsidP="005F7031"/>
        </w:tc>
        <w:tc>
          <w:tcPr>
            <w:tcW w:w="1843" w:type="dxa"/>
          </w:tcPr>
          <w:p w:rsidR="002821B1" w:rsidRPr="00EA1CE0" w:rsidRDefault="002821B1" w:rsidP="005F7031"/>
        </w:tc>
        <w:tc>
          <w:tcPr>
            <w:tcW w:w="1701" w:type="dxa"/>
          </w:tcPr>
          <w:p w:rsidR="002821B1" w:rsidRPr="00EA1CE0" w:rsidRDefault="002821B1" w:rsidP="005F7031"/>
        </w:tc>
      </w:tr>
      <w:tr w:rsidR="00B76AFB" w:rsidRPr="00EA1CE0" w:rsidTr="00B76AFB">
        <w:tc>
          <w:tcPr>
            <w:tcW w:w="1060" w:type="dxa"/>
          </w:tcPr>
          <w:p w:rsidR="002821B1" w:rsidRPr="00EA1CE0" w:rsidRDefault="002821B1" w:rsidP="005F7031">
            <w:r w:rsidRPr="00EA1CE0">
              <w:t>3</w:t>
            </w:r>
          </w:p>
        </w:tc>
        <w:tc>
          <w:tcPr>
            <w:tcW w:w="2239" w:type="dxa"/>
          </w:tcPr>
          <w:p w:rsidR="002821B1" w:rsidRPr="00EA1CE0" w:rsidRDefault="002821B1" w:rsidP="005F7031"/>
        </w:tc>
        <w:tc>
          <w:tcPr>
            <w:tcW w:w="1021" w:type="dxa"/>
          </w:tcPr>
          <w:p w:rsidR="002821B1" w:rsidRPr="00EA1CE0" w:rsidRDefault="002821B1" w:rsidP="005F7031"/>
        </w:tc>
        <w:tc>
          <w:tcPr>
            <w:tcW w:w="1134" w:type="dxa"/>
          </w:tcPr>
          <w:p w:rsidR="002821B1" w:rsidRPr="00EA1CE0" w:rsidRDefault="002821B1" w:rsidP="005F7031"/>
        </w:tc>
        <w:tc>
          <w:tcPr>
            <w:tcW w:w="1843" w:type="dxa"/>
          </w:tcPr>
          <w:p w:rsidR="002821B1" w:rsidRPr="00EA1CE0" w:rsidRDefault="002821B1" w:rsidP="005F7031"/>
        </w:tc>
        <w:tc>
          <w:tcPr>
            <w:tcW w:w="2268" w:type="dxa"/>
          </w:tcPr>
          <w:p w:rsidR="002821B1" w:rsidRPr="00EA1CE0" w:rsidRDefault="002821B1" w:rsidP="005F7031"/>
        </w:tc>
        <w:tc>
          <w:tcPr>
            <w:tcW w:w="2126" w:type="dxa"/>
          </w:tcPr>
          <w:p w:rsidR="002821B1" w:rsidRPr="00EA1CE0" w:rsidRDefault="002821B1" w:rsidP="005F7031"/>
        </w:tc>
        <w:tc>
          <w:tcPr>
            <w:tcW w:w="1843" w:type="dxa"/>
          </w:tcPr>
          <w:p w:rsidR="002821B1" w:rsidRPr="00EA1CE0" w:rsidRDefault="002821B1" w:rsidP="005F7031"/>
        </w:tc>
        <w:tc>
          <w:tcPr>
            <w:tcW w:w="1701" w:type="dxa"/>
          </w:tcPr>
          <w:p w:rsidR="002821B1" w:rsidRPr="00EA1CE0" w:rsidRDefault="002821B1" w:rsidP="005F7031"/>
        </w:tc>
      </w:tr>
      <w:tr w:rsidR="00B76AFB" w:rsidRPr="00EA1CE0" w:rsidTr="00B76AFB">
        <w:tc>
          <w:tcPr>
            <w:tcW w:w="1060" w:type="dxa"/>
          </w:tcPr>
          <w:p w:rsidR="002821B1" w:rsidRPr="00EA1CE0" w:rsidRDefault="002821B1" w:rsidP="005F7031">
            <w:r w:rsidRPr="00EA1CE0">
              <w:t>Итого</w:t>
            </w:r>
          </w:p>
        </w:tc>
        <w:tc>
          <w:tcPr>
            <w:tcW w:w="2239" w:type="dxa"/>
          </w:tcPr>
          <w:p w:rsidR="002821B1" w:rsidRPr="00EA1CE0" w:rsidRDefault="002821B1" w:rsidP="005F7031"/>
        </w:tc>
        <w:tc>
          <w:tcPr>
            <w:tcW w:w="1021" w:type="dxa"/>
          </w:tcPr>
          <w:p w:rsidR="002821B1" w:rsidRPr="00EA1CE0" w:rsidRDefault="002821B1" w:rsidP="005F7031"/>
        </w:tc>
        <w:tc>
          <w:tcPr>
            <w:tcW w:w="1134" w:type="dxa"/>
          </w:tcPr>
          <w:p w:rsidR="002821B1" w:rsidRPr="00EA1CE0" w:rsidRDefault="002821B1" w:rsidP="005F7031"/>
        </w:tc>
        <w:tc>
          <w:tcPr>
            <w:tcW w:w="1843" w:type="dxa"/>
          </w:tcPr>
          <w:p w:rsidR="002821B1" w:rsidRPr="00EA1CE0" w:rsidRDefault="002821B1" w:rsidP="005F7031"/>
        </w:tc>
        <w:tc>
          <w:tcPr>
            <w:tcW w:w="2268" w:type="dxa"/>
          </w:tcPr>
          <w:p w:rsidR="002821B1" w:rsidRPr="00EA1CE0" w:rsidRDefault="002821B1" w:rsidP="005F7031"/>
        </w:tc>
        <w:tc>
          <w:tcPr>
            <w:tcW w:w="2126" w:type="dxa"/>
          </w:tcPr>
          <w:p w:rsidR="002821B1" w:rsidRPr="00EA1CE0" w:rsidRDefault="002821B1" w:rsidP="005F7031"/>
        </w:tc>
        <w:tc>
          <w:tcPr>
            <w:tcW w:w="1843" w:type="dxa"/>
          </w:tcPr>
          <w:p w:rsidR="002821B1" w:rsidRPr="00EA1CE0" w:rsidRDefault="002821B1" w:rsidP="005F7031"/>
        </w:tc>
        <w:tc>
          <w:tcPr>
            <w:tcW w:w="1701" w:type="dxa"/>
          </w:tcPr>
          <w:p w:rsidR="002821B1" w:rsidRPr="00EA1CE0" w:rsidRDefault="002821B1" w:rsidP="005F7031"/>
        </w:tc>
      </w:tr>
    </w:tbl>
    <w:p w:rsidR="001B2DD2" w:rsidRPr="00EA1CE0" w:rsidRDefault="001B2DD2" w:rsidP="00DA1AB3">
      <w:pPr>
        <w:shd w:val="clear" w:color="auto" w:fill="FFFFFF"/>
        <w:autoSpaceDE w:val="0"/>
        <w:autoSpaceDN w:val="0"/>
        <w:adjustRightInd w:val="0"/>
        <w:jc w:val="both"/>
      </w:pPr>
    </w:p>
    <w:p w:rsidR="00DA1AB3" w:rsidRPr="00EA1CE0" w:rsidRDefault="00DA1AB3" w:rsidP="00DA1AB3">
      <w:pPr>
        <w:shd w:val="clear" w:color="auto" w:fill="FFFFFF"/>
        <w:autoSpaceDE w:val="0"/>
        <w:autoSpaceDN w:val="0"/>
        <w:adjustRightInd w:val="0"/>
        <w:jc w:val="both"/>
      </w:pPr>
      <w:r w:rsidRPr="00EA1CE0">
        <w:t xml:space="preserve">15) </w:t>
      </w:r>
      <w:r w:rsidRPr="00EA1CE0">
        <w:rPr>
          <w:b/>
        </w:rPr>
        <w:t>Уменьшение вознаграждения в соответствии с п. 5.6</w:t>
      </w:r>
      <w:r w:rsidR="00A15AD6" w:rsidRPr="00EA1CE0">
        <w:rPr>
          <w:b/>
        </w:rPr>
        <w:t>, 5.9</w:t>
      </w:r>
      <w:r w:rsidR="00FC3C6B" w:rsidRPr="00EA1CE0">
        <w:rPr>
          <w:b/>
        </w:rPr>
        <w:t>, 5.10</w:t>
      </w:r>
      <w:r w:rsidRPr="00EA1CE0">
        <w:rPr>
          <w:b/>
        </w:rPr>
        <w:t xml:space="preserve"> </w:t>
      </w:r>
      <w:r w:rsidR="00F8075A" w:rsidRPr="00EA1CE0">
        <w:rPr>
          <w:b/>
        </w:rPr>
        <w:t>Договора</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1388"/>
        <w:gridCol w:w="2835"/>
        <w:gridCol w:w="1701"/>
        <w:gridCol w:w="2014"/>
        <w:gridCol w:w="1701"/>
        <w:gridCol w:w="3827"/>
      </w:tblGrid>
      <w:tr w:rsidR="00DA1AB3" w:rsidRPr="00EA1CE0" w:rsidTr="00B55FE6">
        <w:trPr>
          <w:trHeight w:val="466"/>
        </w:trPr>
        <w:tc>
          <w:tcPr>
            <w:tcW w:w="1022" w:type="dxa"/>
            <w:vAlign w:val="center"/>
          </w:tcPr>
          <w:p w:rsidR="00DA1AB3" w:rsidRPr="00EA1CE0" w:rsidRDefault="00DA1AB3" w:rsidP="00044011">
            <w:pPr>
              <w:suppressAutoHyphens/>
              <w:jc w:val="center"/>
            </w:pPr>
            <w:r w:rsidRPr="00EA1CE0">
              <w:t xml:space="preserve">№ п/п </w:t>
            </w:r>
          </w:p>
        </w:tc>
        <w:tc>
          <w:tcPr>
            <w:tcW w:w="1388" w:type="dxa"/>
            <w:vAlign w:val="center"/>
          </w:tcPr>
          <w:p w:rsidR="00DA1AB3" w:rsidRPr="00EA1CE0" w:rsidRDefault="00DA1AB3" w:rsidP="00044011">
            <w:pPr>
              <w:suppressAutoHyphens/>
              <w:spacing w:after="60"/>
              <w:jc w:val="center"/>
            </w:pPr>
            <w:r w:rsidRPr="00EA1CE0">
              <w:t>Дата нарушения</w:t>
            </w:r>
          </w:p>
        </w:tc>
        <w:tc>
          <w:tcPr>
            <w:tcW w:w="2835" w:type="dxa"/>
            <w:vAlign w:val="center"/>
          </w:tcPr>
          <w:p w:rsidR="00DA1AB3" w:rsidRPr="00EA1CE0" w:rsidRDefault="00DA1AB3" w:rsidP="00044011">
            <w:pPr>
              <w:suppressAutoHyphens/>
              <w:spacing w:after="60"/>
              <w:jc w:val="center"/>
            </w:pPr>
            <w:r w:rsidRPr="00EA1CE0">
              <w:t>Причина уменьшения вознаграждения</w:t>
            </w:r>
          </w:p>
        </w:tc>
        <w:tc>
          <w:tcPr>
            <w:tcW w:w="1701" w:type="dxa"/>
            <w:vAlign w:val="center"/>
          </w:tcPr>
          <w:p w:rsidR="00DA1AB3" w:rsidRPr="00EA1CE0" w:rsidRDefault="00DA1AB3" w:rsidP="00044011">
            <w:pPr>
              <w:suppressAutoHyphens/>
              <w:spacing w:after="60"/>
              <w:jc w:val="center"/>
            </w:pPr>
            <w:r w:rsidRPr="00EA1CE0">
              <w:t>Номер договора</w:t>
            </w:r>
          </w:p>
        </w:tc>
        <w:tc>
          <w:tcPr>
            <w:tcW w:w="2014" w:type="dxa"/>
            <w:vAlign w:val="center"/>
          </w:tcPr>
          <w:p w:rsidR="00DA1AB3" w:rsidRPr="00EA1CE0" w:rsidRDefault="00DA1AB3" w:rsidP="00044011">
            <w:pPr>
              <w:suppressAutoHyphens/>
              <w:spacing w:after="60"/>
              <w:jc w:val="center"/>
            </w:pPr>
            <w:r w:rsidRPr="00EA1CE0">
              <w:t>Дата подключения</w:t>
            </w:r>
          </w:p>
        </w:tc>
        <w:tc>
          <w:tcPr>
            <w:tcW w:w="1701" w:type="dxa"/>
            <w:vAlign w:val="center"/>
          </w:tcPr>
          <w:p w:rsidR="00DA1AB3" w:rsidRPr="00EA1CE0" w:rsidRDefault="00DA1AB3" w:rsidP="00044011">
            <w:pPr>
              <w:suppressAutoHyphens/>
              <w:spacing w:after="60"/>
              <w:jc w:val="center"/>
            </w:pPr>
            <w:r w:rsidRPr="00EA1CE0">
              <w:t>Вознаграждение Агента</w:t>
            </w:r>
          </w:p>
        </w:tc>
        <w:tc>
          <w:tcPr>
            <w:tcW w:w="3827" w:type="dxa"/>
            <w:vAlign w:val="center"/>
          </w:tcPr>
          <w:p w:rsidR="00DA1AB3" w:rsidRPr="00EA1CE0" w:rsidRDefault="00DA1AB3" w:rsidP="00044011">
            <w:pPr>
              <w:suppressAutoHyphens/>
              <w:spacing w:after="60"/>
              <w:jc w:val="center"/>
            </w:pPr>
            <w:r w:rsidRPr="00EA1CE0">
              <w:t>Размер уменьшения вознаграждения</w:t>
            </w:r>
          </w:p>
          <w:p w:rsidR="00DA1AB3" w:rsidRPr="00EA1CE0" w:rsidRDefault="00DA1AB3" w:rsidP="00044011">
            <w:pPr>
              <w:suppressAutoHyphens/>
              <w:spacing w:after="60"/>
              <w:jc w:val="center"/>
            </w:pPr>
            <w:r w:rsidRPr="00EA1CE0">
              <w:rPr>
                <w:color w:val="000000"/>
              </w:rPr>
              <w:t>(руб., с НДС)</w:t>
            </w:r>
          </w:p>
        </w:tc>
      </w:tr>
      <w:tr w:rsidR="00DA1AB3" w:rsidRPr="00EA1CE0" w:rsidTr="00B55FE6">
        <w:trPr>
          <w:trHeight w:val="136"/>
        </w:trPr>
        <w:tc>
          <w:tcPr>
            <w:tcW w:w="1022" w:type="dxa"/>
          </w:tcPr>
          <w:p w:rsidR="00DA1AB3" w:rsidRPr="00EA1CE0" w:rsidRDefault="00DA1AB3" w:rsidP="00044011">
            <w:r w:rsidRPr="00EA1CE0">
              <w:t>1</w:t>
            </w:r>
          </w:p>
        </w:tc>
        <w:tc>
          <w:tcPr>
            <w:tcW w:w="1388" w:type="dxa"/>
          </w:tcPr>
          <w:p w:rsidR="00DA1AB3" w:rsidRPr="00EA1CE0" w:rsidRDefault="00DA1AB3" w:rsidP="00044011">
            <w:pPr>
              <w:suppressAutoHyphens/>
              <w:spacing w:after="60"/>
              <w:jc w:val="both"/>
            </w:pPr>
          </w:p>
        </w:tc>
        <w:tc>
          <w:tcPr>
            <w:tcW w:w="2835" w:type="dxa"/>
          </w:tcPr>
          <w:p w:rsidR="00DA1AB3" w:rsidRPr="00EA1CE0" w:rsidRDefault="00DA1AB3" w:rsidP="00044011">
            <w:pPr>
              <w:suppressAutoHyphens/>
              <w:spacing w:after="60"/>
              <w:jc w:val="both"/>
            </w:pPr>
          </w:p>
        </w:tc>
        <w:tc>
          <w:tcPr>
            <w:tcW w:w="1701" w:type="dxa"/>
          </w:tcPr>
          <w:p w:rsidR="00DA1AB3" w:rsidRPr="00EA1CE0" w:rsidRDefault="00DA1AB3" w:rsidP="00044011">
            <w:pPr>
              <w:suppressAutoHyphens/>
              <w:spacing w:after="60"/>
              <w:jc w:val="both"/>
            </w:pPr>
          </w:p>
        </w:tc>
        <w:tc>
          <w:tcPr>
            <w:tcW w:w="2014" w:type="dxa"/>
          </w:tcPr>
          <w:p w:rsidR="00DA1AB3" w:rsidRPr="00EA1CE0" w:rsidRDefault="00DA1AB3" w:rsidP="00044011">
            <w:pPr>
              <w:suppressAutoHyphens/>
              <w:spacing w:after="60"/>
              <w:jc w:val="both"/>
            </w:pPr>
          </w:p>
        </w:tc>
        <w:tc>
          <w:tcPr>
            <w:tcW w:w="1701" w:type="dxa"/>
          </w:tcPr>
          <w:p w:rsidR="00DA1AB3" w:rsidRPr="00EA1CE0" w:rsidRDefault="00DA1AB3" w:rsidP="00044011">
            <w:pPr>
              <w:suppressAutoHyphens/>
              <w:spacing w:after="60"/>
              <w:jc w:val="both"/>
            </w:pPr>
          </w:p>
        </w:tc>
        <w:tc>
          <w:tcPr>
            <w:tcW w:w="3827" w:type="dxa"/>
          </w:tcPr>
          <w:p w:rsidR="00DA1AB3" w:rsidRPr="00EA1CE0" w:rsidRDefault="00DA1AB3" w:rsidP="00044011">
            <w:pPr>
              <w:suppressAutoHyphens/>
              <w:spacing w:after="60"/>
              <w:jc w:val="both"/>
            </w:pPr>
          </w:p>
        </w:tc>
      </w:tr>
      <w:tr w:rsidR="00DA1AB3" w:rsidRPr="00EA1CE0" w:rsidTr="00B55FE6">
        <w:trPr>
          <w:trHeight w:val="113"/>
        </w:trPr>
        <w:tc>
          <w:tcPr>
            <w:tcW w:w="1022" w:type="dxa"/>
          </w:tcPr>
          <w:p w:rsidR="00DA1AB3" w:rsidRPr="00EA1CE0" w:rsidRDefault="00DA1AB3" w:rsidP="00044011">
            <w:r w:rsidRPr="00EA1CE0">
              <w:t>2</w:t>
            </w:r>
          </w:p>
        </w:tc>
        <w:tc>
          <w:tcPr>
            <w:tcW w:w="1388" w:type="dxa"/>
          </w:tcPr>
          <w:p w:rsidR="00DA1AB3" w:rsidRPr="00EA1CE0" w:rsidRDefault="00DA1AB3" w:rsidP="00044011">
            <w:pPr>
              <w:suppressAutoHyphens/>
              <w:spacing w:after="60"/>
              <w:jc w:val="both"/>
            </w:pPr>
          </w:p>
        </w:tc>
        <w:tc>
          <w:tcPr>
            <w:tcW w:w="2835" w:type="dxa"/>
          </w:tcPr>
          <w:p w:rsidR="00DA1AB3" w:rsidRPr="00EA1CE0" w:rsidRDefault="00DA1AB3" w:rsidP="00044011">
            <w:pPr>
              <w:suppressAutoHyphens/>
              <w:spacing w:after="60"/>
              <w:jc w:val="both"/>
            </w:pPr>
          </w:p>
        </w:tc>
        <w:tc>
          <w:tcPr>
            <w:tcW w:w="1701" w:type="dxa"/>
          </w:tcPr>
          <w:p w:rsidR="00DA1AB3" w:rsidRPr="00EA1CE0" w:rsidRDefault="00DA1AB3" w:rsidP="00044011">
            <w:pPr>
              <w:suppressAutoHyphens/>
              <w:spacing w:after="60"/>
              <w:jc w:val="both"/>
            </w:pPr>
          </w:p>
        </w:tc>
        <w:tc>
          <w:tcPr>
            <w:tcW w:w="2014" w:type="dxa"/>
          </w:tcPr>
          <w:p w:rsidR="00DA1AB3" w:rsidRPr="00EA1CE0" w:rsidRDefault="00DA1AB3" w:rsidP="00044011">
            <w:pPr>
              <w:suppressAutoHyphens/>
              <w:spacing w:after="60"/>
              <w:jc w:val="both"/>
            </w:pPr>
          </w:p>
        </w:tc>
        <w:tc>
          <w:tcPr>
            <w:tcW w:w="1701" w:type="dxa"/>
          </w:tcPr>
          <w:p w:rsidR="00DA1AB3" w:rsidRPr="00EA1CE0" w:rsidRDefault="00DA1AB3" w:rsidP="00044011">
            <w:pPr>
              <w:suppressAutoHyphens/>
              <w:spacing w:after="60"/>
              <w:jc w:val="both"/>
            </w:pPr>
          </w:p>
        </w:tc>
        <w:tc>
          <w:tcPr>
            <w:tcW w:w="3827" w:type="dxa"/>
          </w:tcPr>
          <w:p w:rsidR="00DA1AB3" w:rsidRPr="00EA1CE0" w:rsidRDefault="00DA1AB3" w:rsidP="00044011">
            <w:pPr>
              <w:suppressAutoHyphens/>
              <w:spacing w:after="60"/>
              <w:jc w:val="both"/>
            </w:pPr>
          </w:p>
        </w:tc>
      </w:tr>
      <w:tr w:rsidR="00DA1AB3" w:rsidRPr="00EA1CE0" w:rsidTr="00B55FE6">
        <w:trPr>
          <w:trHeight w:val="210"/>
        </w:trPr>
        <w:tc>
          <w:tcPr>
            <w:tcW w:w="1022" w:type="dxa"/>
          </w:tcPr>
          <w:p w:rsidR="00DA1AB3" w:rsidRPr="00EA1CE0" w:rsidRDefault="00DA1AB3" w:rsidP="00044011">
            <w:r w:rsidRPr="00EA1CE0">
              <w:t>Итого</w:t>
            </w:r>
          </w:p>
        </w:tc>
        <w:tc>
          <w:tcPr>
            <w:tcW w:w="1388" w:type="dxa"/>
          </w:tcPr>
          <w:p w:rsidR="00DA1AB3" w:rsidRPr="00EA1CE0" w:rsidRDefault="00DA1AB3" w:rsidP="00044011">
            <w:pPr>
              <w:suppressAutoHyphens/>
              <w:spacing w:after="60"/>
              <w:jc w:val="both"/>
            </w:pPr>
          </w:p>
        </w:tc>
        <w:tc>
          <w:tcPr>
            <w:tcW w:w="2835" w:type="dxa"/>
          </w:tcPr>
          <w:p w:rsidR="00DA1AB3" w:rsidRPr="00EA1CE0" w:rsidRDefault="00DA1AB3" w:rsidP="00044011">
            <w:pPr>
              <w:suppressAutoHyphens/>
              <w:spacing w:after="60"/>
              <w:jc w:val="both"/>
            </w:pPr>
          </w:p>
        </w:tc>
        <w:tc>
          <w:tcPr>
            <w:tcW w:w="1701" w:type="dxa"/>
          </w:tcPr>
          <w:p w:rsidR="00DA1AB3" w:rsidRPr="00EA1CE0" w:rsidRDefault="00DA1AB3" w:rsidP="00044011">
            <w:pPr>
              <w:suppressAutoHyphens/>
              <w:spacing w:after="60"/>
              <w:jc w:val="both"/>
            </w:pPr>
          </w:p>
        </w:tc>
        <w:tc>
          <w:tcPr>
            <w:tcW w:w="2014" w:type="dxa"/>
          </w:tcPr>
          <w:p w:rsidR="00DA1AB3" w:rsidRPr="00EA1CE0" w:rsidRDefault="00DA1AB3" w:rsidP="00044011">
            <w:pPr>
              <w:suppressAutoHyphens/>
              <w:spacing w:after="60"/>
              <w:jc w:val="both"/>
            </w:pPr>
          </w:p>
        </w:tc>
        <w:tc>
          <w:tcPr>
            <w:tcW w:w="1701" w:type="dxa"/>
          </w:tcPr>
          <w:p w:rsidR="00DA1AB3" w:rsidRPr="00EA1CE0" w:rsidRDefault="00DA1AB3" w:rsidP="00044011">
            <w:pPr>
              <w:suppressAutoHyphens/>
              <w:spacing w:after="60"/>
              <w:jc w:val="both"/>
            </w:pPr>
          </w:p>
        </w:tc>
        <w:tc>
          <w:tcPr>
            <w:tcW w:w="3827" w:type="dxa"/>
          </w:tcPr>
          <w:p w:rsidR="00DA1AB3" w:rsidRPr="00EA1CE0" w:rsidRDefault="00DA1AB3" w:rsidP="00044011">
            <w:pPr>
              <w:suppressAutoHyphens/>
              <w:spacing w:after="60"/>
              <w:jc w:val="both"/>
            </w:pPr>
          </w:p>
        </w:tc>
      </w:tr>
    </w:tbl>
    <w:p w:rsidR="00DA1AB3" w:rsidRPr="00EA1CE0" w:rsidRDefault="00DA1AB3" w:rsidP="00DA1AB3">
      <w:pPr>
        <w:shd w:val="clear" w:color="auto" w:fill="FFFFFF"/>
        <w:autoSpaceDE w:val="0"/>
        <w:autoSpaceDN w:val="0"/>
        <w:adjustRightInd w:val="0"/>
        <w:jc w:val="both"/>
        <w:rPr>
          <w:b/>
        </w:rPr>
      </w:pPr>
    </w:p>
    <w:p w:rsidR="00DA1AB3" w:rsidRPr="00EA1CE0" w:rsidRDefault="00DA1AB3" w:rsidP="00DA1AB3">
      <w:pPr>
        <w:shd w:val="clear" w:color="auto" w:fill="FFFFFF"/>
        <w:autoSpaceDE w:val="0"/>
        <w:autoSpaceDN w:val="0"/>
        <w:adjustRightInd w:val="0"/>
        <w:jc w:val="both"/>
      </w:pPr>
      <w:r w:rsidRPr="00EA1CE0">
        <w:t>16)</w:t>
      </w:r>
      <w:r w:rsidRPr="00EA1CE0">
        <w:rPr>
          <w:b/>
        </w:rPr>
        <w:t xml:space="preserve"> Уменьшение вознаграждения в соответствии с п. 5.7</w:t>
      </w:r>
      <w:r w:rsidR="00A15AD6" w:rsidRPr="00EA1CE0">
        <w:rPr>
          <w:b/>
        </w:rPr>
        <w:t>, 5.8</w:t>
      </w:r>
      <w:r w:rsidR="00F8075A" w:rsidRPr="00EA1CE0">
        <w:rPr>
          <w:b/>
        </w:rPr>
        <w:t xml:space="preserve"> Договора</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992"/>
        <w:gridCol w:w="1417"/>
        <w:gridCol w:w="1276"/>
        <w:gridCol w:w="2693"/>
        <w:gridCol w:w="2694"/>
        <w:gridCol w:w="1417"/>
        <w:gridCol w:w="2977"/>
      </w:tblGrid>
      <w:tr w:rsidR="00A15AD6" w:rsidRPr="00EA1CE0" w:rsidTr="00B55FE6">
        <w:trPr>
          <w:trHeight w:val="466"/>
        </w:trPr>
        <w:tc>
          <w:tcPr>
            <w:tcW w:w="1022" w:type="dxa"/>
            <w:vAlign w:val="center"/>
          </w:tcPr>
          <w:p w:rsidR="00A15AD6" w:rsidRPr="00EA1CE0" w:rsidRDefault="00A15AD6" w:rsidP="00044011">
            <w:pPr>
              <w:suppressAutoHyphens/>
              <w:jc w:val="center"/>
            </w:pPr>
            <w:r w:rsidRPr="00EA1CE0">
              <w:t xml:space="preserve">№ п/п </w:t>
            </w:r>
          </w:p>
        </w:tc>
        <w:tc>
          <w:tcPr>
            <w:tcW w:w="992" w:type="dxa"/>
            <w:vAlign w:val="center"/>
          </w:tcPr>
          <w:p w:rsidR="00A15AD6" w:rsidRPr="00EA1CE0" w:rsidRDefault="00A15AD6" w:rsidP="00044011">
            <w:pPr>
              <w:suppressAutoHyphens/>
              <w:spacing w:after="60"/>
              <w:jc w:val="center"/>
            </w:pPr>
            <w:r w:rsidRPr="00EA1CE0">
              <w:t>Номер договора</w:t>
            </w:r>
          </w:p>
        </w:tc>
        <w:tc>
          <w:tcPr>
            <w:tcW w:w="1417" w:type="dxa"/>
            <w:vAlign w:val="center"/>
          </w:tcPr>
          <w:p w:rsidR="00A15AD6" w:rsidRPr="00EA1CE0" w:rsidRDefault="00A15AD6" w:rsidP="00044011">
            <w:pPr>
              <w:suppressAutoHyphens/>
              <w:spacing w:after="60"/>
              <w:jc w:val="center"/>
            </w:pPr>
            <w:r w:rsidRPr="00EA1CE0">
              <w:t>Дата подключения</w:t>
            </w:r>
          </w:p>
        </w:tc>
        <w:tc>
          <w:tcPr>
            <w:tcW w:w="1276" w:type="dxa"/>
            <w:vAlign w:val="center"/>
          </w:tcPr>
          <w:p w:rsidR="00A15AD6" w:rsidRPr="00EA1CE0" w:rsidRDefault="00A15AD6" w:rsidP="00044011">
            <w:pPr>
              <w:suppressAutoHyphens/>
              <w:spacing w:after="60"/>
              <w:jc w:val="center"/>
            </w:pPr>
            <w:r w:rsidRPr="00EA1CE0">
              <w:t>Дата отключения</w:t>
            </w:r>
          </w:p>
        </w:tc>
        <w:tc>
          <w:tcPr>
            <w:tcW w:w="2693" w:type="dxa"/>
            <w:vAlign w:val="center"/>
          </w:tcPr>
          <w:p w:rsidR="00A15AD6" w:rsidRPr="00EA1CE0" w:rsidRDefault="00A15AD6" w:rsidP="00A15AD6">
            <w:pPr>
              <w:suppressAutoHyphens/>
              <w:spacing w:after="60"/>
              <w:jc w:val="center"/>
            </w:pPr>
            <w:r w:rsidRPr="00EA1CE0">
              <w:t>Начисления Абонента за последние 2 месяца, включая месяц подключения Услуг Абоненту</w:t>
            </w:r>
          </w:p>
        </w:tc>
        <w:tc>
          <w:tcPr>
            <w:tcW w:w="2694" w:type="dxa"/>
          </w:tcPr>
          <w:p w:rsidR="00A15AD6" w:rsidRPr="00EA1CE0" w:rsidRDefault="00A15AD6" w:rsidP="00A15AD6">
            <w:pPr>
              <w:suppressAutoHyphens/>
              <w:spacing w:after="60"/>
              <w:jc w:val="center"/>
            </w:pPr>
            <w:r w:rsidRPr="00EA1CE0">
              <w:t>Сумма платежей за последние 2 месяца, включая месяц подключения Услуг Абоненту</w:t>
            </w:r>
          </w:p>
        </w:tc>
        <w:tc>
          <w:tcPr>
            <w:tcW w:w="1417" w:type="dxa"/>
            <w:vAlign w:val="center"/>
          </w:tcPr>
          <w:p w:rsidR="00A15AD6" w:rsidRPr="00EA1CE0" w:rsidRDefault="00A15AD6" w:rsidP="00044011">
            <w:pPr>
              <w:suppressAutoHyphens/>
              <w:spacing w:after="60"/>
              <w:jc w:val="center"/>
            </w:pPr>
            <w:r w:rsidRPr="00EA1CE0">
              <w:t>Вознаграждение Агента по договору</w:t>
            </w:r>
          </w:p>
        </w:tc>
        <w:tc>
          <w:tcPr>
            <w:tcW w:w="2977" w:type="dxa"/>
            <w:vAlign w:val="center"/>
          </w:tcPr>
          <w:p w:rsidR="00A15AD6" w:rsidRPr="00EA1CE0" w:rsidRDefault="00A15AD6" w:rsidP="00044011">
            <w:pPr>
              <w:suppressAutoHyphens/>
              <w:spacing w:after="60"/>
              <w:jc w:val="center"/>
            </w:pPr>
            <w:r w:rsidRPr="00EA1CE0">
              <w:t>Размер уменьшения вознаграждения</w:t>
            </w:r>
          </w:p>
          <w:p w:rsidR="00A15AD6" w:rsidRPr="00EA1CE0" w:rsidRDefault="00A15AD6" w:rsidP="00044011">
            <w:pPr>
              <w:suppressAutoHyphens/>
              <w:spacing w:after="60"/>
              <w:jc w:val="center"/>
            </w:pPr>
            <w:r w:rsidRPr="00EA1CE0">
              <w:rPr>
                <w:color w:val="000000"/>
              </w:rPr>
              <w:t>(руб., с НДС)</w:t>
            </w:r>
          </w:p>
        </w:tc>
      </w:tr>
      <w:tr w:rsidR="00A15AD6" w:rsidRPr="00EA1CE0" w:rsidTr="00B55FE6">
        <w:trPr>
          <w:trHeight w:val="136"/>
        </w:trPr>
        <w:tc>
          <w:tcPr>
            <w:tcW w:w="1022" w:type="dxa"/>
          </w:tcPr>
          <w:p w:rsidR="00A15AD6" w:rsidRPr="00EA1CE0" w:rsidRDefault="00A15AD6" w:rsidP="00044011">
            <w:r w:rsidRPr="00EA1CE0">
              <w:t>1</w:t>
            </w:r>
          </w:p>
        </w:tc>
        <w:tc>
          <w:tcPr>
            <w:tcW w:w="992" w:type="dxa"/>
          </w:tcPr>
          <w:p w:rsidR="00A15AD6" w:rsidRPr="00EA1CE0" w:rsidRDefault="00A15AD6" w:rsidP="00044011">
            <w:pPr>
              <w:suppressAutoHyphens/>
              <w:spacing w:after="60"/>
              <w:jc w:val="both"/>
            </w:pPr>
          </w:p>
        </w:tc>
        <w:tc>
          <w:tcPr>
            <w:tcW w:w="1417" w:type="dxa"/>
          </w:tcPr>
          <w:p w:rsidR="00A15AD6" w:rsidRPr="00EA1CE0" w:rsidRDefault="00A15AD6" w:rsidP="00044011">
            <w:pPr>
              <w:suppressAutoHyphens/>
              <w:spacing w:after="60"/>
              <w:jc w:val="both"/>
            </w:pPr>
          </w:p>
        </w:tc>
        <w:tc>
          <w:tcPr>
            <w:tcW w:w="1276" w:type="dxa"/>
          </w:tcPr>
          <w:p w:rsidR="00A15AD6" w:rsidRPr="00EA1CE0" w:rsidRDefault="00A15AD6" w:rsidP="00044011">
            <w:pPr>
              <w:suppressAutoHyphens/>
              <w:spacing w:after="60"/>
              <w:jc w:val="both"/>
            </w:pPr>
          </w:p>
        </w:tc>
        <w:tc>
          <w:tcPr>
            <w:tcW w:w="2693" w:type="dxa"/>
          </w:tcPr>
          <w:p w:rsidR="00A15AD6" w:rsidRPr="00EA1CE0" w:rsidRDefault="00A15AD6" w:rsidP="00044011">
            <w:pPr>
              <w:suppressAutoHyphens/>
              <w:spacing w:after="60"/>
              <w:jc w:val="both"/>
            </w:pPr>
          </w:p>
        </w:tc>
        <w:tc>
          <w:tcPr>
            <w:tcW w:w="2694" w:type="dxa"/>
          </w:tcPr>
          <w:p w:rsidR="00A15AD6" w:rsidRPr="00EA1CE0" w:rsidRDefault="00A15AD6" w:rsidP="00044011">
            <w:pPr>
              <w:suppressAutoHyphens/>
              <w:spacing w:after="60"/>
              <w:jc w:val="both"/>
            </w:pPr>
          </w:p>
        </w:tc>
        <w:tc>
          <w:tcPr>
            <w:tcW w:w="1417" w:type="dxa"/>
          </w:tcPr>
          <w:p w:rsidR="00A15AD6" w:rsidRPr="00EA1CE0" w:rsidRDefault="00A15AD6" w:rsidP="00044011">
            <w:pPr>
              <w:suppressAutoHyphens/>
              <w:spacing w:after="60"/>
              <w:jc w:val="both"/>
            </w:pPr>
          </w:p>
        </w:tc>
        <w:tc>
          <w:tcPr>
            <w:tcW w:w="2977" w:type="dxa"/>
          </w:tcPr>
          <w:p w:rsidR="00A15AD6" w:rsidRPr="00EA1CE0" w:rsidRDefault="00A15AD6" w:rsidP="00044011">
            <w:pPr>
              <w:suppressAutoHyphens/>
              <w:spacing w:after="60"/>
              <w:jc w:val="both"/>
            </w:pPr>
          </w:p>
        </w:tc>
      </w:tr>
      <w:tr w:rsidR="00A15AD6" w:rsidRPr="00EA1CE0" w:rsidTr="00B55FE6">
        <w:trPr>
          <w:trHeight w:val="113"/>
        </w:trPr>
        <w:tc>
          <w:tcPr>
            <w:tcW w:w="1022" w:type="dxa"/>
          </w:tcPr>
          <w:p w:rsidR="00A15AD6" w:rsidRPr="00EA1CE0" w:rsidRDefault="00A15AD6" w:rsidP="00044011">
            <w:r w:rsidRPr="00EA1CE0">
              <w:t>2</w:t>
            </w:r>
          </w:p>
        </w:tc>
        <w:tc>
          <w:tcPr>
            <w:tcW w:w="992" w:type="dxa"/>
          </w:tcPr>
          <w:p w:rsidR="00A15AD6" w:rsidRPr="00EA1CE0" w:rsidRDefault="00A15AD6" w:rsidP="00044011">
            <w:pPr>
              <w:suppressAutoHyphens/>
              <w:spacing w:after="60"/>
              <w:jc w:val="both"/>
            </w:pPr>
          </w:p>
        </w:tc>
        <w:tc>
          <w:tcPr>
            <w:tcW w:w="1417" w:type="dxa"/>
          </w:tcPr>
          <w:p w:rsidR="00A15AD6" w:rsidRPr="00EA1CE0" w:rsidRDefault="00A15AD6" w:rsidP="00044011">
            <w:pPr>
              <w:suppressAutoHyphens/>
              <w:spacing w:after="60"/>
              <w:jc w:val="both"/>
            </w:pPr>
          </w:p>
        </w:tc>
        <w:tc>
          <w:tcPr>
            <w:tcW w:w="1276" w:type="dxa"/>
          </w:tcPr>
          <w:p w:rsidR="00A15AD6" w:rsidRPr="00EA1CE0" w:rsidRDefault="00A15AD6" w:rsidP="00044011">
            <w:pPr>
              <w:suppressAutoHyphens/>
              <w:spacing w:after="60"/>
              <w:jc w:val="both"/>
            </w:pPr>
          </w:p>
        </w:tc>
        <w:tc>
          <w:tcPr>
            <w:tcW w:w="2693" w:type="dxa"/>
          </w:tcPr>
          <w:p w:rsidR="00A15AD6" w:rsidRPr="00EA1CE0" w:rsidRDefault="00A15AD6" w:rsidP="00044011">
            <w:pPr>
              <w:suppressAutoHyphens/>
              <w:spacing w:after="60"/>
              <w:jc w:val="both"/>
            </w:pPr>
          </w:p>
        </w:tc>
        <w:tc>
          <w:tcPr>
            <w:tcW w:w="2694" w:type="dxa"/>
          </w:tcPr>
          <w:p w:rsidR="00A15AD6" w:rsidRPr="00EA1CE0" w:rsidRDefault="00A15AD6" w:rsidP="00044011">
            <w:pPr>
              <w:suppressAutoHyphens/>
              <w:spacing w:after="60"/>
              <w:jc w:val="both"/>
            </w:pPr>
          </w:p>
        </w:tc>
        <w:tc>
          <w:tcPr>
            <w:tcW w:w="1417" w:type="dxa"/>
          </w:tcPr>
          <w:p w:rsidR="00A15AD6" w:rsidRPr="00EA1CE0" w:rsidRDefault="00A15AD6" w:rsidP="00044011">
            <w:pPr>
              <w:suppressAutoHyphens/>
              <w:spacing w:after="60"/>
              <w:jc w:val="both"/>
            </w:pPr>
          </w:p>
        </w:tc>
        <w:tc>
          <w:tcPr>
            <w:tcW w:w="2977" w:type="dxa"/>
          </w:tcPr>
          <w:p w:rsidR="00A15AD6" w:rsidRPr="00EA1CE0" w:rsidRDefault="00A15AD6" w:rsidP="00044011">
            <w:pPr>
              <w:suppressAutoHyphens/>
              <w:spacing w:after="60"/>
              <w:jc w:val="both"/>
            </w:pPr>
          </w:p>
        </w:tc>
      </w:tr>
      <w:tr w:rsidR="00A15AD6" w:rsidRPr="00EA1CE0" w:rsidTr="00B55FE6">
        <w:trPr>
          <w:trHeight w:val="210"/>
        </w:trPr>
        <w:tc>
          <w:tcPr>
            <w:tcW w:w="1022" w:type="dxa"/>
          </w:tcPr>
          <w:p w:rsidR="00A15AD6" w:rsidRPr="00EA1CE0" w:rsidRDefault="00A15AD6" w:rsidP="00044011">
            <w:r w:rsidRPr="00EA1CE0">
              <w:t>Итого</w:t>
            </w:r>
          </w:p>
        </w:tc>
        <w:tc>
          <w:tcPr>
            <w:tcW w:w="992" w:type="dxa"/>
          </w:tcPr>
          <w:p w:rsidR="00A15AD6" w:rsidRPr="00EA1CE0" w:rsidRDefault="00A15AD6" w:rsidP="00044011">
            <w:pPr>
              <w:suppressAutoHyphens/>
              <w:spacing w:after="60"/>
              <w:jc w:val="both"/>
            </w:pPr>
          </w:p>
        </w:tc>
        <w:tc>
          <w:tcPr>
            <w:tcW w:w="1417" w:type="dxa"/>
          </w:tcPr>
          <w:p w:rsidR="00A15AD6" w:rsidRPr="00EA1CE0" w:rsidRDefault="00A15AD6" w:rsidP="00044011">
            <w:pPr>
              <w:suppressAutoHyphens/>
              <w:spacing w:after="60"/>
              <w:jc w:val="both"/>
            </w:pPr>
          </w:p>
        </w:tc>
        <w:tc>
          <w:tcPr>
            <w:tcW w:w="1276" w:type="dxa"/>
          </w:tcPr>
          <w:p w:rsidR="00A15AD6" w:rsidRPr="00EA1CE0" w:rsidRDefault="00A15AD6" w:rsidP="00044011">
            <w:pPr>
              <w:suppressAutoHyphens/>
              <w:spacing w:after="60"/>
              <w:jc w:val="both"/>
            </w:pPr>
          </w:p>
        </w:tc>
        <w:tc>
          <w:tcPr>
            <w:tcW w:w="2693" w:type="dxa"/>
          </w:tcPr>
          <w:p w:rsidR="00A15AD6" w:rsidRPr="00EA1CE0" w:rsidRDefault="00A15AD6" w:rsidP="00044011">
            <w:pPr>
              <w:suppressAutoHyphens/>
              <w:spacing w:after="60"/>
              <w:jc w:val="both"/>
            </w:pPr>
          </w:p>
        </w:tc>
        <w:tc>
          <w:tcPr>
            <w:tcW w:w="2694" w:type="dxa"/>
          </w:tcPr>
          <w:p w:rsidR="00A15AD6" w:rsidRPr="00EA1CE0" w:rsidRDefault="00A15AD6" w:rsidP="00044011">
            <w:pPr>
              <w:suppressAutoHyphens/>
              <w:spacing w:after="60"/>
              <w:jc w:val="both"/>
            </w:pPr>
          </w:p>
        </w:tc>
        <w:tc>
          <w:tcPr>
            <w:tcW w:w="1417" w:type="dxa"/>
          </w:tcPr>
          <w:p w:rsidR="00A15AD6" w:rsidRPr="00EA1CE0" w:rsidRDefault="00A15AD6" w:rsidP="00044011">
            <w:pPr>
              <w:suppressAutoHyphens/>
              <w:spacing w:after="60"/>
              <w:jc w:val="both"/>
            </w:pPr>
          </w:p>
        </w:tc>
        <w:tc>
          <w:tcPr>
            <w:tcW w:w="2977" w:type="dxa"/>
          </w:tcPr>
          <w:p w:rsidR="00A15AD6" w:rsidRPr="00EA1CE0" w:rsidRDefault="00A15AD6" w:rsidP="00044011">
            <w:pPr>
              <w:suppressAutoHyphens/>
              <w:spacing w:after="60"/>
              <w:jc w:val="both"/>
            </w:pPr>
          </w:p>
        </w:tc>
      </w:tr>
    </w:tbl>
    <w:p w:rsidR="00DA1AB3" w:rsidRPr="00EA1CE0" w:rsidRDefault="00DA1AB3" w:rsidP="00DA1AB3">
      <w:pPr>
        <w:pStyle w:val="Iauiue"/>
        <w:suppressAutoHyphens/>
      </w:pPr>
    </w:p>
    <w:p w:rsidR="00DA1AB3" w:rsidRPr="00EA1CE0" w:rsidRDefault="00DA1AB3" w:rsidP="00DA1AB3">
      <w:pPr>
        <w:shd w:val="clear" w:color="auto" w:fill="FFFFFF"/>
        <w:autoSpaceDE w:val="0"/>
        <w:autoSpaceDN w:val="0"/>
        <w:adjustRightInd w:val="0"/>
        <w:jc w:val="both"/>
      </w:pPr>
      <w:r w:rsidRPr="00EA1CE0">
        <w:t xml:space="preserve">17) </w:t>
      </w:r>
      <w:r w:rsidRPr="00EA1CE0">
        <w:rPr>
          <w:b/>
        </w:rPr>
        <w:t xml:space="preserve">Прочие корректировки вознаграждения </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7796"/>
        <w:gridCol w:w="5812"/>
      </w:tblGrid>
      <w:tr w:rsidR="00DA1AB3" w:rsidRPr="00EA1CE0" w:rsidTr="00B76AFB">
        <w:trPr>
          <w:trHeight w:val="466"/>
        </w:trPr>
        <w:tc>
          <w:tcPr>
            <w:tcW w:w="880" w:type="dxa"/>
            <w:vAlign w:val="center"/>
          </w:tcPr>
          <w:p w:rsidR="00DA1AB3" w:rsidRPr="00EA1CE0" w:rsidRDefault="00DA1AB3" w:rsidP="00044011">
            <w:pPr>
              <w:suppressAutoHyphens/>
              <w:jc w:val="center"/>
            </w:pPr>
            <w:r w:rsidRPr="00EA1CE0">
              <w:t xml:space="preserve">№ п/п </w:t>
            </w:r>
          </w:p>
        </w:tc>
        <w:tc>
          <w:tcPr>
            <w:tcW w:w="7796" w:type="dxa"/>
            <w:vAlign w:val="center"/>
          </w:tcPr>
          <w:p w:rsidR="00DA1AB3" w:rsidRPr="00EA1CE0" w:rsidRDefault="00DA1AB3" w:rsidP="00044011">
            <w:pPr>
              <w:suppressAutoHyphens/>
              <w:spacing w:after="60"/>
              <w:jc w:val="center"/>
            </w:pPr>
            <w:r w:rsidRPr="00EA1CE0">
              <w:t>Причина корректировки вознаграждения</w:t>
            </w:r>
          </w:p>
        </w:tc>
        <w:tc>
          <w:tcPr>
            <w:tcW w:w="5812" w:type="dxa"/>
            <w:vAlign w:val="center"/>
          </w:tcPr>
          <w:p w:rsidR="00DA1AB3" w:rsidRPr="00EA1CE0" w:rsidRDefault="00DA1AB3" w:rsidP="00044011">
            <w:pPr>
              <w:suppressAutoHyphens/>
              <w:spacing w:after="60"/>
              <w:jc w:val="center"/>
            </w:pPr>
            <w:r w:rsidRPr="00EA1CE0">
              <w:t>Размер корректировки вознаграждения</w:t>
            </w:r>
          </w:p>
          <w:p w:rsidR="00DA1AB3" w:rsidRPr="00EA1CE0" w:rsidRDefault="00DA1AB3" w:rsidP="00B55FE6">
            <w:pPr>
              <w:suppressAutoHyphens/>
              <w:spacing w:after="60"/>
              <w:jc w:val="center"/>
            </w:pPr>
            <w:r w:rsidRPr="00EA1CE0">
              <w:t>(с «+» для увеличения вознаграждения, и с «-»</w:t>
            </w:r>
            <w:r w:rsidR="00B55FE6">
              <w:t xml:space="preserve"> для уменьшения вознаграждения), </w:t>
            </w:r>
            <w:r w:rsidRPr="00EA1CE0">
              <w:rPr>
                <w:color w:val="000000"/>
              </w:rPr>
              <w:t>(руб., с НДС)</w:t>
            </w:r>
          </w:p>
        </w:tc>
      </w:tr>
      <w:tr w:rsidR="00DA1AB3" w:rsidRPr="00EA1CE0" w:rsidTr="00B76AFB">
        <w:trPr>
          <w:trHeight w:val="116"/>
        </w:trPr>
        <w:tc>
          <w:tcPr>
            <w:tcW w:w="880" w:type="dxa"/>
          </w:tcPr>
          <w:p w:rsidR="00DA1AB3" w:rsidRPr="00EA1CE0" w:rsidRDefault="00DA1AB3" w:rsidP="00044011">
            <w:r w:rsidRPr="00EA1CE0">
              <w:t>1</w:t>
            </w:r>
          </w:p>
        </w:tc>
        <w:tc>
          <w:tcPr>
            <w:tcW w:w="7796" w:type="dxa"/>
          </w:tcPr>
          <w:p w:rsidR="00DA1AB3" w:rsidRPr="00EA1CE0" w:rsidRDefault="00DA1AB3" w:rsidP="00044011">
            <w:pPr>
              <w:suppressAutoHyphens/>
              <w:spacing w:after="60"/>
              <w:jc w:val="both"/>
            </w:pPr>
          </w:p>
        </w:tc>
        <w:tc>
          <w:tcPr>
            <w:tcW w:w="5812" w:type="dxa"/>
          </w:tcPr>
          <w:p w:rsidR="00DA1AB3" w:rsidRPr="00EA1CE0" w:rsidRDefault="00DA1AB3" w:rsidP="00044011">
            <w:pPr>
              <w:suppressAutoHyphens/>
              <w:spacing w:after="60"/>
              <w:jc w:val="both"/>
            </w:pPr>
          </w:p>
        </w:tc>
      </w:tr>
      <w:tr w:rsidR="00DA1AB3" w:rsidRPr="00EA1CE0" w:rsidTr="00B76AFB">
        <w:trPr>
          <w:trHeight w:val="113"/>
        </w:trPr>
        <w:tc>
          <w:tcPr>
            <w:tcW w:w="880" w:type="dxa"/>
          </w:tcPr>
          <w:p w:rsidR="00DA1AB3" w:rsidRPr="00EA1CE0" w:rsidRDefault="00DA1AB3" w:rsidP="00044011">
            <w:r w:rsidRPr="00EA1CE0">
              <w:t>2</w:t>
            </w:r>
          </w:p>
        </w:tc>
        <w:tc>
          <w:tcPr>
            <w:tcW w:w="7796" w:type="dxa"/>
          </w:tcPr>
          <w:p w:rsidR="00DA1AB3" w:rsidRPr="00EA1CE0" w:rsidRDefault="00DA1AB3" w:rsidP="00044011">
            <w:pPr>
              <w:suppressAutoHyphens/>
              <w:spacing w:after="60"/>
              <w:jc w:val="both"/>
            </w:pPr>
          </w:p>
        </w:tc>
        <w:tc>
          <w:tcPr>
            <w:tcW w:w="5812" w:type="dxa"/>
          </w:tcPr>
          <w:p w:rsidR="00DA1AB3" w:rsidRPr="00EA1CE0" w:rsidRDefault="00DA1AB3" w:rsidP="00044011">
            <w:pPr>
              <w:suppressAutoHyphens/>
              <w:spacing w:after="60"/>
              <w:jc w:val="both"/>
            </w:pPr>
          </w:p>
        </w:tc>
      </w:tr>
      <w:tr w:rsidR="00DA1AB3" w:rsidRPr="00EA1CE0" w:rsidTr="00B76AFB">
        <w:trPr>
          <w:trHeight w:val="210"/>
        </w:trPr>
        <w:tc>
          <w:tcPr>
            <w:tcW w:w="880" w:type="dxa"/>
          </w:tcPr>
          <w:p w:rsidR="00DA1AB3" w:rsidRPr="00EA1CE0" w:rsidRDefault="00DA1AB3" w:rsidP="00044011">
            <w:r w:rsidRPr="00EA1CE0">
              <w:t>Итого</w:t>
            </w:r>
          </w:p>
        </w:tc>
        <w:tc>
          <w:tcPr>
            <w:tcW w:w="7796" w:type="dxa"/>
          </w:tcPr>
          <w:p w:rsidR="00DA1AB3" w:rsidRPr="00EA1CE0" w:rsidRDefault="00DA1AB3" w:rsidP="00044011">
            <w:pPr>
              <w:suppressAutoHyphens/>
              <w:spacing w:after="60"/>
              <w:jc w:val="both"/>
            </w:pPr>
          </w:p>
        </w:tc>
        <w:tc>
          <w:tcPr>
            <w:tcW w:w="5812" w:type="dxa"/>
          </w:tcPr>
          <w:p w:rsidR="00DA1AB3" w:rsidRPr="00EA1CE0" w:rsidRDefault="00DA1AB3" w:rsidP="00044011">
            <w:pPr>
              <w:suppressAutoHyphens/>
              <w:spacing w:after="60"/>
              <w:jc w:val="both"/>
            </w:pPr>
          </w:p>
        </w:tc>
      </w:tr>
    </w:tbl>
    <w:p w:rsidR="00DA1AB3" w:rsidRPr="00EA1CE0" w:rsidRDefault="00DA1AB3" w:rsidP="00DA1AB3">
      <w:pPr>
        <w:rPr>
          <w:b/>
        </w:rPr>
      </w:pPr>
    </w:p>
    <w:p w:rsidR="00DA1AB3" w:rsidRPr="00EA1CE0" w:rsidRDefault="00DA1AB3" w:rsidP="00DA1AB3">
      <w:pPr>
        <w:suppressAutoHyphens/>
        <w:jc w:val="both"/>
      </w:pPr>
      <w:r w:rsidRPr="00EA1CE0">
        <w:rPr>
          <w:b/>
        </w:rPr>
        <w:t xml:space="preserve">Итого в отчетном периоде вознаграждение Агента составляет _______ (________) руб., в том числе НДС </w:t>
      </w:r>
      <w:r w:rsidR="00CE7FD4" w:rsidRPr="00EA1CE0">
        <w:rPr>
          <w:b/>
        </w:rPr>
        <w:t>20</w:t>
      </w:r>
      <w:r w:rsidRPr="00EA1CE0">
        <w:rPr>
          <w:b/>
        </w:rPr>
        <w:t>% _______ (________) руб</w:t>
      </w:r>
      <w:r w:rsidRPr="00EA1CE0">
        <w:t>.</w:t>
      </w:r>
    </w:p>
    <w:p w:rsidR="00DA1AB3" w:rsidRPr="00EA1CE0" w:rsidRDefault="00DA1AB3" w:rsidP="00DA1AB3">
      <w:pPr>
        <w:suppressAutoHyphens/>
        <w:jc w:val="both"/>
        <w:rPr>
          <w:bCs/>
        </w:rPr>
      </w:pPr>
    </w:p>
    <w:p w:rsidR="00DA1AB3" w:rsidRPr="00EA1CE0" w:rsidRDefault="00DA1AB3" w:rsidP="00DA1AB3">
      <w:pPr>
        <w:suppressAutoHyphens/>
        <w:jc w:val="both"/>
        <w:rPr>
          <w:bCs/>
        </w:rPr>
      </w:pPr>
      <w:r w:rsidRPr="00EA1CE0">
        <w:rPr>
          <w:bCs/>
        </w:rPr>
        <w:t>Настоящий Отчет является основанием для взаиморасчетов между сторонами за Отчетный период с _</w:t>
      </w:r>
      <w:r w:rsidRPr="00EA1CE0">
        <w:rPr>
          <w:bCs/>
          <w:u w:val="single"/>
        </w:rPr>
        <w:t>__________</w:t>
      </w:r>
      <w:r w:rsidRPr="00EA1CE0">
        <w:rPr>
          <w:bCs/>
        </w:rPr>
        <w:t xml:space="preserve"> </w:t>
      </w:r>
      <w:r w:rsidR="005863CF" w:rsidRPr="00EA1CE0">
        <w:rPr>
          <w:bCs/>
        </w:rPr>
        <w:t>20</w:t>
      </w:r>
      <w:r w:rsidRPr="00EA1CE0">
        <w:rPr>
          <w:bCs/>
        </w:rPr>
        <w:t>_ г. по _</w:t>
      </w:r>
      <w:r w:rsidRPr="00EA1CE0">
        <w:rPr>
          <w:bCs/>
          <w:u w:val="single"/>
        </w:rPr>
        <w:t>_________</w:t>
      </w:r>
      <w:r w:rsidRPr="00EA1CE0">
        <w:rPr>
          <w:bCs/>
        </w:rPr>
        <w:t xml:space="preserve">_ </w:t>
      </w:r>
      <w:r w:rsidR="005863CF" w:rsidRPr="00EA1CE0">
        <w:rPr>
          <w:bCs/>
        </w:rPr>
        <w:t>20</w:t>
      </w:r>
      <w:r w:rsidRPr="00EA1CE0">
        <w:rPr>
          <w:bCs/>
        </w:rPr>
        <w:t xml:space="preserve">_г. </w:t>
      </w:r>
    </w:p>
    <w:p w:rsidR="00DA1AB3" w:rsidRPr="00EA1CE0" w:rsidRDefault="00DA1AB3" w:rsidP="00DA1AB3">
      <w:pPr>
        <w:suppressAutoHyphens/>
        <w:jc w:val="both"/>
        <w:rPr>
          <w:bCs/>
        </w:rPr>
      </w:pPr>
      <w:r w:rsidRPr="00EA1CE0">
        <w:rPr>
          <w:bCs/>
        </w:rPr>
        <w:t>Агентские поручения оказаны в срок и в полном объеме. Стороны претензий друг к другу не имеют.</w:t>
      </w:r>
    </w:p>
    <w:p w:rsidR="00DA1AB3" w:rsidRPr="00EB38DE" w:rsidRDefault="00DA1AB3" w:rsidP="00DA1AB3">
      <w:pPr>
        <w:suppressAutoHyphens/>
        <w:jc w:val="both"/>
        <w:rPr>
          <w:bCs/>
        </w:rPr>
      </w:pPr>
    </w:p>
    <w:p w:rsidR="00EB38DE" w:rsidRDefault="00EB38DE" w:rsidP="00EB38DE">
      <w:pPr>
        <w:pStyle w:val="afff2"/>
        <w:ind w:left="0"/>
        <w:jc w:val="both"/>
        <w:rPr>
          <w:b/>
        </w:rPr>
      </w:pPr>
      <w:r w:rsidRPr="00EB38DE">
        <w:rPr>
          <w:b/>
        </w:rPr>
        <w:t>Отчет от имени Принципала проверил ______________ (Фамилия, инициалы)</w:t>
      </w:r>
    </w:p>
    <w:p w:rsidR="00EB38DE" w:rsidRPr="00EB38DE" w:rsidRDefault="00EB38DE" w:rsidP="00EB38DE">
      <w:pPr>
        <w:pStyle w:val="afff2"/>
        <w:spacing w:line="192" w:lineRule="auto"/>
        <w:ind w:left="0"/>
        <w:jc w:val="both"/>
        <w:rPr>
          <w:sz w:val="16"/>
          <w:szCs w:val="16"/>
        </w:rPr>
      </w:pPr>
      <w:r>
        <w:rPr>
          <w:sz w:val="16"/>
          <w:szCs w:val="16"/>
        </w:rPr>
        <w:t xml:space="preserve">                                                                                                   </w:t>
      </w:r>
      <w:r w:rsidRPr="00EB38DE">
        <w:rPr>
          <w:sz w:val="16"/>
          <w:szCs w:val="16"/>
        </w:rPr>
        <w:t>подпись</w:t>
      </w:r>
    </w:p>
    <w:p w:rsidR="00EB38DE" w:rsidRPr="00EA1CE0" w:rsidRDefault="00EB38DE" w:rsidP="00DA1AB3">
      <w:pPr>
        <w:suppressAutoHyphens/>
        <w:jc w:val="both"/>
        <w:rPr>
          <w:bCs/>
        </w:rPr>
      </w:pPr>
    </w:p>
    <w:tbl>
      <w:tblPr>
        <w:tblW w:w="10803" w:type="dxa"/>
        <w:tblLook w:val="01E0" w:firstRow="1" w:lastRow="1" w:firstColumn="1" w:lastColumn="1" w:noHBand="0" w:noVBand="0"/>
      </w:tblPr>
      <w:tblGrid>
        <w:gridCol w:w="5211"/>
        <w:gridCol w:w="5592"/>
      </w:tblGrid>
      <w:tr w:rsidR="00DA1AB3" w:rsidRPr="00EA1CE0" w:rsidTr="00044011">
        <w:trPr>
          <w:trHeight w:val="2620"/>
        </w:trPr>
        <w:tc>
          <w:tcPr>
            <w:tcW w:w="5211" w:type="dxa"/>
          </w:tcPr>
          <w:p w:rsidR="00DA1AB3" w:rsidRPr="00EA1CE0" w:rsidRDefault="00DA1AB3" w:rsidP="00044011">
            <w:pPr>
              <w:spacing w:before="120"/>
              <w:rPr>
                <w:b/>
                <w:bCs/>
                <w:i/>
                <w:iCs/>
              </w:rPr>
            </w:pPr>
            <w:r w:rsidRPr="00EA1CE0">
              <w:rPr>
                <w:b/>
                <w:bCs/>
                <w:i/>
                <w:iCs/>
              </w:rPr>
              <w:lastRenderedPageBreak/>
              <w:t>От имени Принципала:</w:t>
            </w:r>
          </w:p>
          <w:p w:rsidR="00DA1AB3" w:rsidRPr="00EA1CE0" w:rsidRDefault="00DA1AB3" w:rsidP="00044011">
            <w:pPr>
              <w:rPr>
                <w:rFonts w:eastAsia="Times New Roman"/>
                <w:i/>
                <w:color w:val="0070C0"/>
                <w:lang w:eastAsia="ru-RU"/>
              </w:rPr>
            </w:pPr>
            <w:r w:rsidRPr="00EA1CE0">
              <w:rPr>
                <w:rFonts w:eastAsia="Times New Roman"/>
                <w:i/>
                <w:color w:val="0070C0"/>
                <w:lang w:eastAsia="ru-RU"/>
              </w:rPr>
              <w:t>Должность</w:t>
            </w:r>
          </w:p>
          <w:p w:rsidR="00DA1AB3" w:rsidRPr="00EA1CE0" w:rsidRDefault="00DA1AB3" w:rsidP="00044011">
            <w:pPr>
              <w:rPr>
                <w:i/>
              </w:rPr>
            </w:pPr>
          </w:p>
          <w:p w:rsidR="00DA1AB3" w:rsidRPr="00EA1CE0" w:rsidRDefault="00DA1AB3" w:rsidP="00044011">
            <w:pPr>
              <w:rPr>
                <w:i/>
              </w:rPr>
            </w:pPr>
            <w:r w:rsidRPr="00EA1CE0">
              <w:rPr>
                <w:i/>
              </w:rPr>
              <w:t>____________________ __________</w:t>
            </w:r>
          </w:p>
          <w:p w:rsidR="00DA1AB3" w:rsidRPr="00EA1CE0" w:rsidRDefault="00DA1AB3" w:rsidP="00044011">
            <w:pPr>
              <w:spacing w:before="120"/>
              <w:rPr>
                <w:bCs/>
                <w:i/>
                <w:iCs/>
              </w:rPr>
            </w:pPr>
            <w:r w:rsidRPr="00EA1CE0">
              <w:rPr>
                <w:i/>
              </w:rPr>
              <w:t xml:space="preserve"> «_____» ___________________</w:t>
            </w:r>
            <w:r w:rsidR="005863CF" w:rsidRPr="00EA1CE0">
              <w:rPr>
                <w:i/>
              </w:rPr>
              <w:t>20</w:t>
            </w:r>
            <w:r w:rsidRPr="00EA1CE0">
              <w:rPr>
                <w:i/>
              </w:rPr>
              <w:t>_ г.</w:t>
            </w:r>
          </w:p>
        </w:tc>
        <w:tc>
          <w:tcPr>
            <w:tcW w:w="5592" w:type="dxa"/>
          </w:tcPr>
          <w:p w:rsidR="00DA1AB3" w:rsidRPr="00EA1CE0" w:rsidRDefault="00DA1AB3" w:rsidP="00044011">
            <w:pPr>
              <w:spacing w:before="120"/>
              <w:rPr>
                <w:b/>
                <w:i/>
                <w:iCs/>
              </w:rPr>
            </w:pPr>
            <w:r w:rsidRPr="00EA1CE0">
              <w:rPr>
                <w:b/>
                <w:i/>
                <w:iCs/>
              </w:rPr>
              <w:t>От имени Агента:</w:t>
            </w:r>
          </w:p>
          <w:p w:rsidR="00DA1AB3" w:rsidRPr="00EA1CE0" w:rsidRDefault="00DA1AB3" w:rsidP="00044011">
            <w:pPr>
              <w:rPr>
                <w:rFonts w:eastAsia="Times New Roman"/>
                <w:i/>
                <w:color w:val="0070C0"/>
                <w:lang w:eastAsia="ru-RU"/>
              </w:rPr>
            </w:pPr>
            <w:r w:rsidRPr="00EA1CE0">
              <w:rPr>
                <w:rFonts w:eastAsia="Times New Roman"/>
                <w:i/>
                <w:color w:val="0070C0"/>
                <w:lang w:eastAsia="ru-RU"/>
              </w:rPr>
              <w:t>Должность</w:t>
            </w:r>
          </w:p>
          <w:p w:rsidR="00DA1AB3" w:rsidRPr="00EA1CE0" w:rsidRDefault="00DA1AB3" w:rsidP="00044011">
            <w:pPr>
              <w:jc w:val="both"/>
              <w:rPr>
                <w:i/>
              </w:rPr>
            </w:pPr>
          </w:p>
          <w:p w:rsidR="00DA1AB3" w:rsidRPr="00EA1CE0" w:rsidRDefault="00DA1AB3" w:rsidP="00044011">
            <w:pPr>
              <w:jc w:val="both"/>
              <w:rPr>
                <w:i/>
              </w:rPr>
            </w:pPr>
            <w:r w:rsidRPr="00EA1CE0">
              <w:rPr>
                <w:i/>
              </w:rPr>
              <w:t>_________________ _______________</w:t>
            </w:r>
          </w:p>
          <w:p w:rsidR="00DA1AB3" w:rsidRPr="00EA1CE0" w:rsidRDefault="00DA1AB3" w:rsidP="00044011">
            <w:pPr>
              <w:spacing w:before="120"/>
              <w:jc w:val="both"/>
              <w:rPr>
                <w:bCs/>
                <w:i/>
                <w:iCs/>
              </w:rPr>
            </w:pPr>
            <w:r w:rsidRPr="00EA1CE0">
              <w:rPr>
                <w:i/>
              </w:rPr>
              <w:t xml:space="preserve"> «_____» __________________</w:t>
            </w:r>
            <w:r w:rsidR="005863CF" w:rsidRPr="00EA1CE0">
              <w:rPr>
                <w:i/>
              </w:rPr>
              <w:t>20</w:t>
            </w:r>
            <w:r w:rsidRPr="00EA1CE0">
              <w:rPr>
                <w:i/>
              </w:rPr>
              <w:t>_ г.</w:t>
            </w:r>
          </w:p>
        </w:tc>
      </w:tr>
    </w:tbl>
    <w:p w:rsidR="00DA1AB3" w:rsidRPr="00EA1CE0" w:rsidRDefault="00DA1AB3" w:rsidP="00DA1AB3">
      <w:pPr>
        <w:rPr>
          <w:rFonts w:eastAsia="Times New Roman"/>
          <w:lang w:eastAsia="ru-RU"/>
        </w:rPr>
      </w:pPr>
      <w:r w:rsidRPr="00EA1CE0">
        <w:rPr>
          <w:rFonts w:eastAsia="Times New Roman"/>
          <w:lang w:eastAsia="ru-RU"/>
        </w:rPr>
        <w:t>=============================================================================</w:t>
      </w:r>
    </w:p>
    <w:p w:rsidR="00DA1AB3" w:rsidRPr="00EA1CE0" w:rsidRDefault="00DA1AB3" w:rsidP="00DA1AB3">
      <w:pPr>
        <w:rPr>
          <w:rFonts w:eastAsia="Times New Roman"/>
          <w:lang w:eastAsia="ru-RU"/>
        </w:rPr>
      </w:pPr>
    </w:p>
    <w:p w:rsidR="00DA1AB3" w:rsidRPr="00EA1CE0" w:rsidRDefault="00DA1AB3" w:rsidP="00DA1AB3">
      <w:pPr>
        <w:rPr>
          <w:rFonts w:eastAsia="Times New Roman"/>
          <w:lang w:eastAsia="ru-RU"/>
        </w:rPr>
      </w:pPr>
      <w:r w:rsidRPr="00EA1CE0">
        <w:rPr>
          <w:rFonts w:eastAsia="Times New Roman"/>
          <w:b/>
          <w:bCs/>
          <w:lang w:eastAsia="ru-RU"/>
        </w:rPr>
        <w:t>ТИПОВУЮ ФОРМУ ОТЧЕТА АГЕНТА УТВЕРЖДАЕМ:</w:t>
      </w:r>
    </w:p>
    <w:p w:rsidR="00DA1AB3" w:rsidRPr="00EA1CE0" w:rsidRDefault="00DA1AB3" w:rsidP="00DA1AB3">
      <w:pPr>
        <w:rPr>
          <w:rFonts w:eastAsia="Times New Roman"/>
          <w:b/>
          <w:lang w:eastAsia="ru-RU"/>
        </w:rPr>
      </w:pPr>
    </w:p>
    <w:p w:rsidR="00DA1AB3" w:rsidRPr="00EA1CE0" w:rsidRDefault="00DA1AB3" w:rsidP="00DA1AB3">
      <w:pPr>
        <w:rPr>
          <w:rFonts w:eastAsia="Times New Roman"/>
          <w:b/>
          <w:lang w:eastAsia="ru-RU"/>
        </w:rPr>
      </w:pPr>
      <w:r w:rsidRPr="00EA1CE0">
        <w:rPr>
          <w:rFonts w:eastAsia="Times New Roman"/>
          <w:b/>
          <w:lang w:eastAsia="ru-RU"/>
        </w:rPr>
        <w:t>Подписи Сторон:</w:t>
      </w:r>
    </w:p>
    <w:tbl>
      <w:tblPr>
        <w:tblW w:w="9498" w:type="dxa"/>
        <w:tblLook w:val="01E0" w:firstRow="1" w:lastRow="1" w:firstColumn="1" w:lastColumn="1" w:noHBand="0" w:noVBand="0"/>
      </w:tblPr>
      <w:tblGrid>
        <w:gridCol w:w="5211"/>
        <w:gridCol w:w="4287"/>
      </w:tblGrid>
      <w:tr w:rsidR="00DA1AB3" w:rsidRPr="00EA1CE0" w:rsidTr="00044011">
        <w:trPr>
          <w:trHeight w:val="2620"/>
        </w:trPr>
        <w:tc>
          <w:tcPr>
            <w:tcW w:w="5211" w:type="dxa"/>
          </w:tcPr>
          <w:p w:rsidR="00DA1AB3" w:rsidRPr="00EA1CE0" w:rsidRDefault="00DA1AB3" w:rsidP="00044011">
            <w:pPr>
              <w:spacing w:before="120"/>
              <w:rPr>
                <w:b/>
                <w:bCs/>
                <w:i/>
                <w:iCs/>
              </w:rPr>
            </w:pPr>
            <w:r w:rsidRPr="00EA1CE0">
              <w:rPr>
                <w:b/>
                <w:bCs/>
                <w:i/>
                <w:iCs/>
              </w:rPr>
              <w:t>От имени Принципала:</w:t>
            </w:r>
          </w:p>
          <w:p w:rsidR="00DA1AB3" w:rsidRPr="00EA1CE0" w:rsidRDefault="00DA1AB3" w:rsidP="00044011">
            <w:pPr>
              <w:rPr>
                <w:rFonts w:eastAsia="Times New Roman"/>
                <w:i/>
                <w:color w:val="0070C0"/>
                <w:lang w:eastAsia="ru-RU"/>
              </w:rPr>
            </w:pPr>
            <w:r w:rsidRPr="00EA1CE0">
              <w:rPr>
                <w:rFonts w:eastAsia="Times New Roman"/>
                <w:i/>
                <w:color w:val="0070C0"/>
                <w:lang w:eastAsia="ru-RU"/>
              </w:rPr>
              <w:t>Должность</w:t>
            </w:r>
          </w:p>
          <w:p w:rsidR="00DA1AB3" w:rsidRPr="00EA1CE0" w:rsidRDefault="00DA1AB3" w:rsidP="00044011">
            <w:pPr>
              <w:rPr>
                <w:i/>
              </w:rPr>
            </w:pPr>
          </w:p>
          <w:p w:rsidR="00DA1AB3" w:rsidRPr="00EA1CE0" w:rsidRDefault="00DA1AB3" w:rsidP="00044011">
            <w:pPr>
              <w:rPr>
                <w:i/>
              </w:rPr>
            </w:pPr>
            <w:r w:rsidRPr="00EA1CE0">
              <w:rPr>
                <w:i/>
              </w:rPr>
              <w:t>____________________ __________</w:t>
            </w:r>
          </w:p>
          <w:p w:rsidR="00DA1AB3" w:rsidRPr="00EA1CE0" w:rsidRDefault="00DA1AB3" w:rsidP="00407CAC">
            <w:pPr>
              <w:spacing w:before="120"/>
              <w:rPr>
                <w:bCs/>
                <w:i/>
                <w:iCs/>
              </w:rPr>
            </w:pPr>
            <w:r w:rsidRPr="00EA1CE0">
              <w:rPr>
                <w:i/>
              </w:rPr>
              <w:t xml:space="preserve"> </w:t>
            </w:r>
          </w:p>
        </w:tc>
        <w:tc>
          <w:tcPr>
            <w:tcW w:w="4287" w:type="dxa"/>
          </w:tcPr>
          <w:p w:rsidR="00DA1AB3" w:rsidRPr="00EA1CE0" w:rsidRDefault="00DA1AB3" w:rsidP="00044011">
            <w:pPr>
              <w:spacing w:before="120"/>
              <w:rPr>
                <w:b/>
                <w:i/>
                <w:iCs/>
              </w:rPr>
            </w:pPr>
            <w:r w:rsidRPr="00EA1CE0">
              <w:rPr>
                <w:b/>
                <w:i/>
                <w:iCs/>
              </w:rPr>
              <w:t>От имени Агента:</w:t>
            </w:r>
          </w:p>
          <w:p w:rsidR="00AC6574" w:rsidRPr="00EA1CE0" w:rsidRDefault="00AC6574" w:rsidP="00AC6574">
            <w:pPr>
              <w:rPr>
                <w:rFonts w:eastAsia="Times New Roman"/>
                <w:i/>
                <w:color w:val="0070C0"/>
                <w:lang w:eastAsia="ru-RU"/>
              </w:rPr>
            </w:pPr>
            <w:r w:rsidRPr="00EA1CE0">
              <w:rPr>
                <w:rFonts w:eastAsia="Times New Roman"/>
                <w:i/>
                <w:color w:val="0070C0"/>
                <w:lang w:eastAsia="ru-RU"/>
              </w:rPr>
              <w:t>Должность</w:t>
            </w:r>
          </w:p>
          <w:p w:rsidR="00DA1AB3" w:rsidRPr="00EA1CE0" w:rsidRDefault="00DA1AB3" w:rsidP="00044011">
            <w:pPr>
              <w:jc w:val="both"/>
              <w:rPr>
                <w:i/>
              </w:rPr>
            </w:pPr>
          </w:p>
          <w:p w:rsidR="00DA1AB3" w:rsidRPr="00EA1CE0" w:rsidRDefault="00407CAC" w:rsidP="00044011">
            <w:pPr>
              <w:jc w:val="both"/>
              <w:rPr>
                <w:i/>
              </w:rPr>
            </w:pPr>
            <w:r w:rsidRPr="00EA1CE0">
              <w:rPr>
                <w:i/>
              </w:rPr>
              <w:t>____________________ __________</w:t>
            </w:r>
          </w:p>
          <w:p w:rsidR="00DA1AB3" w:rsidRPr="00EA1CE0" w:rsidRDefault="00DA1AB3" w:rsidP="00044011">
            <w:pPr>
              <w:spacing w:before="120"/>
              <w:jc w:val="both"/>
              <w:rPr>
                <w:bCs/>
                <w:i/>
                <w:iCs/>
              </w:rPr>
            </w:pPr>
          </w:p>
        </w:tc>
      </w:tr>
    </w:tbl>
    <w:p w:rsidR="00EB38DE" w:rsidRDefault="00EB38DE" w:rsidP="00EB38DE">
      <w:pPr>
        <w:pStyle w:val="afff2"/>
        <w:ind w:left="0"/>
        <w:jc w:val="both"/>
        <w:rPr>
          <w:b/>
          <w:sz w:val="26"/>
          <w:szCs w:val="26"/>
        </w:rPr>
      </w:pPr>
    </w:p>
    <w:p w:rsidR="00DB2519" w:rsidRPr="00EA1CE0" w:rsidRDefault="00DB2519" w:rsidP="00303FBC">
      <w:pPr>
        <w:tabs>
          <w:tab w:val="left" w:pos="5245"/>
          <w:tab w:val="left" w:pos="5670"/>
        </w:tabs>
        <w:spacing w:after="200" w:line="276" w:lineRule="auto"/>
        <w:jc w:val="center"/>
        <w:rPr>
          <w:rFonts w:eastAsia="Times New Roman"/>
          <w:lang w:eastAsia="ru-RU"/>
        </w:rPr>
        <w:sectPr w:rsidR="00DB2519" w:rsidRPr="00EA1CE0" w:rsidSect="00DD5CF2">
          <w:footerReference w:type="even" r:id="rId14"/>
          <w:footerReference w:type="default" r:id="rId15"/>
          <w:pgSz w:w="16838" w:h="11906" w:orient="landscape" w:code="9"/>
          <w:pgMar w:top="1701" w:right="1134" w:bottom="567" w:left="1134" w:header="709" w:footer="709" w:gutter="0"/>
          <w:cols w:space="708"/>
          <w:titlePg/>
          <w:docGrid w:linePitch="360"/>
        </w:sectPr>
      </w:pPr>
    </w:p>
    <w:tbl>
      <w:tblPr>
        <w:tblW w:w="0" w:type="auto"/>
        <w:tblInd w:w="7088" w:type="dxa"/>
        <w:tblLook w:val="01E0" w:firstRow="1" w:lastRow="1" w:firstColumn="1" w:lastColumn="1" w:noHBand="0" w:noVBand="0"/>
      </w:tblPr>
      <w:tblGrid>
        <w:gridCol w:w="2550"/>
      </w:tblGrid>
      <w:tr w:rsidR="00DA46FC" w:rsidRPr="00EA1CE0" w:rsidTr="00303FBC">
        <w:trPr>
          <w:trHeight w:val="346"/>
        </w:trPr>
        <w:tc>
          <w:tcPr>
            <w:tcW w:w="2550" w:type="dxa"/>
          </w:tcPr>
          <w:p w:rsidR="00DA46FC" w:rsidRPr="00AE4FF4" w:rsidRDefault="00B70C3D" w:rsidP="00AE4FF4">
            <w:pPr>
              <w:pStyle w:val="12"/>
              <w:spacing w:before="0"/>
              <w:jc w:val="right"/>
              <w:rPr>
                <w:rFonts w:ascii="Times New Roman" w:hAnsi="Times New Roman"/>
                <w:b w:val="0"/>
                <w:color w:val="000000" w:themeColor="text1"/>
                <w:sz w:val="20"/>
                <w:szCs w:val="20"/>
              </w:rPr>
            </w:pPr>
            <w:r>
              <w:rPr>
                <w:rFonts w:ascii="Times New Roman" w:hAnsi="Times New Roman"/>
                <w:b w:val="0"/>
                <w:color w:val="000000" w:themeColor="text1"/>
                <w:sz w:val="20"/>
                <w:szCs w:val="20"/>
              </w:rPr>
              <w:lastRenderedPageBreak/>
              <w:t>Приложение №</w:t>
            </w:r>
            <w:r w:rsidR="00122E4C" w:rsidRPr="00303FBC">
              <w:rPr>
                <w:rFonts w:ascii="Times New Roman" w:hAnsi="Times New Roman"/>
                <w:b w:val="0"/>
                <w:color w:val="000000" w:themeColor="text1"/>
                <w:sz w:val="20"/>
                <w:szCs w:val="20"/>
              </w:rPr>
              <w:t>7</w:t>
            </w:r>
          </w:p>
        </w:tc>
      </w:tr>
      <w:tr w:rsidR="00DA46FC" w:rsidRPr="00EA1CE0" w:rsidTr="00B55FE6">
        <w:trPr>
          <w:trHeight w:val="776"/>
        </w:trPr>
        <w:tc>
          <w:tcPr>
            <w:tcW w:w="2550" w:type="dxa"/>
          </w:tcPr>
          <w:p w:rsidR="00DA46FC" w:rsidRPr="00EA1CE0" w:rsidRDefault="00DA46FC" w:rsidP="00303FBC">
            <w:pPr>
              <w:jc w:val="center"/>
              <w:rPr>
                <w:bCs/>
              </w:rPr>
            </w:pPr>
            <w:r w:rsidRPr="00EA1CE0">
              <w:rPr>
                <w:bCs/>
              </w:rPr>
              <w:t>к Агентскому договору</w:t>
            </w:r>
          </w:p>
          <w:p w:rsidR="00DA46FC" w:rsidRPr="00EA1CE0" w:rsidRDefault="00DA46FC" w:rsidP="00303FBC">
            <w:pPr>
              <w:jc w:val="center"/>
              <w:rPr>
                <w:bCs/>
              </w:rPr>
            </w:pPr>
            <w:r w:rsidRPr="00EA1CE0">
              <w:rPr>
                <w:bCs/>
              </w:rPr>
              <w:t>№ __________________</w:t>
            </w:r>
          </w:p>
          <w:p w:rsidR="00DA46FC" w:rsidRPr="00EA1CE0" w:rsidRDefault="00DA46FC" w:rsidP="00303FBC">
            <w:pPr>
              <w:jc w:val="center"/>
              <w:rPr>
                <w:bCs/>
              </w:rPr>
            </w:pPr>
            <w:r w:rsidRPr="00EA1CE0">
              <w:rPr>
                <w:bCs/>
              </w:rPr>
              <w:t>от __________ 20______г.</w:t>
            </w:r>
          </w:p>
        </w:tc>
      </w:tr>
    </w:tbl>
    <w:p w:rsidR="00DA46FC" w:rsidRPr="00303FBC" w:rsidRDefault="00C27D76" w:rsidP="00303FBC">
      <w:pPr>
        <w:jc w:val="center"/>
        <w:rPr>
          <w:b/>
        </w:rPr>
      </w:pPr>
      <w:r w:rsidRPr="00303FBC">
        <w:rPr>
          <w:b/>
        </w:rPr>
        <w:t>Контактные лица сторон</w:t>
      </w:r>
    </w:p>
    <w:p w:rsidR="00DA46FC" w:rsidRPr="00EA1CE0" w:rsidRDefault="00DA46FC" w:rsidP="00DA46FC">
      <w:pPr>
        <w:autoSpaceDE w:val="0"/>
        <w:autoSpaceDN w:val="0"/>
        <w:rPr>
          <w:b/>
        </w:rPr>
      </w:pPr>
    </w:p>
    <w:p w:rsidR="00DA46FC" w:rsidRPr="00EA1CE0" w:rsidRDefault="00DA46FC" w:rsidP="00C664ED">
      <w:pPr>
        <w:numPr>
          <w:ilvl w:val="0"/>
          <w:numId w:val="10"/>
        </w:numPr>
        <w:autoSpaceDE w:val="0"/>
        <w:autoSpaceDN w:val="0"/>
        <w:jc w:val="both"/>
      </w:pPr>
      <w:r w:rsidRPr="00EA1CE0">
        <w:rPr>
          <w:bCs/>
        </w:rPr>
        <w:t xml:space="preserve">Контактные лица от </w:t>
      </w:r>
      <w:r w:rsidRPr="00EA1CE0">
        <w:t>Принципала</w:t>
      </w:r>
      <w:r w:rsidRPr="00EA1CE0">
        <w:rPr>
          <w:bCs/>
        </w:rPr>
        <w:t>:</w:t>
      </w:r>
    </w:p>
    <w:p w:rsidR="00DA46FC" w:rsidRPr="00EA1CE0" w:rsidRDefault="00DA46FC" w:rsidP="00DA46FC">
      <w:pPr>
        <w:autoSpaceDE w:val="0"/>
        <w:autoSpaceDN w:val="0"/>
        <w:ind w:left="720"/>
        <w:jc w:val="both"/>
      </w:pPr>
    </w:p>
    <w:tbl>
      <w:tblPr>
        <w:tblW w:w="98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3"/>
        <w:gridCol w:w="2059"/>
        <w:gridCol w:w="2081"/>
        <w:gridCol w:w="2328"/>
      </w:tblGrid>
      <w:tr w:rsidR="000F1FA2" w:rsidRPr="00EA1CE0" w:rsidTr="008A5A16">
        <w:trPr>
          <w:trHeight w:val="210"/>
        </w:trPr>
        <w:tc>
          <w:tcPr>
            <w:tcW w:w="3432" w:type="dxa"/>
            <w:tcBorders>
              <w:top w:val="single" w:sz="4" w:space="0" w:color="auto"/>
              <w:left w:val="single" w:sz="4" w:space="0" w:color="auto"/>
              <w:bottom w:val="single" w:sz="4" w:space="0" w:color="auto"/>
              <w:right w:val="single" w:sz="4" w:space="0" w:color="auto"/>
            </w:tcBorders>
          </w:tcPr>
          <w:p w:rsidR="000F1FA2" w:rsidRPr="00EA1CE0" w:rsidRDefault="000F1FA2" w:rsidP="00524B11">
            <w:pPr>
              <w:pStyle w:val="aff9"/>
              <w:jc w:val="center"/>
              <w:rPr>
                <w:rFonts w:ascii="Times New Roman" w:hAnsi="Times New Roman"/>
                <w:b/>
                <w:bCs/>
              </w:rPr>
            </w:pPr>
            <w:r w:rsidRPr="00EA1CE0">
              <w:rPr>
                <w:rFonts w:ascii="Times New Roman" w:hAnsi="Times New Roman"/>
                <w:b/>
                <w:bCs/>
              </w:rPr>
              <w:t>Тема взаимодействия</w:t>
            </w:r>
          </w:p>
        </w:tc>
        <w:tc>
          <w:tcPr>
            <w:tcW w:w="2111" w:type="dxa"/>
            <w:tcBorders>
              <w:top w:val="single" w:sz="4" w:space="0" w:color="auto"/>
              <w:left w:val="single" w:sz="4" w:space="0" w:color="auto"/>
              <w:bottom w:val="single" w:sz="4" w:space="0" w:color="auto"/>
              <w:right w:val="single" w:sz="4" w:space="0" w:color="auto"/>
            </w:tcBorders>
          </w:tcPr>
          <w:p w:rsidR="000F1FA2" w:rsidRPr="00EA1CE0" w:rsidRDefault="000F1FA2" w:rsidP="00524B11">
            <w:pPr>
              <w:pStyle w:val="aff9"/>
              <w:jc w:val="center"/>
              <w:rPr>
                <w:rFonts w:ascii="Times New Roman" w:hAnsi="Times New Roman"/>
                <w:b/>
                <w:bCs/>
              </w:rPr>
            </w:pPr>
            <w:r w:rsidRPr="00EA1CE0">
              <w:rPr>
                <w:rFonts w:ascii="Times New Roman" w:hAnsi="Times New Roman"/>
                <w:b/>
                <w:bCs/>
              </w:rPr>
              <w:t>Контактное лицо</w:t>
            </w:r>
          </w:p>
        </w:tc>
        <w:tc>
          <w:tcPr>
            <w:tcW w:w="2134" w:type="dxa"/>
            <w:tcBorders>
              <w:top w:val="single" w:sz="4" w:space="0" w:color="auto"/>
              <w:left w:val="single" w:sz="4" w:space="0" w:color="auto"/>
              <w:bottom w:val="single" w:sz="4" w:space="0" w:color="auto"/>
              <w:right w:val="single" w:sz="4" w:space="0" w:color="auto"/>
            </w:tcBorders>
          </w:tcPr>
          <w:p w:rsidR="000F1FA2" w:rsidRPr="00EA1CE0" w:rsidRDefault="000F1FA2" w:rsidP="00AF7777">
            <w:pPr>
              <w:pStyle w:val="aff9"/>
              <w:jc w:val="center"/>
              <w:rPr>
                <w:rFonts w:ascii="Times New Roman" w:hAnsi="Times New Roman"/>
                <w:b/>
                <w:bCs/>
              </w:rPr>
            </w:pPr>
            <w:r w:rsidRPr="00EA1CE0">
              <w:rPr>
                <w:rFonts w:ascii="Times New Roman" w:hAnsi="Times New Roman"/>
                <w:b/>
                <w:bCs/>
              </w:rPr>
              <w:t>Контактные данные</w:t>
            </w:r>
          </w:p>
        </w:tc>
        <w:tc>
          <w:tcPr>
            <w:tcW w:w="2388" w:type="dxa"/>
            <w:tcBorders>
              <w:top w:val="single" w:sz="4" w:space="0" w:color="auto"/>
              <w:left w:val="single" w:sz="4" w:space="0" w:color="auto"/>
              <w:bottom w:val="single" w:sz="4" w:space="0" w:color="auto"/>
              <w:right w:val="single" w:sz="4" w:space="0" w:color="auto"/>
            </w:tcBorders>
          </w:tcPr>
          <w:p w:rsidR="000F1FA2" w:rsidRPr="00EA1CE0" w:rsidRDefault="00DF6A04" w:rsidP="00AF7777">
            <w:pPr>
              <w:pStyle w:val="aff9"/>
              <w:jc w:val="center"/>
              <w:rPr>
                <w:rFonts w:ascii="Times New Roman" w:hAnsi="Times New Roman"/>
                <w:b/>
                <w:bCs/>
              </w:rPr>
            </w:pPr>
            <w:r>
              <w:rPr>
                <w:rFonts w:ascii="Times New Roman" w:hAnsi="Times New Roman"/>
                <w:b/>
                <w:bCs/>
              </w:rPr>
              <w:t>E-</w:t>
            </w:r>
            <w:proofErr w:type="spellStart"/>
            <w:r>
              <w:rPr>
                <w:rFonts w:ascii="Times New Roman" w:hAnsi="Times New Roman"/>
                <w:b/>
                <w:bCs/>
              </w:rPr>
              <w:t>mail</w:t>
            </w:r>
            <w:proofErr w:type="spellEnd"/>
            <w:r w:rsidRPr="00DF6A04">
              <w:rPr>
                <w:rFonts w:ascii="Times New Roman" w:hAnsi="Times New Roman"/>
                <w:b/>
                <w:bCs/>
              </w:rPr>
              <w:tab/>
            </w:r>
          </w:p>
        </w:tc>
      </w:tr>
      <w:tr w:rsidR="00DF6A04" w:rsidRPr="00EA1CE0" w:rsidTr="008A5A16">
        <w:trPr>
          <w:trHeight w:val="210"/>
        </w:trPr>
        <w:tc>
          <w:tcPr>
            <w:tcW w:w="3432"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aff9"/>
              <w:rPr>
                <w:rFonts w:ascii="Times New Roman" w:hAnsi="Times New Roman"/>
                <w:bCs/>
              </w:rPr>
            </w:pPr>
            <w:r w:rsidRPr="00EA1CE0">
              <w:rPr>
                <w:rFonts w:ascii="Times New Roman" w:hAnsi="Times New Roman"/>
                <w:bCs/>
              </w:rPr>
              <w:t>1. Сопровождение договора</w:t>
            </w:r>
          </w:p>
        </w:tc>
        <w:tc>
          <w:tcPr>
            <w:tcW w:w="2111" w:type="dxa"/>
            <w:tcBorders>
              <w:top w:val="single" w:sz="4" w:space="0" w:color="auto"/>
              <w:left w:val="single" w:sz="4" w:space="0" w:color="auto"/>
              <w:right w:val="single" w:sz="4" w:space="0" w:color="auto"/>
            </w:tcBorders>
          </w:tcPr>
          <w:p w:rsidR="00DF6A04" w:rsidRPr="00EA1CE0" w:rsidRDefault="00DF6A04" w:rsidP="00524B11">
            <w:pPr>
              <w:pStyle w:val="aff9"/>
              <w:rPr>
                <w:rFonts w:ascii="Times New Roman" w:hAnsi="Times New Roman"/>
                <w:bCs/>
              </w:rPr>
            </w:pPr>
          </w:p>
        </w:tc>
        <w:tc>
          <w:tcPr>
            <w:tcW w:w="2134" w:type="dxa"/>
            <w:tcBorders>
              <w:top w:val="single" w:sz="4" w:space="0" w:color="auto"/>
              <w:left w:val="single" w:sz="4" w:space="0" w:color="auto"/>
              <w:right w:val="single" w:sz="4" w:space="0" w:color="auto"/>
            </w:tcBorders>
          </w:tcPr>
          <w:p w:rsidR="00DF6A04" w:rsidRPr="00EA1CE0" w:rsidRDefault="00DF6A04" w:rsidP="00524B11">
            <w:pPr>
              <w:pStyle w:val="aff9"/>
              <w:rPr>
                <w:rFonts w:ascii="Times New Roman" w:hAnsi="Times New Roman"/>
                <w:bCs/>
              </w:rPr>
            </w:pPr>
          </w:p>
        </w:tc>
        <w:tc>
          <w:tcPr>
            <w:tcW w:w="2388" w:type="dxa"/>
            <w:tcBorders>
              <w:top w:val="single" w:sz="4" w:space="0" w:color="auto"/>
              <w:left w:val="single" w:sz="4" w:space="0" w:color="auto"/>
              <w:right w:val="single" w:sz="4" w:space="0" w:color="auto"/>
            </w:tcBorders>
          </w:tcPr>
          <w:p w:rsidR="00DF6A04" w:rsidRPr="00EA1CE0" w:rsidRDefault="00DF6A04" w:rsidP="00524B11">
            <w:pPr>
              <w:pStyle w:val="aff9"/>
              <w:rPr>
                <w:rFonts w:ascii="Times New Roman" w:hAnsi="Times New Roman"/>
                <w:bCs/>
              </w:rPr>
            </w:pPr>
          </w:p>
        </w:tc>
      </w:tr>
      <w:tr w:rsidR="00DF6A04" w:rsidRPr="00EA1CE0" w:rsidTr="008A5A16">
        <w:trPr>
          <w:trHeight w:val="421"/>
        </w:trPr>
        <w:tc>
          <w:tcPr>
            <w:tcW w:w="3432"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aff9"/>
              <w:rPr>
                <w:rFonts w:ascii="Times New Roman" w:hAnsi="Times New Roman"/>
                <w:bCs/>
              </w:rPr>
            </w:pPr>
            <w:r w:rsidRPr="00EA1CE0">
              <w:rPr>
                <w:rFonts w:ascii="Times New Roman" w:hAnsi="Times New Roman"/>
                <w:bCs/>
              </w:rPr>
              <w:t>2. По вопросам технологического и информационного взаимодействия</w:t>
            </w:r>
          </w:p>
        </w:tc>
        <w:tc>
          <w:tcPr>
            <w:tcW w:w="2111" w:type="dxa"/>
            <w:tcBorders>
              <w:left w:val="single" w:sz="4" w:space="0" w:color="auto"/>
              <w:right w:val="single" w:sz="4" w:space="0" w:color="auto"/>
            </w:tcBorders>
          </w:tcPr>
          <w:p w:rsidR="00DF6A04" w:rsidRPr="00EA1CE0" w:rsidRDefault="00DF6A04" w:rsidP="00524B11">
            <w:pPr>
              <w:pStyle w:val="aff9"/>
              <w:rPr>
                <w:rFonts w:ascii="Times New Roman" w:hAnsi="Times New Roman"/>
              </w:rPr>
            </w:pPr>
          </w:p>
        </w:tc>
        <w:tc>
          <w:tcPr>
            <w:tcW w:w="2134" w:type="dxa"/>
            <w:tcBorders>
              <w:left w:val="single" w:sz="4" w:space="0" w:color="auto"/>
              <w:right w:val="single" w:sz="4" w:space="0" w:color="auto"/>
            </w:tcBorders>
          </w:tcPr>
          <w:p w:rsidR="00DF6A04" w:rsidRPr="00EA1CE0" w:rsidRDefault="00DF6A04" w:rsidP="00524B11">
            <w:pPr>
              <w:pStyle w:val="aff9"/>
              <w:rPr>
                <w:rFonts w:ascii="Times New Roman" w:hAnsi="Times New Roman"/>
              </w:rPr>
            </w:pPr>
          </w:p>
        </w:tc>
        <w:tc>
          <w:tcPr>
            <w:tcW w:w="2388" w:type="dxa"/>
            <w:tcBorders>
              <w:left w:val="single" w:sz="4" w:space="0" w:color="auto"/>
              <w:right w:val="single" w:sz="4" w:space="0" w:color="auto"/>
            </w:tcBorders>
          </w:tcPr>
          <w:p w:rsidR="00DF6A04" w:rsidRPr="00EA1CE0" w:rsidRDefault="00DF6A04" w:rsidP="00524B11">
            <w:pPr>
              <w:pStyle w:val="aff9"/>
              <w:rPr>
                <w:rFonts w:ascii="Times New Roman" w:hAnsi="Times New Roman"/>
              </w:rPr>
            </w:pPr>
          </w:p>
        </w:tc>
      </w:tr>
      <w:tr w:rsidR="00DF6A04" w:rsidRPr="00EA1CE0" w:rsidTr="008A5A16">
        <w:trPr>
          <w:trHeight w:val="210"/>
        </w:trPr>
        <w:tc>
          <w:tcPr>
            <w:tcW w:w="3432"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aff9"/>
              <w:rPr>
                <w:rFonts w:ascii="Times New Roman" w:hAnsi="Times New Roman"/>
                <w:bCs/>
              </w:rPr>
            </w:pPr>
            <w:r w:rsidRPr="00EA1CE0">
              <w:rPr>
                <w:rFonts w:ascii="Times New Roman" w:hAnsi="Times New Roman"/>
                <w:bCs/>
              </w:rPr>
              <w:t>3. Решение вопросов по взаиморасчетам</w:t>
            </w:r>
          </w:p>
        </w:tc>
        <w:tc>
          <w:tcPr>
            <w:tcW w:w="2111" w:type="dxa"/>
            <w:tcBorders>
              <w:left w:val="single" w:sz="4" w:space="0" w:color="auto"/>
              <w:bottom w:val="single" w:sz="4" w:space="0" w:color="auto"/>
              <w:right w:val="single" w:sz="4" w:space="0" w:color="auto"/>
            </w:tcBorders>
          </w:tcPr>
          <w:p w:rsidR="00DF6A04" w:rsidRPr="00EA1CE0" w:rsidRDefault="00DF6A04" w:rsidP="00524B11">
            <w:pPr>
              <w:pStyle w:val="aff9"/>
              <w:rPr>
                <w:rFonts w:ascii="Times New Roman" w:hAnsi="Times New Roman"/>
              </w:rPr>
            </w:pPr>
          </w:p>
        </w:tc>
        <w:tc>
          <w:tcPr>
            <w:tcW w:w="2134" w:type="dxa"/>
            <w:tcBorders>
              <w:left w:val="single" w:sz="4" w:space="0" w:color="auto"/>
              <w:bottom w:val="single" w:sz="4" w:space="0" w:color="auto"/>
              <w:right w:val="single" w:sz="4" w:space="0" w:color="auto"/>
            </w:tcBorders>
          </w:tcPr>
          <w:p w:rsidR="00DF6A04" w:rsidRPr="00EA1CE0" w:rsidRDefault="00DF6A04" w:rsidP="00524B11">
            <w:pPr>
              <w:pStyle w:val="aff9"/>
              <w:rPr>
                <w:rFonts w:ascii="Times New Roman" w:hAnsi="Times New Roman"/>
              </w:rPr>
            </w:pPr>
          </w:p>
        </w:tc>
        <w:tc>
          <w:tcPr>
            <w:tcW w:w="2388" w:type="dxa"/>
            <w:tcBorders>
              <w:left w:val="single" w:sz="4" w:space="0" w:color="auto"/>
              <w:bottom w:val="single" w:sz="4" w:space="0" w:color="auto"/>
              <w:right w:val="single" w:sz="4" w:space="0" w:color="auto"/>
            </w:tcBorders>
          </w:tcPr>
          <w:p w:rsidR="00DF6A04" w:rsidRPr="00EA1CE0" w:rsidRDefault="00DF6A04" w:rsidP="00524B11">
            <w:pPr>
              <w:pStyle w:val="aff9"/>
              <w:rPr>
                <w:rFonts w:ascii="Times New Roman" w:hAnsi="Times New Roman"/>
              </w:rPr>
            </w:pPr>
          </w:p>
        </w:tc>
      </w:tr>
    </w:tbl>
    <w:p w:rsidR="00DA46FC" w:rsidRPr="00EA1CE0" w:rsidRDefault="00DA46FC" w:rsidP="00DA46FC">
      <w:pPr>
        <w:autoSpaceDE w:val="0"/>
        <w:autoSpaceDN w:val="0"/>
        <w:spacing w:after="120"/>
        <w:ind w:left="360"/>
      </w:pPr>
    </w:p>
    <w:p w:rsidR="00DA46FC" w:rsidRPr="00EA1CE0" w:rsidRDefault="00DA46FC" w:rsidP="00C664ED">
      <w:pPr>
        <w:numPr>
          <w:ilvl w:val="0"/>
          <w:numId w:val="10"/>
        </w:numPr>
        <w:autoSpaceDE w:val="0"/>
        <w:autoSpaceDN w:val="0"/>
        <w:rPr>
          <w:bCs/>
        </w:rPr>
      </w:pPr>
      <w:r w:rsidRPr="00EA1CE0">
        <w:rPr>
          <w:bCs/>
        </w:rPr>
        <w:t>Контактные лица от Агента:</w:t>
      </w:r>
    </w:p>
    <w:p w:rsidR="00DA46FC" w:rsidRPr="00EA1CE0" w:rsidRDefault="00DA46FC" w:rsidP="00DA46FC">
      <w:pPr>
        <w:autoSpaceDE w:val="0"/>
        <w:autoSpaceDN w:val="0"/>
        <w:ind w:left="720"/>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126"/>
        <w:gridCol w:w="2268"/>
        <w:gridCol w:w="2268"/>
      </w:tblGrid>
      <w:tr w:rsidR="00DF6A04" w:rsidRPr="00EA1CE0" w:rsidTr="00DF6A04">
        <w:trPr>
          <w:jc w:val="center"/>
        </w:trPr>
        <w:tc>
          <w:tcPr>
            <w:tcW w:w="3256"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aff9"/>
              <w:jc w:val="center"/>
              <w:rPr>
                <w:rFonts w:ascii="Times New Roman" w:hAnsi="Times New Roman"/>
                <w:b/>
                <w:bCs/>
              </w:rPr>
            </w:pPr>
            <w:r w:rsidRPr="00EA1CE0">
              <w:rPr>
                <w:rFonts w:ascii="Times New Roman" w:hAnsi="Times New Roman"/>
                <w:b/>
                <w:bCs/>
              </w:rPr>
              <w:t>Тема взаимодействия</w:t>
            </w:r>
          </w:p>
        </w:tc>
        <w:tc>
          <w:tcPr>
            <w:tcW w:w="2126"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aff9"/>
              <w:jc w:val="center"/>
              <w:rPr>
                <w:rFonts w:ascii="Times New Roman" w:hAnsi="Times New Roman"/>
                <w:b/>
                <w:bCs/>
              </w:rPr>
            </w:pPr>
            <w:r w:rsidRPr="00EA1CE0">
              <w:rPr>
                <w:rFonts w:ascii="Times New Roman" w:hAnsi="Times New Roman"/>
                <w:b/>
                <w:bCs/>
              </w:rPr>
              <w:t>Контактное лицо</w:t>
            </w:r>
          </w:p>
        </w:tc>
        <w:tc>
          <w:tcPr>
            <w:tcW w:w="2268" w:type="dxa"/>
            <w:tcBorders>
              <w:top w:val="single" w:sz="4" w:space="0" w:color="auto"/>
              <w:left w:val="single" w:sz="4" w:space="0" w:color="auto"/>
              <w:bottom w:val="single" w:sz="4" w:space="0" w:color="auto"/>
              <w:right w:val="single" w:sz="4" w:space="0" w:color="auto"/>
            </w:tcBorders>
          </w:tcPr>
          <w:p w:rsidR="00DF6A04" w:rsidRPr="00EA1CE0" w:rsidRDefault="00DF6A04" w:rsidP="00AF7777">
            <w:pPr>
              <w:pStyle w:val="aff9"/>
              <w:jc w:val="center"/>
              <w:rPr>
                <w:rFonts w:ascii="Times New Roman" w:hAnsi="Times New Roman"/>
                <w:b/>
                <w:bCs/>
              </w:rPr>
            </w:pPr>
            <w:r w:rsidRPr="00EA1CE0">
              <w:rPr>
                <w:rFonts w:ascii="Times New Roman" w:hAnsi="Times New Roman"/>
                <w:b/>
                <w:bCs/>
              </w:rPr>
              <w:t>Контактные данные</w:t>
            </w:r>
          </w:p>
        </w:tc>
        <w:tc>
          <w:tcPr>
            <w:tcW w:w="2268" w:type="dxa"/>
            <w:tcBorders>
              <w:top w:val="single" w:sz="4" w:space="0" w:color="auto"/>
              <w:left w:val="single" w:sz="4" w:space="0" w:color="auto"/>
              <w:bottom w:val="single" w:sz="4" w:space="0" w:color="auto"/>
              <w:right w:val="single" w:sz="4" w:space="0" w:color="auto"/>
            </w:tcBorders>
          </w:tcPr>
          <w:p w:rsidR="00DF6A04" w:rsidRPr="001C7B63" w:rsidRDefault="00DF6A04" w:rsidP="00AF7777">
            <w:pPr>
              <w:pStyle w:val="aff9"/>
              <w:jc w:val="center"/>
              <w:rPr>
                <w:rFonts w:ascii="Times New Roman" w:hAnsi="Times New Roman"/>
                <w:b/>
                <w:bCs/>
                <w:lang w:val="en-US"/>
              </w:rPr>
            </w:pPr>
            <w:r>
              <w:rPr>
                <w:rFonts w:ascii="Times New Roman" w:hAnsi="Times New Roman"/>
                <w:b/>
                <w:bCs/>
              </w:rPr>
              <w:t>E-</w:t>
            </w:r>
            <w:proofErr w:type="spellStart"/>
            <w:r>
              <w:rPr>
                <w:rFonts w:ascii="Times New Roman" w:hAnsi="Times New Roman"/>
                <w:b/>
                <w:bCs/>
              </w:rPr>
              <w:t>mail</w:t>
            </w:r>
            <w:proofErr w:type="spellEnd"/>
          </w:p>
        </w:tc>
      </w:tr>
      <w:tr w:rsidR="00DF6A04" w:rsidRPr="00EA1CE0" w:rsidTr="00DF6A04">
        <w:trPr>
          <w:jc w:val="center"/>
        </w:trPr>
        <w:tc>
          <w:tcPr>
            <w:tcW w:w="3256"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OaenoCaeeaiey"/>
              <w:jc w:val="left"/>
              <w:rPr>
                <w:bCs/>
                <w:sz w:val="20"/>
              </w:rPr>
            </w:pPr>
            <w:r w:rsidRPr="00EA1CE0">
              <w:rPr>
                <w:bCs/>
                <w:sz w:val="20"/>
              </w:rPr>
              <w:t>1. Сопровождение договора</w:t>
            </w:r>
          </w:p>
        </w:tc>
        <w:tc>
          <w:tcPr>
            <w:tcW w:w="2126" w:type="dxa"/>
            <w:tcBorders>
              <w:top w:val="single" w:sz="4" w:space="0" w:color="auto"/>
              <w:left w:val="single" w:sz="4" w:space="0" w:color="auto"/>
              <w:right w:val="single" w:sz="4" w:space="0" w:color="auto"/>
            </w:tcBorders>
            <w:vAlign w:val="center"/>
          </w:tcPr>
          <w:p w:rsidR="00DF6A04" w:rsidRPr="00EA1CE0" w:rsidRDefault="00DF6A04" w:rsidP="00604481">
            <w:pPr>
              <w:pStyle w:val="OaenoCaeeaiey"/>
              <w:jc w:val="center"/>
              <w:rPr>
                <w:bCs/>
                <w:sz w:val="20"/>
              </w:rPr>
            </w:pPr>
          </w:p>
        </w:tc>
        <w:tc>
          <w:tcPr>
            <w:tcW w:w="2268" w:type="dxa"/>
            <w:tcBorders>
              <w:top w:val="single" w:sz="4" w:space="0" w:color="auto"/>
              <w:left w:val="single" w:sz="4" w:space="0" w:color="auto"/>
              <w:right w:val="single" w:sz="4" w:space="0" w:color="auto"/>
            </w:tcBorders>
            <w:vAlign w:val="center"/>
          </w:tcPr>
          <w:p w:rsidR="00DF6A04" w:rsidRPr="00EA1CE0" w:rsidRDefault="00DF6A04" w:rsidP="00604481">
            <w:pPr>
              <w:pStyle w:val="OaenoCaeeaiey"/>
              <w:jc w:val="center"/>
              <w:rPr>
                <w:bCs/>
                <w:sz w:val="20"/>
                <w:lang w:val="de-DE"/>
              </w:rPr>
            </w:pPr>
          </w:p>
        </w:tc>
        <w:tc>
          <w:tcPr>
            <w:tcW w:w="2268" w:type="dxa"/>
            <w:tcBorders>
              <w:top w:val="single" w:sz="4" w:space="0" w:color="auto"/>
              <w:left w:val="single" w:sz="4" w:space="0" w:color="auto"/>
              <w:right w:val="single" w:sz="4" w:space="0" w:color="auto"/>
            </w:tcBorders>
          </w:tcPr>
          <w:p w:rsidR="00DF6A04" w:rsidRPr="00EA1CE0" w:rsidRDefault="00DF6A04" w:rsidP="00604481">
            <w:pPr>
              <w:pStyle w:val="OaenoCaeeaiey"/>
              <w:jc w:val="center"/>
              <w:rPr>
                <w:bCs/>
                <w:sz w:val="20"/>
                <w:lang w:val="de-DE"/>
              </w:rPr>
            </w:pPr>
          </w:p>
        </w:tc>
      </w:tr>
      <w:tr w:rsidR="00DF6A04" w:rsidRPr="00EA1CE0" w:rsidTr="00DF6A04">
        <w:trPr>
          <w:jc w:val="center"/>
        </w:trPr>
        <w:tc>
          <w:tcPr>
            <w:tcW w:w="3256"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OaenoCaeeaiey"/>
              <w:jc w:val="left"/>
              <w:rPr>
                <w:bCs/>
                <w:sz w:val="20"/>
              </w:rPr>
            </w:pPr>
            <w:r w:rsidRPr="00EA1CE0">
              <w:rPr>
                <w:bCs/>
                <w:sz w:val="20"/>
              </w:rPr>
              <w:t>2. По вопросам технологического и информационного взаимодействия</w:t>
            </w:r>
          </w:p>
        </w:tc>
        <w:tc>
          <w:tcPr>
            <w:tcW w:w="2126" w:type="dxa"/>
            <w:tcBorders>
              <w:left w:val="single" w:sz="4" w:space="0" w:color="auto"/>
              <w:right w:val="single" w:sz="4" w:space="0" w:color="auto"/>
            </w:tcBorders>
          </w:tcPr>
          <w:p w:rsidR="00DF6A04" w:rsidRPr="007E509B" w:rsidRDefault="00DF6A04" w:rsidP="00524B11">
            <w:pPr>
              <w:pStyle w:val="OaenoCaeeaiey"/>
              <w:jc w:val="left"/>
              <w:rPr>
                <w:sz w:val="20"/>
              </w:rPr>
            </w:pPr>
          </w:p>
        </w:tc>
        <w:tc>
          <w:tcPr>
            <w:tcW w:w="2268" w:type="dxa"/>
            <w:tcBorders>
              <w:left w:val="single" w:sz="4" w:space="0" w:color="auto"/>
              <w:right w:val="single" w:sz="4" w:space="0" w:color="auto"/>
            </w:tcBorders>
          </w:tcPr>
          <w:p w:rsidR="00DF6A04" w:rsidRPr="00EA1CE0" w:rsidRDefault="00DF6A04" w:rsidP="00524B11">
            <w:pPr>
              <w:pStyle w:val="OaenoCaeeaiey"/>
              <w:jc w:val="left"/>
              <w:rPr>
                <w:sz w:val="20"/>
              </w:rPr>
            </w:pPr>
          </w:p>
        </w:tc>
        <w:tc>
          <w:tcPr>
            <w:tcW w:w="2268" w:type="dxa"/>
            <w:tcBorders>
              <w:left w:val="single" w:sz="4" w:space="0" w:color="auto"/>
              <w:right w:val="single" w:sz="4" w:space="0" w:color="auto"/>
            </w:tcBorders>
          </w:tcPr>
          <w:p w:rsidR="00DF6A04" w:rsidRPr="00EA1CE0" w:rsidRDefault="00DF6A04" w:rsidP="00524B11">
            <w:pPr>
              <w:pStyle w:val="OaenoCaeeaiey"/>
              <w:jc w:val="left"/>
              <w:rPr>
                <w:sz w:val="20"/>
              </w:rPr>
            </w:pPr>
          </w:p>
        </w:tc>
      </w:tr>
      <w:tr w:rsidR="00DF6A04" w:rsidRPr="00EA1CE0" w:rsidTr="00DF6A04">
        <w:trPr>
          <w:jc w:val="center"/>
        </w:trPr>
        <w:tc>
          <w:tcPr>
            <w:tcW w:w="3256" w:type="dxa"/>
            <w:tcBorders>
              <w:top w:val="single" w:sz="4" w:space="0" w:color="auto"/>
              <w:left w:val="single" w:sz="4" w:space="0" w:color="auto"/>
              <w:bottom w:val="single" w:sz="4" w:space="0" w:color="auto"/>
              <w:right w:val="single" w:sz="4" w:space="0" w:color="auto"/>
            </w:tcBorders>
          </w:tcPr>
          <w:p w:rsidR="00DF6A04" w:rsidRPr="00EA1CE0" w:rsidRDefault="00DF6A04" w:rsidP="00524B11">
            <w:pPr>
              <w:pStyle w:val="OaenoCaeeaiey"/>
              <w:jc w:val="left"/>
              <w:rPr>
                <w:bCs/>
                <w:sz w:val="20"/>
              </w:rPr>
            </w:pPr>
            <w:r w:rsidRPr="00EA1CE0">
              <w:rPr>
                <w:bCs/>
                <w:sz w:val="20"/>
              </w:rPr>
              <w:t>3. Решение вопросов по взаиморасчетам</w:t>
            </w:r>
          </w:p>
        </w:tc>
        <w:tc>
          <w:tcPr>
            <w:tcW w:w="2126" w:type="dxa"/>
            <w:tcBorders>
              <w:left w:val="single" w:sz="4" w:space="0" w:color="auto"/>
              <w:bottom w:val="single" w:sz="4" w:space="0" w:color="auto"/>
              <w:right w:val="single" w:sz="4" w:space="0" w:color="auto"/>
            </w:tcBorders>
          </w:tcPr>
          <w:p w:rsidR="00DF6A04" w:rsidRPr="00EA1CE0" w:rsidRDefault="00DF6A04" w:rsidP="00524B11">
            <w:pPr>
              <w:pStyle w:val="OaenoCaeeaiey"/>
              <w:jc w:val="left"/>
              <w:rPr>
                <w:sz w:val="20"/>
              </w:rPr>
            </w:pPr>
          </w:p>
        </w:tc>
        <w:tc>
          <w:tcPr>
            <w:tcW w:w="2268" w:type="dxa"/>
            <w:tcBorders>
              <w:left w:val="single" w:sz="4" w:space="0" w:color="auto"/>
              <w:bottom w:val="single" w:sz="4" w:space="0" w:color="auto"/>
              <w:right w:val="single" w:sz="4" w:space="0" w:color="auto"/>
            </w:tcBorders>
          </w:tcPr>
          <w:p w:rsidR="00DF6A04" w:rsidRPr="00EA1CE0" w:rsidRDefault="00DF6A04" w:rsidP="00524B11">
            <w:pPr>
              <w:pStyle w:val="OaenoCaeeaiey"/>
              <w:jc w:val="left"/>
              <w:rPr>
                <w:sz w:val="20"/>
              </w:rPr>
            </w:pPr>
          </w:p>
        </w:tc>
        <w:tc>
          <w:tcPr>
            <w:tcW w:w="2268" w:type="dxa"/>
            <w:tcBorders>
              <w:left w:val="single" w:sz="4" w:space="0" w:color="auto"/>
              <w:bottom w:val="single" w:sz="4" w:space="0" w:color="auto"/>
              <w:right w:val="single" w:sz="4" w:space="0" w:color="auto"/>
            </w:tcBorders>
          </w:tcPr>
          <w:p w:rsidR="00DF6A04" w:rsidRPr="00EA1CE0" w:rsidRDefault="00DF6A04" w:rsidP="00524B11">
            <w:pPr>
              <w:pStyle w:val="OaenoCaeeaiey"/>
              <w:jc w:val="left"/>
              <w:rPr>
                <w:sz w:val="20"/>
              </w:rPr>
            </w:pPr>
          </w:p>
        </w:tc>
      </w:tr>
    </w:tbl>
    <w:p w:rsidR="00DA46FC" w:rsidRPr="00EA1CE0" w:rsidRDefault="00DA46FC" w:rsidP="00DA46FC"/>
    <w:p w:rsidR="00090115" w:rsidRPr="00EA1CE0" w:rsidRDefault="00090115" w:rsidP="00DA46FC"/>
    <w:tbl>
      <w:tblPr>
        <w:tblW w:w="9721" w:type="dxa"/>
        <w:tblLook w:val="01E0" w:firstRow="1" w:lastRow="1" w:firstColumn="1" w:lastColumn="1" w:noHBand="0" w:noVBand="0"/>
      </w:tblPr>
      <w:tblGrid>
        <w:gridCol w:w="4689"/>
        <w:gridCol w:w="5032"/>
      </w:tblGrid>
      <w:tr w:rsidR="00090115" w:rsidRPr="00EA1CE0" w:rsidTr="00676DB5">
        <w:trPr>
          <w:trHeight w:val="2454"/>
        </w:trPr>
        <w:tc>
          <w:tcPr>
            <w:tcW w:w="4689" w:type="dxa"/>
          </w:tcPr>
          <w:p w:rsidR="00090115" w:rsidRPr="00EA1CE0" w:rsidRDefault="00090115" w:rsidP="00A65066">
            <w:pPr>
              <w:spacing w:before="120"/>
              <w:rPr>
                <w:b/>
                <w:bCs/>
                <w:i/>
                <w:iCs/>
              </w:rPr>
            </w:pPr>
            <w:r w:rsidRPr="00EA1CE0">
              <w:rPr>
                <w:b/>
                <w:bCs/>
                <w:i/>
                <w:iCs/>
              </w:rPr>
              <w:t>От имени Принципала:</w:t>
            </w:r>
          </w:p>
          <w:p w:rsidR="00090115" w:rsidRPr="00EA1CE0" w:rsidRDefault="00090115" w:rsidP="00A65066">
            <w:pPr>
              <w:rPr>
                <w:rFonts w:eastAsia="Times New Roman"/>
                <w:i/>
                <w:color w:val="0070C0"/>
                <w:lang w:eastAsia="ru-RU"/>
              </w:rPr>
            </w:pPr>
            <w:r w:rsidRPr="00EA1CE0">
              <w:rPr>
                <w:rFonts w:eastAsia="Times New Roman"/>
                <w:i/>
                <w:color w:val="0070C0"/>
                <w:lang w:eastAsia="ru-RU"/>
              </w:rPr>
              <w:t>Должность</w:t>
            </w:r>
          </w:p>
          <w:p w:rsidR="00090115" w:rsidRPr="00EA1CE0" w:rsidRDefault="00090115" w:rsidP="00A65066">
            <w:pPr>
              <w:rPr>
                <w:i/>
              </w:rPr>
            </w:pPr>
          </w:p>
          <w:p w:rsidR="00090115" w:rsidRPr="00EA1CE0" w:rsidRDefault="00090115" w:rsidP="00A65066">
            <w:pPr>
              <w:rPr>
                <w:i/>
              </w:rPr>
            </w:pPr>
            <w:r w:rsidRPr="00EA1CE0">
              <w:rPr>
                <w:i/>
              </w:rPr>
              <w:t>____________________ __________</w:t>
            </w:r>
          </w:p>
          <w:p w:rsidR="00090115" w:rsidRPr="00EA1CE0" w:rsidRDefault="00090115" w:rsidP="00A65066">
            <w:pPr>
              <w:spacing w:before="120"/>
              <w:rPr>
                <w:bCs/>
                <w:i/>
                <w:iCs/>
              </w:rPr>
            </w:pPr>
          </w:p>
        </w:tc>
        <w:tc>
          <w:tcPr>
            <w:tcW w:w="5032" w:type="dxa"/>
          </w:tcPr>
          <w:p w:rsidR="00090115" w:rsidRPr="00EA1CE0" w:rsidRDefault="00090115" w:rsidP="00A65066">
            <w:pPr>
              <w:spacing w:before="120"/>
              <w:rPr>
                <w:b/>
                <w:i/>
                <w:iCs/>
              </w:rPr>
            </w:pPr>
            <w:r w:rsidRPr="00EA1CE0">
              <w:rPr>
                <w:b/>
                <w:i/>
                <w:iCs/>
              </w:rPr>
              <w:t>От имени Агента:</w:t>
            </w:r>
          </w:p>
          <w:p w:rsidR="00090115" w:rsidRPr="00EA1CE0" w:rsidRDefault="00090115" w:rsidP="00A65066">
            <w:pPr>
              <w:rPr>
                <w:rFonts w:eastAsia="Times New Roman"/>
                <w:i/>
                <w:color w:val="0070C0"/>
                <w:lang w:eastAsia="ru-RU"/>
              </w:rPr>
            </w:pPr>
            <w:r w:rsidRPr="00EA1CE0">
              <w:rPr>
                <w:rFonts w:eastAsia="Times New Roman"/>
                <w:i/>
                <w:color w:val="0070C0"/>
                <w:lang w:eastAsia="ru-RU"/>
              </w:rPr>
              <w:t>Должность</w:t>
            </w:r>
          </w:p>
          <w:p w:rsidR="00090115" w:rsidRPr="00EA1CE0" w:rsidRDefault="00090115" w:rsidP="00A65066">
            <w:pPr>
              <w:jc w:val="both"/>
              <w:rPr>
                <w:i/>
              </w:rPr>
            </w:pPr>
          </w:p>
          <w:p w:rsidR="00090115" w:rsidRPr="00EA1CE0" w:rsidRDefault="00090115" w:rsidP="00A65066">
            <w:pPr>
              <w:jc w:val="both"/>
              <w:rPr>
                <w:i/>
              </w:rPr>
            </w:pPr>
            <w:r w:rsidRPr="00EA1CE0">
              <w:rPr>
                <w:i/>
              </w:rPr>
              <w:t>_________________ _______________</w:t>
            </w:r>
          </w:p>
          <w:p w:rsidR="00090115" w:rsidRPr="00EA1CE0" w:rsidRDefault="00090115" w:rsidP="00407CAC">
            <w:pPr>
              <w:spacing w:before="120"/>
              <w:jc w:val="both"/>
              <w:rPr>
                <w:bCs/>
                <w:i/>
                <w:iCs/>
              </w:rPr>
            </w:pPr>
            <w:r w:rsidRPr="00EA1CE0">
              <w:rPr>
                <w:i/>
              </w:rPr>
              <w:t xml:space="preserve"> </w:t>
            </w:r>
          </w:p>
        </w:tc>
      </w:tr>
    </w:tbl>
    <w:p w:rsidR="00DA46FC" w:rsidRPr="00EA1CE0" w:rsidRDefault="00DA46FC" w:rsidP="00090115">
      <w:pPr>
        <w:sectPr w:rsidR="00DA46FC" w:rsidRPr="00EA1CE0" w:rsidSect="00524B11">
          <w:footerReference w:type="even" r:id="rId16"/>
          <w:footerReference w:type="default" r:id="rId17"/>
          <w:pgSz w:w="11906" w:h="16838" w:code="9"/>
          <w:pgMar w:top="1134" w:right="567" w:bottom="1134" w:left="1701" w:header="709" w:footer="709" w:gutter="0"/>
          <w:cols w:space="708"/>
          <w:titlePg/>
          <w:docGrid w:linePitch="360"/>
        </w:sectPr>
      </w:pPr>
    </w:p>
    <w:tbl>
      <w:tblPr>
        <w:tblpPr w:leftFromText="180" w:rightFromText="180" w:vertAnchor="text" w:horzAnchor="margin" w:tblpXSpec="right" w:tblpY="-652"/>
        <w:tblW w:w="0" w:type="auto"/>
        <w:tblLook w:val="01E0" w:firstRow="1" w:lastRow="1" w:firstColumn="1" w:lastColumn="1" w:noHBand="0" w:noVBand="0"/>
      </w:tblPr>
      <w:tblGrid>
        <w:gridCol w:w="3230"/>
      </w:tblGrid>
      <w:tr w:rsidR="00AE4FF4" w:rsidRPr="00AE4FF4" w:rsidTr="00E61552">
        <w:trPr>
          <w:trHeight w:val="346"/>
        </w:trPr>
        <w:tc>
          <w:tcPr>
            <w:tcW w:w="3230" w:type="dxa"/>
          </w:tcPr>
          <w:p w:rsidR="00E61552" w:rsidRPr="00AE4FF4" w:rsidRDefault="00E61552" w:rsidP="00AE4FF4">
            <w:pPr>
              <w:pStyle w:val="12"/>
              <w:jc w:val="right"/>
              <w:rPr>
                <w:rFonts w:ascii="Times New Roman" w:hAnsi="Times New Roman"/>
                <w:b w:val="0"/>
                <w:color w:val="000000" w:themeColor="text1"/>
                <w:sz w:val="20"/>
                <w:szCs w:val="20"/>
              </w:rPr>
            </w:pPr>
            <w:r w:rsidRPr="00AE4FF4">
              <w:rPr>
                <w:rFonts w:ascii="Times New Roman" w:hAnsi="Times New Roman"/>
                <w:b w:val="0"/>
                <w:color w:val="000000" w:themeColor="text1"/>
                <w:sz w:val="20"/>
                <w:szCs w:val="20"/>
              </w:rPr>
              <w:lastRenderedPageBreak/>
              <w:t>Приложени</w:t>
            </w:r>
            <w:r w:rsidR="00B70C3D">
              <w:rPr>
                <w:rFonts w:ascii="Times New Roman" w:hAnsi="Times New Roman"/>
                <w:b w:val="0"/>
                <w:color w:val="000000" w:themeColor="text1"/>
                <w:sz w:val="20"/>
                <w:szCs w:val="20"/>
              </w:rPr>
              <w:t>е №</w:t>
            </w:r>
            <w:r w:rsidRPr="00AE4FF4">
              <w:rPr>
                <w:rFonts w:ascii="Times New Roman" w:hAnsi="Times New Roman"/>
                <w:b w:val="0"/>
                <w:color w:val="000000" w:themeColor="text1"/>
                <w:sz w:val="20"/>
                <w:szCs w:val="20"/>
              </w:rPr>
              <w:t>8</w:t>
            </w:r>
          </w:p>
        </w:tc>
      </w:tr>
      <w:tr w:rsidR="00E61552" w:rsidRPr="00EA1CE0" w:rsidTr="00B55FE6">
        <w:trPr>
          <w:trHeight w:val="790"/>
        </w:trPr>
        <w:tc>
          <w:tcPr>
            <w:tcW w:w="3230" w:type="dxa"/>
          </w:tcPr>
          <w:p w:rsidR="00E61552" w:rsidRPr="00EA1CE0" w:rsidRDefault="00E61552" w:rsidP="00E61552">
            <w:pPr>
              <w:jc w:val="right"/>
              <w:rPr>
                <w:bCs/>
              </w:rPr>
            </w:pPr>
            <w:r w:rsidRPr="00EA1CE0">
              <w:rPr>
                <w:bCs/>
              </w:rPr>
              <w:t>к Агентскому договору</w:t>
            </w:r>
          </w:p>
          <w:p w:rsidR="00E61552" w:rsidRPr="00EA1CE0" w:rsidRDefault="00E61552" w:rsidP="00E61552">
            <w:pPr>
              <w:jc w:val="right"/>
              <w:rPr>
                <w:bCs/>
              </w:rPr>
            </w:pPr>
            <w:r w:rsidRPr="00EA1CE0">
              <w:rPr>
                <w:bCs/>
              </w:rPr>
              <w:t xml:space="preserve">№ __________________ </w:t>
            </w:r>
          </w:p>
          <w:p w:rsidR="00E61552" w:rsidRPr="00EA1CE0" w:rsidRDefault="00E61552" w:rsidP="00E61552">
            <w:pPr>
              <w:jc w:val="right"/>
              <w:rPr>
                <w:bCs/>
              </w:rPr>
            </w:pPr>
            <w:r w:rsidRPr="00EA1CE0">
              <w:rPr>
                <w:bCs/>
              </w:rPr>
              <w:t>от __________ 20______ г.</w:t>
            </w:r>
          </w:p>
        </w:tc>
      </w:tr>
    </w:tbl>
    <w:p w:rsidR="00090115" w:rsidRPr="00EA1CE0" w:rsidRDefault="00090115"/>
    <w:p w:rsidR="00082532" w:rsidRDefault="00082532" w:rsidP="00082532">
      <w:pPr>
        <w:ind w:firstLine="709"/>
        <w:jc w:val="center"/>
        <w:rPr>
          <w:b/>
        </w:rPr>
      </w:pPr>
    </w:p>
    <w:p w:rsidR="00303FBC" w:rsidRDefault="00303FBC" w:rsidP="00082532">
      <w:pPr>
        <w:ind w:firstLine="709"/>
        <w:jc w:val="center"/>
        <w:rPr>
          <w:b/>
        </w:rPr>
      </w:pPr>
    </w:p>
    <w:p w:rsidR="00303FBC" w:rsidRPr="00EA1CE0" w:rsidRDefault="00303FBC" w:rsidP="00082532">
      <w:pPr>
        <w:ind w:firstLine="709"/>
        <w:jc w:val="center"/>
        <w:rPr>
          <w:b/>
        </w:rPr>
      </w:pPr>
    </w:p>
    <w:p w:rsidR="0081627B" w:rsidRPr="00EA1CE0" w:rsidRDefault="0081627B" w:rsidP="0081627B">
      <w:pPr>
        <w:ind w:firstLine="709"/>
        <w:jc w:val="center"/>
        <w:rPr>
          <w:b/>
        </w:rPr>
      </w:pPr>
      <w:r w:rsidRPr="00EA1CE0">
        <w:rPr>
          <w:b/>
        </w:rPr>
        <w:t>Форма</w:t>
      </w:r>
    </w:p>
    <w:p w:rsidR="0081627B" w:rsidRPr="00EA1CE0" w:rsidRDefault="0081627B" w:rsidP="0081627B">
      <w:pPr>
        <w:ind w:firstLine="709"/>
        <w:jc w:val="center"/>
        <w:rPr>
          <w:b/>
        </w:rPr>
      </w:pPr>
      <w:r w:rsidRPr="00EA1CE0">
        <w:rPr>
          <w:b/>
        </w:rPr>
        <w:t>уведомления о планах продаж</w:t>
      </w:r>
    </w:p>
    <w:p w:rsidR="00082532" w:rsidRPr="00EA1CE0" w:rsidRDefault="00082532" w:rsidP="00082532">
      <w:pPr>
        <w:ind w:firstLine="709"/>
        <w:jc w:val="center"/>
        <w:rPr>
          <w:b/>
        </w:rPr>
      </w:pPr>
    </w:p>
    <w:p w:rsidR="00082532" w:rsidRPr="00EA1CE0" w:rsidRDefault="00082532" w:rsidP="00E61552">
      <w:pPr>
        <w:ind w:firstLine="709"/>
        <w:jc w:val="right"/>
      </w:pPr>
      <w:r w:rsidRPr="00EA1CE0">
        <w:t xml:space="preserve">г. </w:t>
      </w:r>
      <w:r w:rsidR="00743F1D" w:rsidRPr="00EA1CE0">
        <w:rPr>
          <w:color w:val="000000"/>
        </w:rPr>
        <w:t>_________</w:t>
      </w:r>
      <w:r w:rsidRPr="00EA1CE0">
        <w:tab/>
      </w:r>
      <w:r w:rsidRPr="00EA1CE0">
        <w:tab/>
      </w:r>
      <w:r w:rsidR="00E61552">
        <w:t xml:space="preserve">                                        </w:t>
      </w:r>
      <w:r w:rsidRPr="00EA1CE0">
        <w:tab/>
      </w:r>
      <w:r w:rsidRPr="00EA1CE0">
        <w:tab/>
      </w:r>
      <w:r w:rsidRPr="00EA1CE0">
        <w:tab/>
      </w:r>
      <w:r w:rsidRPr="00EA1CE0">
        <w:tab/>
        <w:t xml:space="preserve">      </w:t>
      </w:r>
      <w:proofErr w:type="gramStart"/>
      <w:r w:rsidRPr="00EA1CE0">
        <w:t xml:space="preserve">   «</w:t>
      </w:r>
      <w:proofErr w:type="gramEnd"/>
      <w:r w:rsidR="00743F1D" w:rsidRPr="00EA1CE0">
        <w:rPr>
          <w:color w:val="000000"/>
        </w:rPr>
        <w:t>___</w:t>
      </w:r>
      <w:r w:rsidRPr="00EA1CE0">
        <w:t xml:space="preserve">» </w:t>
      </w:r>
      <w:r w:rsidR="00743F1D" w:rsidRPr="00EA1CE0">
        <w:rPr>
          <w:color w:val="000000"/>
        </w:rPr>
        <w:t>______</w:t>
      </w:r>
      <w:r w:rsidRPr="00EA1CE0">
        <w:t xml:space="preserve"> 20</w:t>
      </w:r>
      <w:r w:rsidR="00743F1D" w:rsidRPr="00EA1CE0">
        <w:rPr>
          <w:color w:val="000000"/>
        </w:rPr>
        <w:t>___</w:t>
      </w:r>
      <w:r w:rsidRPr="00EA1CE0">
        <w:t xml:space="preserve"> г</w:t>
      </w:r>
      <w:r w:rsidR="00E61552">
        <w:t>.</w:t>
      </w:r>
    </w:p>
    <w:p w:rsidR="00082532" w:rsidRPr="00EA1CE0" w:rsidRDefault="00082532" w:rsidP="00082532">
      <w:pPr>
        <w:ind w:firstLine="709"/>
        <w:jc w:val="center"/>
      </w:pPr>
    </w:p>
    <w:p w:rsidR="00082532" w:rsidRPr="00EA1CE0" w:rsidRDefault="00082532" w:rsidP="00082532">
      <w:pPr>
        <w:tabs>
          <w:tab w:val="left" w:pos="851"/>
        </w:tabs>
        <w:ind w:firstLine="709"/>
        <w:jc w:val="both"/>
      </w:pPr>
      <w:r w:rsidRPr="00EA1CE0">
        <w:rPr>
          <w:b/>
        </w:rPr>
        <w:t>ПАО «Ростелеком»</w:t>
      </w:r>
      <w:r w:rsidRPr="00EA1CE0">
        <w:t xml:space="preserve">, именуемое в дальнейшем «Принципал», в лице </w:t>
      </w:r>
      <w:r w:rsidR="00743F1D" w:rsidRPr="00EA1CE0">
        <w:rPr>
          <w:color w:val="000000"/>
        </w:rPr>
        <w:t>___________</w:t>
      </w:r>
      <w:r w:rsidRPr="00EA1CE0">
        <w:t xml:space="preserve">, действующего на основании доверенности от </w:t>
      </w:r>
      <w:r w:rsidR="00743F1D" w:rsidRPr="00EA1CE0">
        <w:rPr>
          <w:color w:val="000000"/>
        </w:rPr>
        <w:t>__________</w:t>
      </w:r>
      <w:r w:rsidRPr="00EA1CE0">
        <w:t xml:space="preserve"> года, с одной стороны, и </w:t>
      </w:r>
      <w:r w:rsidR="00743F1D" w:rsidRPr="00EA1CE0">
        <w:rPr>
          <w:color w:val="000000"/>
        </w:rPr>
        <w:t>___________</w:t>
      </w:r>
      <w:r w:rsidRPr="00EA1CE0">
        <w:t xml:space="preserve">, именуемое в дальнейшем «Агент», в лице </w:t>
      </w:r>
      <w:r w:rsidR="00743F1D" w:rsidRPr="00EA1CE0">
        <w:rPr>
          <w:color w:val="000000"/>
        </w:rPr>
        <w:t>__________</w:t>
      </w:r>
      <w:r w:rsidRPr="00EA1CE0">
        <w:t>, действующе</w:t>
      </w:r>
      <w:r w:rsidR="002F1453" w:rsidRPr="00EA1CE0">
        <w:t>го</w:t>
      </w:r>
      <w:r w:rsidRPr="00EA1CE0">
        <w:t xml:space="preserve"> на основании </w:t>
      </w:r>
      <w:r w:rsidR="00743F1D" w:rsidRPr="00EA1CE0">
        <w:rPr>
          <w:color w:val="000000"/>
        </w:rPr>
        <w:t>_____________</w:t>
      </w:r>
      <w:r w:rsidRPr="00EA1CE0">
        <w:t xml:space="preserve"> с другой стороны:</w:t>
      </w:r>
    </w:p>
    <w:p w:rsidR="00082532" w:rsidRPr="00EA1CE0" w:rsidRDefault="00082532" w:rsidP="00082532">
      <w:pPr>
        <w:tabs>
          <w:tab w:val="left" w:pos="851"/>
        </w:tabs>
        <w:ind w:firstLine="709"/>
        <w:jc w:val="both"/>
      </w:pPr>
    </w:p>
    <w:p w:rsidR="00082532" w:rsidRPr="00EA1CE0" w:rsidRDefault="00082532" w:rsidP="00082532">
      <w:pPr>
        <w:ind w:firstLine="709"/>
        <w:jc w:val="both"/>
        <w:rPr>
          <w:b/>
        </w:rPr>
      </w:pPr>
      <w:r w:rsidRPr="00EA1CE0">
        <w:t>Стороны согласовали ежемесячный план продаж по Агентскому договору №</w:t>
      </w:r>
      <w:r w:rsidR="00743F1D" w:rsidRPr="00EA1CE0">
        <w:rPr>
          <w:color w:val="000000"/>
        </w:rPr>
        <w:t xml:space="preserve"> _______</w:t>
      </w:r>
      <w:r w:rsidRPr="00EA1CE0">
        <w:t xml:space="preserve"> от «</w:t>
      </w:r>
      <w:r w:rsidR="00743F1D" w:rsidRPr="00EA1CE0">
        <w:rPr>
          <w:color w:val="000000"/>
        </w:rPr>
        <w:t>____</w:t>
      </w:r>
      <w:r w:rsidRPr="00EA1CE0">
        <w:t xml:space="preserve">» </w:t>
      </w:r>
      <w:r w:rsidR="00743F1D" w:rsidRPr="00EA1CE0">
        <w:rPr>
          <w:color w:val="000000"/>
        </w:rPr>
        <w:t>________</w:t>
      </w:r>
      <w:r w:rsidRPr="00EA1CE0">
        <w:t xml:space="preserve"> </w:t>
      </w:r>
      <w:r w:rsidR="005863CF" w:rsidRPr="00EA1CE0">
        <w:t>20</w:t>
      </w:r>
      <w:r w:rsidR="00743F1D" w:rsidRPr="00EA1CE0">
        <w:rPr>
          <w:color w:val="000000"/>
        </w:rPr>
        <w:t>_______</w:t>
      </w:r>
      <w:r w:rsidRPr="00EA1CE0">
        <w:t xml:space="preserve"> г, согласно данным указанным ниже:</w:t>
      </w:r>
    </w:p>
    <w:p w:rsidR="00082532" w:rsidRPr="00EA1CE0" w:rsidRDefault="00082532" w:rsidP="00082532">
      <w:pPr>
        <w:ind w:firstLine="709"/>
      </w:pPr>
    </w:p>
    <w:p w:rsidR="00AA7A0E" w:rsidRPr="00EA1CE0" w:rsidRDefault="00AA7A0E" w:rsidP="00AA7A0E">
      <w:pPr>
        <w:pStyle w:val="afd"/>
        <w:tabs>
          <w:tab w:val="clear" w:pos="4677"/>
          <w:tab w:val="clear" w:pos="9355"/>
          <w:tab w:val="right" w:pos="284"/>
        </w:tabs>
        <w:ind w:left="1014"/>
      </w:pPr>
    </w:p>
    <w:tbl>
      <w:tblPr>
        <w:tblStyle w:val="afff1"/>
        <w:tblW w:w="0" w:type="auto"/>
        <w:tblInd w:w="-5" w:type="dxa"/>
        <w:tblLook w:val="04A0" w:firstRow="1" w:lastRow="0" w:firstColumn="1" w:lastColumn="0" w:noHBand="0" w:noVBand="1"/>
      </w:tblPr>
      <w:tblGrid>
        <w:gridCol w:w="1836"/>
        <w:gridCol w:w="641"/>
        <w:gridCol w:w="642"/>
        <w:gridCol w:w="650"/>
        <w:gridCol w:w="642"/>
        <w:gridCol w:w="652"/>
        <w:gridCol w:w="657"/>
        <w:gridCol w:w="656"/>
        <w:gridCol w:w="636"/>
        <w:gridCol w:w="663"/>
        <w:gridCol w:w="643"/>
        <w:gridCol w:w="680"/>
        <w:gridCol w:w="635"/>
      </w:tblGrid>
      <w:tr w:rsidR="00D6558E" w:rsidRPr="00EA1CE0" w:rsidTr="00D6558E">
        <w:tc>
          <w:tcPr>
            <w:tcW w:w="1836" w:type="dxa"/>
          </w:tcPr>
          <w:p w:rsidR="00D6558E" w:rsidRPr="00EA1CE0" w:rsidRDefault="00D6558E" w:rsidP="00AA7A0E">
            <w:pPr>
              <w:pStyle w:val="afd"/>
              <w:tabs>
                <w:tab w:val="clear" w:pos="4677"/>
                <w:tab w:val="clear" w:pos="9355"/>
                <w:tab w:val="right" w:pos="284"/>
              </w:tabs>
              <w:rPr>
                <w:rFonts w:cs="Times New Roman"/>
              </w:rPr>
            </w:pPr>
          </w:p>
        </w:tc>
        <w:tc>
          <w:tcPr>
            <w:tcW w:w="7797" w:type="dxa"/>
            <w:gridSpan w:val="12"/>
          </w:tcPr>
          <w:p w:rsidR="00D6558E" w:rsidRPr="00EA1CE0" w:rsidRDefault="00D6558E" w:rsidP="00B43A67">
            <w:pPr>
              <w:pStyle w:val="afd"/>
              <w:tabs>
                <w:tab w:val="clear" w:pos="4677"/>
                <w:tab w:val="clear" w:pos="9355"/>
                <w:tab w:val="right" w:pos="284"/>
              </w:tabs>
              <w:jc w:val="center"/>
              <w:rPr>
                <w:rFonts w:cs="Times New Roman"/>
              </w:rPr>
            </w:pPr>
            <w:r w:rsidRPr="00EA1CE0">
              <w:rPr>
                <w:rFonts w:cs="Times New Roman"/>
                <w:b/>
                <w:bCs/>
              </w:rPr>
              <w:t xml:space="preserve">Ежемесячный  План </w:t>
            </w:r>
            <w:r w:rsidR="00B43A67" w:rsidRPr="00EA1CE0">
              <w:rPr>
                <w:rFonts w:cs="Times New Roman"/>
                <w:b/>
                <w:bCs/>
              </w:rPr>
              <w:t>продаж</w:t>
            </w:r>
            <w:r w:rsidRPr="00EA1CE0">
              <w:rPr>
                <w:rFonts w:cs="Times New Roman"/>
                <w:b/>
                <w:bCs/>
              </w:rPr>
              <w:t>/ шт.</w:t>
            </w:r>
          </w:p>
        </w:tc>
      </w:tr>
      <w:tr w:rsidR="00044011" w:rsidRPr="00EA1CE0" w:rsidTr="00D6558E">
        <w:tc>
          <w:tcPr>
            <w:tcW w:w="1836" w:type="dxa"/>
            <w:vAlign w:val="center"/>
          </w:tcPr>
          <w:p w:rsidR="00D6558E" w:rsidRPr="00EA1CE0" w:rsidRDefault="00D6558E" w:rsidP="00D6558E">
            <w:pPr>
              <w:pStyle w:val="afd"/>
              <w:tabs>
                <w:tab w:val="clear" w:pos="4677"/>
                <w:tab w:val="clear" w:pos="9355"/>
                <w:tab w:val="right" w:pos="284"/>
              </w:tabs>
              <w:rPr>
                <w:rFonts w:cs="Times New Roman"/>
              </w:rPr>
            </w:pPr>
            <w:r w:rsidRPr="00EA1CE0">
              <w:rPr>
                <w:rFonts w:cs="Times New Roman"/>
                <w:b/>
              </w:rPr>
              <w:t>План</w:t>
            </w:r>
          </w:p>
        </w:tc>
        <w:tc>
          <w:tcPr>
            <w:tcW w:w="641" w:type="dxa"/>
            <w:vAlign w:val="bottom"/>
          </w:tcPr>
          <w:p w:rsidR="00D6558E" w:rsidRPr="00EA1CE0" w:rsidRDefault="00D6558E" w:rsidP="00044011">
            <w:pPr>
              <w:pStyle w:val="afd"/>
              <w:tabs>
                <w:tab w:val="clear" w:pos="4677"/>
                <w:tab w:val="clear" w:pos="9355"/>
                <w:tab w:val="right" w:pos="284"/>
              </w:tabs>
              <w:rPr>
                <w:rFonts w:cs="Times New Roman"/>
              </w:rPr>
            </w:pPr>
            <w:proofErr w:type="spellStart"/>
            <w:r w:rsidRPr="00EA1CE0">
              <w:rPr>
                <w:rFonts w:cs="Times New Roman"/>
                <w:b/>
                <w:bCs/>
              </w:rPr>
              <w:t>Янв</w:t>
            </w:r>
            <w:proofErr w:type="spellEnd"/>
          </w:p>
        </w:tc>
        <w:tc>
          <w:tcPr>
            <w:tcW w:w="642"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Фев</w:t>
            </w:r>
            <w:proofErr w:type="spellEnd"/>
          </w:p>
        </w:tc>
        <w:tc>
          <w:tcPr>
            <w:tcW w:w="650"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Мар</w:t>
            </w:r>
            <w:proofErr w:type="spellEnd"/>
          </w:p>
        </w:tc>
        <w:tc>
          <w:tcPr>
            <w:tcW w:w="642"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Апр</w:t>
            </w:r>
            <w:proofErr w:type="spellEnd"/>
          </w:p>
        </w:tc>
        <w:tc>
          <w:tcPr>
            <w:tcW w:w="652" w:type="dxa"/>
            <w:vAlign w:val="bottom"/>
          </w:tcPr>
          <w:p w:rsidR="00D6558E" w:rsidRPr="00EA1CE0" w:rsidRDefault="00D6558E" w:rsidP="00D6558E">
            <w:pPr>
              <w:pStyle w:val="afd"/>
              <w:tabs>
                <w:tab w:val="clear" w:pos="4677"/>
                <w:tab w:val="clear" w:pos="9355"/>
                <w:tab w:val="right" w:pos="284"/>
              </w:tabs>
              <w:rPr>
                <w:rFonts w:cs="Times New Roman"/>
              </w:rPr>
            </w:pPr>
            <w:r w:rsidRPr="00EA1CE0">
              <w:rPr>
                <w:rFonts w:cs="Times New Roman"/>
                <w:b/>
                <w:bCs/>
              </w:rPr>
              <w:t>Май</w:t>
            </w:r>
          </w:p>
        </w:tc>
        <w:tc>
          <w:tcPr>
            <w:tcW w:w="657"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Июн</w:t>
            </w:r>
            <w:proofErr w:type="spellEnd"/>
          </w:p>
        </w:tc>
        <w:tc>
          <w:tcPr>
            <w:tcW w:w="656"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Июл</w:t>
            </w:r>
            <w:proofErr w:type="spellEnd"/>
          </w:p>
        </w:tc>
        <w:tc>
          <w:tcPr>
            <w:tcW w:w="636"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Авг</w:t>
            </w:r>
            <w:proofErr w:type="spellEnd"/>
          </w:p>
        </w:tc>
        <w:tc>
          <w:tcPr>
            <w:tcW w:w="663"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Сент</w:t>
            </w:r>
            <w:proofErr w:type="spellEnd"/>
          </w:p>
        </w:tc>
        <w:tc>
          <w:tcPr>
            <w:tcW w:w="643"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Окт</w:t>
            </w:r>
            <w:proofErr w:type="spellEnd"/>
          </w:p>
        </w:tc>
        <w:tc>
          <w:tcPr>
            <w:tcW w:w="680" w:type="dxa"/>
            <w:vAlign w:val="bottom"/>
          </w:tcPr>
          <w:p w:rsidR="00D6558E" w:rsidRPr="00EA1CE0" w:rsidRDefault="00D6558E" w:rsidP="00D6558E">
            <w:pPr>
              <w:pStyle w:val="afd"/>
              <w:tabs>
                <w:tab w:val="clear" w:pos="4677"/>
                <w:tab w:val="clear" w:pos="9355"/>
                <w:tab w:val="right" w:pos="284"/>
              </w:tabs>
              <w:rPr>
                <w:rFonts w:cs="Times New Roman"/>
              </w:rPr>
            </w:pPr>
            <w:proofErr w:type="spellStart"/>
            <w:r w:rsidRPr="00EA1CE0">
              <w:rPr>
                <w:rFonts w:cs="Times New Roman"/>
                <w:b/>
                <w:bCs/>
              </w:rPr>
              <w:t>Нояб</w:t>
            </w:r>
            <w:proofErr w:type="spellEnd"/>
          </w:p>
        </w:tc>
        <w:tc>
          <w:tcPr>
            <w:tcW w:w="635" w:type="dxa"/>
            <w:vAlign w:val="bottom"/>
          </w:tcPr>
          <w:p w:rsidR="00D6558E" w:rsidRPr="00EA1CE0" w:rsidRDefault="00D6558E" w:rsidP="00D6558E">
            <w:pPr>
              <w:pStyle w:val="afd"/>
              <w:tabs>
                <w:tab w:val="clear" w:pos="4677"/>
                <w:tab w:val="clear" w:pos="9355"/>
                <w:tab w:val="right" w:pos="284"/>
              </w:tabs>
              <w:rPr>
                <w:rFonts w:cs="Times New Roman"/>
              </w:rPr>
            </w:pPr>
            <w:r w:rsidRPr="00EA1CE0">
              <w:rPr>
                <w:rFonts w:cs="Times New Roman"/>
                <w:b/>
                <w:bCs/>
              </w:rPr>
              <w:t>Дек</w:t>
            </w:r>
          </w:p>
        </w:tc>
      </w:tr>
      <w:tr w:rsidR="003E695E" w:rsidRPr="00EA1CE0" w:rsidTr="006F58BE">
        <w:tc>
          <w:tcPr>
            <w:tcW w:w="1836" w:type="dxa"/>
          </w:tcPr>
          <w:p w:rsidR="003E695E" w:rsidRPr="00087579" w:rsidRDefault="003E695E" w:rsidP="003E695E">
            <w:r w:rsidRPr="00087579">
              <w:t>План по подключенным заявкам на услуги ШПД</w:t>
            </w:r>
          </w:p>
        </w:tc>
        <w:tc>
          <w:tcPr>
            <w:tcW w:w="641"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0"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2" w:type="dxa"/>
          </w:tcPr>
          <w:p w:rsidR="003E695E" w:rsidRPr="00EA1CE0" w:rsidRDefault="003E695E" w:rsidP="003E695E">
            <w:pPr>
              <w:pStyle w:val="afd"/>
              <w:tabs>
                <w:tab w:val="clear" w:pos="4677"/>
                <w:tab w:val="clear" w:pos="9355"/>
                <w:tab w:val="right" w:pos="284"/>
              </w:tabs>
              <w:rPr>
                <w:rFonts w:cs="Times New Roman"/>
              </w:rPr>
            </w:pPr>
          </w:p>
        </w:tc>
        <w:tc>
          <w:tcPr>
            <w:tcW w:w="657" w:type="dxa"/>
          </w:tcPr>
          <w:p w:rsidR="003E695E" w:rsidRPr="00EA1CE0" w:rsidRDefault="003E695E" w:rsidP="003E695E">
            <w:pPr>
              <w:pStyle w:val="afd"/>
              <w:tabs>
                <w:tab w:val="clear" w:pos="4677"/>
                <w:tab w:val="clear" w:pos="9355"/>
                <w:tab w:val="right" w:pos="284"/>
              </w:tabs>
              <w:rPr>
                <w:rFonts w:cs="Times New Roman"/>
              </w:rPr>
            </w:pPr>
          </w:p>
        </w:tc>
        <w:tc>
          <w:tcPr>
            <w:tcW w:w="656" w:type="dxa"/>
          </w:tcPr>
          <w:p w:rsidR="003E695E" w:rsidRPr="00EA1CE0" w:rsidRDefault="003E695E" w:rsidP="003E695E">
            <w:pPr>
              <w:pStyle w:val="afd"/>
              <w:tabs>
                <w:tab w:val="clear" w:pos="4677"/>
                <w:tab w:val="clear" w:pos="9355"/>
                <w:tab w:val="right" w:pos="284"/>
              </w:tabs>
              <w:rPr>
                <w:rFonts w:cs="Times New Roman"/>
              </w:rPr>
            </w:pPr>
          </w:p>
        </w:tc>
        <w:tc>
          <w:tcPr>
            <w:tcW w:w="636" w:type="dxa"/>
          </w:tcPr>
          <w:p w:rsidR="003E695E" w:rsidRPr="00EA1CE0" w:rsidRDefault="003E695E" w:rsidP="003E695E">
            <w:pPr>
              <w:pStyle w:val="afd"/>
              <w:tabs>
                <w:tab w:val="clear" w:pos="4677"/>
                <w:tab w:val="clear" w:pos="9355"/>
                <w:tab w:val="right" w:pos="284"/>
              </w:tabs>
              <w:rPr>
                <w:rFonts w:cs="Times New Roman"/>
              </w:rPr>
            </w:pPr>
          </w:p>
        </w:tc>
        <w:tc>
          <w:tcPr>
            <w:tcW w:w="663" w:type="dxa"/>
          </w:tcPr>
          <w:p w:rsidR="003E695E" w:rsidRPr="00EA1CE0" w:rsidRDefault="003E695E" w:rsidP="003E695E">
            <w:pPr>
              <w:pStyle w:val="afd"/>
              <w:tabs>
                <w:tab w:val="clear" w:pos="4677"/>
                <w:tab w:val="clear" w:pos="9355"/>
                <w:tab w:val="right" w:pos="284"/>
              </w:tabs>
              <w:rPr>
                <w:rFonts w:cs="Times New Roman"/>
              </w:rPr>
            </w:pPr>
          </w:p>
        </w:tc>
        <w:tc>
          <w:tcPr>
            <w:tcW w:w="643" w:type="dxa"/>
          </w:tcPr>
          <w:p w:rsidR="003E695E" w:rsidRPr="00EA1CE0" w:rsidRDefault="003E695E" w:rsidP="003E695E">
            <w:pPr>
              <w:pStyle w:val="afd"/>
              <w:tabs>
                <w:tab w:val="clear" w:pos="4677"/>
                <w:tab w:val="clear" w:pos="9355"/>
                <w:tab w:val="right" w:pos="284"/>
              </w:tabs>
              <w:rPr>
                <w:rFonts w:cs="Times New Roman"/>
              </w:rPr>
            </w:pPr>
          </w:p>
        </w:tc>
        <w:tc>
          <w:tcPr>
            <w:tcW w:w="680" w:type="dxa"/>
          </w:tcPr>
          <w:p w:rsidR="003E695E" w:rsidRPr="00EA1CE0" w:rsidRDefault="003E695E" w:rsidP="003E695E">
            <w:pPr>
              <w:pStyle w:val="afd"/>
              <w:tabs>
                <w:tab w:val="clear" w:pos="4677"/>
                <w:tab w:val="clear" w:pos="9355"/>
                <w:tab w:val="right" w:pos="284"/>
              </w:tabs>
              <w:rPr>
                <w:rFonts w:cs="Times New Roman"/>
              </w:rPr>
            </w:pPr>
          </w:p>
        </w:tc>
        <w:tc>
          <w:tcPr>
            <w:tcW w:w="635" w:type="dxa"/>
          </w:tcPr>
          <w:p w:rsidR="003E695E" w:rsidRPr="00EA1CE0" w:rsidRDefault="003E695E" w:rsidP="003E695E">
            <w:pPr>
              <w:pStyle w:val="afd"/>
              <w:tabs>
                <w:tab w:val="clear" w:pos="4677"/>
                <w:tab w:val="clear" w:pos="9355"/>
                <w:tab w:val="right" w:pos="284"/>
              </w:tabs>
              <w:rPr>
                <w:rFonts w:cs="Times New Roman"/>
              </w:rPr>
            </w:pPr>
          </w:p>
        </w:tc>
      </w:tr>
      <w:tr w:rsidR="003E695E" w:rsidRPr="00EA1CE0" w:rsidTr="006F58BE">
        <w:tc>
          <w:tcPr>
            <w:tcW w:w="1836" w:type="dxa"/>
          </w:tcPr>
          <w:p w:rsidR="003E695E" w:rsidRPr="00087579" w:rsidRDefault="003E695E" w:rsidP="003E695E">
            <w:r w:rsidRPr="00087579">
              <w:t>План по подключенным заявкам на услуги IPTV</w:t>
            </w:r>
          </w:p>
        </w:tc>
        <w:tc>
          <w:tcPr>
            <w:tcW w:w="641"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0"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2" w:type="dxa"/>
          </w:tcPr>
          <w:p w:rsidR="003E695E" w:rsidRPr="00EA1CE0" w:rsidRDefault="003E695E" w:rsidP="003E695E">
            <w:pPr>
              <w:pStyle w:val="afd"/>
              <w:tabs>
                <w:tab w:val="clear" w:pos="4677"/>
                <w:tab w:val="clear" w:pos="9355"/>
                <w:tab w:val="right" w:pos="284"/>
              </w:tabs>
              <w:rPr>
                <w:rFonts w:cs="Times New Roman"/>
              </w:rPr>
            </w:pPr>
          </w:p>
        </w:tc>
        <w:tc>
          <w:tcPr>
            <w:tcW w:w="657" w:type="dxa"/>
          </w:tcPr>
          <w:p w:rsidR="003E695E" w:rsidRPr="00EA1CE0" w:rsidRDefault="003E695E" w:rsidP="003E695E">
            <w:pPr>
              <w:pStyle w:val="afd"/>
              <w:tabs>
                <w:tab w:val="clear" w:pos="4677"/>
                <w:tab w:val="clear" w:pos="9355"/>
                <w:tab w:val="right" w:pos="284"/>
              </w:tabs>
              <w:rPr>
                <w:rFonts w:cs="Times New Roman"/>
              </w:rPr>
            </w:pPr>
          </w:p>
        </w:tc>
        <w:tc>
          <w:tcPr>
            <w:tcW w:w="656" w:type="dxa"/>
          </w:tcPr>
          <w:p w:rsidR="003E695E" w:rsidRPr="00EA1CE0" w:rsidRDefault="003E695E" w:rsidP="003E695E">
            <w:pPr>
              <w:pStyle w:val="afd"/>
              <w:tabs>
                <w:tab w:val="clear" w:pos="4677"/>
                <w:tab w:val="clear" w:pos="9355"/>
                <w:tab w:val="right" w:pos="284"/>
              </w:tabs>
              <w:rPr>
                <w:rFonts w:cs="Times New Roman"/>
              </w:rPr>
            </w:pPr>
          </w:p>
        </w:tc>
        <w:tc>
          <w:tcPr>
            <w:tcW w:w="636" w:type="dxa"/>
          </w:tcPr>
          <w:p w:rsidR="003E695E" w:rsidRPr="00EA1CE0" w:rsidRDefault="003E695E" w:rsidP="003E695E">
            <w:pPr>
              <w:pStyle w:val="afd"/>
              <w:tabs>
                <w:tab w:val="clear" w:pos="4677"/>
                <w:tab w:val="clear" w:pos="9355"/>
                <w:tab w:val="right" w:pos="284"/>
              </w:tabs>
              <w:rPr>
                <w:rFonts w:cs="Times New Roman"/>
              </w:rPr>
            </w:pPr>
          </w:p>
        </w:tc>
        <w:tc>
          <w:tcPr>
            <w:tcW w:w="663" w:type="dxa"/>
          </w:tcPr>
          <w:p w:rsidR="003E695E" w:rsidRPr="00EA1CE0" w:rsidRDefault="003E695E" w:rsidP="003E695E">
            <w:pPr>
              <w:pStyle w:val="afd"/>
              <w:tabs>
                <w:tab w:val="clear" w:pos="4677"/>
                <w:tab w:val="clear" w:pos="9355"/>
                <w:tab w:val="right" w:pos="284"/>
              </w:tabs>
              <w:rPr>
                <w:rFonts w:cs="Times New Roman"/>
              </w:rPr>
            </w:pPr>
          </w:p>
        </w:tc>
        <w:tc>
          <w:tcPr>
            <w:tcW w:w="643" w:type="dxa"/>
          </w:tcPr>
          <w:p w:rsidR="003E695E" w:rsidRPr="00EA1CE0" w:rsidRDefault="003E695E" w:rsidP="003E695E">
            <w:pPr>
              <w:pStyle w:val="afd"/>
              <w:tabs>
                <w:tab w:val="clear" w:pos="4677"/>
                <w:tab w:val="clear" w:pos="9355"/>
                <w:tab w:val="right" w:pos="284"/>
              </w:tabs>
              <w:rPr>
                <w:rFonts w:cs="Times New Roman"/>
              </w:rPr>
            </w:pPr>
          </w:p>
        </w:tc>
        <w:tc>
          <w:tcPr>
            <w:tcW w:w="680" w:type="dxa"/>
          </w:tcPr>
          <w:p w:rsidR="003E695E" w:rsidRPr="00EA1CE0" w:rsidRDefault="003E695E" w:rsidP="003E695E">
            <w:pPr>
              <w:pStyle w:val="afd"/>
              <w:tabs>
                <w:tab w:val="clear" w:pos="4677"/>
                <w:tab w:val="clear" w:pos="9355"/>
                <w:tab w:val="right" w:pos="284"/>
              </w:tabs>
              <w:rPr>
                <w:rFonts w:cs="Times New Roman"/>
              </w:rPr>
            </w:pPr>
          </w:p>
        </w:tc>
        <w:tc>
          <w:tcPr>
            <w:tcW w:w="635" w:type="dxa"/>
          </w:tcPr>
          <w:p w:rsidR="003E695E" w:rsidRPr="00EA1CE0" w:rsidRDefault="003E695E" w:rsidP="003E695E">
            <w:pPr>
              <w:pStyle w:val="afd"/>
              <w:tabs>
                <w:tab w:val="clear" w:pos="4677"/>
                <w:tab w:val="clear" w:pos="9355"/>
                <w:tab w:val="right" w:pos="284"/>
              </w:tabs>
              <w:rPr>
                <w:rFonts w:cs="Times New Roman"/>
              </w:rPr>
            </w:pPr>
          </w:p>
        </w:tc>
      </w:tr>
      <w:tr w:rsidR="003E695E" w:rsidRPr="00EA1CE0" w:rsidTr="006F58BE">
        <w:tc>
          <w:tcPr>
            <w:tcW w:w="1836" w:type="dxa"/>
          </w:tcPr>
          <w:p w:rsidR="003E695E" w:rsidRPr="00087579" w:rsidRDefault="003E695E" w:rsidP="003E695E">
            <w:r w:rsidRPr="00087579">
              <w:t>Экстра-план по подключенным заявкам на услуги ШПД</w:t>
            </w:r>
          </w:p>
        </w:tc>
        <w:tc>
          <w:tcPr>
            <w:tcW w:w="641"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0"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2" w:type="dxa"/>
          </w:tcPr>
          <w:p w:rsidR="003E695E" w:rsidRPr="00EA1CE0" w:rsidRDefault="003E695E" w:rsidP="003E695E">
            <w:pPr>
              <w:pStyle w:val="afd"/>
              <w:tabs>
                <w:tab w:val="clear" w:pos="4677"/>
                <w:tab w:val="clear" w:pos="9355"/>
                <w:tab w:val="right" w:pos="284"/>
              </w:tabs>
              <w:rPr>
                <w:rFonts w:cs="Times New Roman"/>
              </w:rPr>
            </w:pPr>
          </w:p>
        </w:tc>
        <w:tc>
          <w:tcPr>
            <w:tcW w:w="657" w:type="dxa"/>
          </w:tcPr>
          <w:p w:rsidR="003E695E" w:rsidRPr="00EA1CE0" w:rsidRDefault="003E695E" w:rsidP="003E695E">
            <w:pPr>
              <w:pStyle w:val="afd"/>
              <w:tabs>
                <w:tab w:val="clear" w:pos="4677"/>
                <w:tab w:val="clear" w:pos="9355"/>
                <w:tab w:val="right" w:pos="284"/>
              </w:tabs>
              <w:rPr>
                <w:rFonts w:cs="Times New Roman"/>
              </w:rPr>
            </w:pPr>
          </w:p>
        </w:tc>
        <w:tc>
          <w:tcPr>
            <w:tcW w:w="656" w:type="dxa"/>
          </w:tcPr>
          <w:p w:rsidR="003E695E" w:rsidRPr="00EA1CE0" w:rsidRDefault="003E695E" w:rsidP="003E695E">
            <w:pPr>
              <w:pStyle w:val="afd"/>
              <w:tabs>
                <w:tab w:val="clear" w:pos="4677"/>
                <w:tab w:val="clear" w:pos="9355"/>
                <w:tab w:val="right" w:pos="284"/>
              </w:tabs>
              <w:rPr>
                <w:rFonts w:cs="Times New Roman"/>
              </w:rPr>
            </w:pPr>
          </w:p>
        </w:tc>
        <w:tc>
          <w:tcPr>
            <w:tcW w:w="636" w:type="dxa"/>
          </w:tcPr>
          <w:p w:rsidR="003E695E" w:rsidRPr="00EA1CE0" w:rsidRDefault="003E695E" w:rsidP="003E695E">
            <w:pPr>
              <w:pStyle w:val="afd"/>
              <w:tabs>
                <w:tab w:val="clear" w:pos="4677"/>
                <w:tab w:val="clear" w:pos="9355"/>
                <w:tab w:val="right" w:pos="284"/>
              </w:tabs>
              <w:rPr>
                <w:rFonts w:cs="Times New Roman"/>
              </w:rPr>
            </w:pPr>
          </w:p>
        </w:tc>
        <w:tc>
          <w:tcPr>
            <w:tcW w:w="663" w:type="dxa"/>
          </w:tcPr>
          <w:p w:rsidR="003E695E" w:rsidRPr="00EA1CE0" w:rsidRDefault="003E695E" w:rsidP="003E695E">
            <w:pPr>
              <w:pStyle w:val="afd"/>
              <w:tabs>
                <w:tab w:val="clear" w:pos="4677"/>
                <w:tab w:val="clear" w:pos="9355"/>
                <w:tab w:val="right" w:pos="284"/>
              </w:tabs>
              <w:rPr>
                <w:rFonts w:cs="Times New Roman"/>
              </w:rPr>
            </w:pPr>
          </w:p>
        </w:tc>
        <w:tc>
          <w:tcPr>
            <w:tcW w:w="643" w:type="dxa"/>
          </w:tcPr>
          <w:p w:rsidR="003E695E" w:rsidRPr="00EA1CE0" w:rsidRDefault="003E695E" w:rsidP="003E695E">
            <w:pPr>
              <w:pStyle w:val="afd"/>
              <w:tabs>
                <w:tab w:val="clear" w:pos="4677"/>
                <w:tab w:val="clear" w:pos="9355"/>
                <w:tab w:val="right" w:pos="284"/>
              </w:tabs>
              <w:rPr>
                <w:rFonts w:cs="Times New Roman"/>
              </w:rPr>
            </w:pPr>
          </w:p>
        </w:tc>
        <w:tc>
          <w:tcPr>
            <w:tcW w:w="680" w:type="dxa"/>
          </w:tcPr>
          <w:p w:rsidR="003E695E" w:rsidRPr="00EA1CE0" w:rsidRDefault="003E695E" w:rsidP="003E695E">
            <w:pPr>
              <w:pStyle w:val="afd"/>
              <w:tabs>
                <w:tab w:val="clear" w:pos="4677"/>
                <w:tab w:val="clear" w:pos="9355"/>
                <w:tab w:val="right" w:pos="284"/>
              </w:tabs>
              <w:rPr>
                <w:rFonts w:cs="Times New Roman"/>
              </w:rPr>
            </w:pPr>
          </w:p>
        </w:tc>
        <w:tc>
          <w:tcPr>
            <w:tcW w:w="635" w:type="dxa"/>
          </w:tcPr>
          <w:p w:rsidR="003E695E" w:rsidRPr="00EA1CE0" w:rsidRDefault="003E695E" w:rsidP="003E695E">
            <w:pPr>
              <w:pStyle w:val="afd"/>
              <w:tabs>
                <w:tab w:val="clear" w:pos="4677"/>
                <w:tab w:val="clear" w:pos="9355"/>
                <w:tab w:val="right" w:pos="284"/>
              </w:tabs>
              <w:rPr>
                <w:rFonts w:cs="Times New Roman"/>
              </w:rPr>
            </w:pPr>
          </w:p>
        </w:tc>
      </w:tr>
      <w:tr w:rsidR="003E695E" w:rsidRPr="00EA1CE0" w:rsidTr="006F58BE">
        <w:tc>
          <w:tcPr>
            <w:tcW w:w="1836" w:type="dxa"/>
          </w:tcPr>
          <w:p w:rsidR="003E695E" w:rsidRDefault="003E695E" w:rsidP="003E695E">
            <w:r w:rsidRPr="00087579">
              <w:t>Экстра-план по подключенным заявкам на услуги IPTV</w:t>
            </w:r>
          </w:p>
        </w:tc>
        <w:tc>
          <w:tcPr>
            <w:tcW w:w="641"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0" w:type="dxa"/>
          </w:tcPr>
          <w:p w:rsidR="003E695E" w:rsidRPr="00EA1CE0" w:rsidRDefault="003E695E" w:rsidP="003E695E">
            <w:pPr>
              <w:pStyle w:val="afd"/>
              <w:tabs>
                <w:tab w:val="clear" w:pos="4677"/>
                <w:tab w:val="clear" w:pos="9355"/>
                <w:tab w:val="right" w:pos="284"/>
              </w:tabs>
              <w:rPr>
                <w:rFonts w:cs="Times New Roman"/>
              </w:rPr>
            </w:pPr>
          </w:p>
        </w:tc>
        <w:tc>
          <w:tcPr>
            <w:tcW w:w="642" w:type="dxa"/>
          </w:tcPr>
          <w:p w:rsidR="003E695E" w:rsidRPr="00EA1CE0" w:rsidRDefault="003E695E" w:rsidP="003E695E">
            <w:pPr>
              <w:pStyle w:val="afd"/>
              <w:tabs>
                <w:tab w:val="clear" w:pos="4677"/>
                <w:tab w:val="clear" w:pos="9355"/>
                <w:tab w:val="right" w:pos="284"/>
              </w:tabs>
              <w:rPr>
                <w:rFonts w:cs="Times New Roman"/>
              </w:rPr>
            </w:pPr>
          </w:p>
        </w:tc>
        <w:tc>
          <w:tcPr>
            <w:tcW w:w="652" w:type="dxa"/>
          </w:tcPr>
          <w:p w:rsidR="003E695E" w:rsidRPr="00EA1CE0" w:rsidRDefault="003E695E" w:rsidP="003E695E">
            <w:pPr>
              <w:pStyle w:val="afd"/>
              <w:tabs>
                <w:tab w:val="clear" w:pos="4677"/>
                <w:tab w:val="clear" w:pos="9355"/>
                <w:tab w:val="right" w:pos="284"/>
              </w:tabs>
              <w:rPr>
                <w:rFonts w:cs="Times New Roman"/>
              </w:rPr>
            </w:pPr>
          </w:p>
        </w:tc>
        <w:tc>
          <w:tcPr>
            <w:tcW w:w="657" w:type="dxa"/>
          </w:tcPr>
          <w:p w:rsidR="003E695E" w:rsidRPr="00EA1CE0" w:rsidRDefault="003E695E" w:rsidP="003E695E">
            <w:pPr>
              <w:pStyle w:val="afd"/>
              <w:tabs>
                <w:tab w:val="clear" w:pos="4677"/>
                <w:tab w:val="clear" w:pos="9355"/>
                <w:tab w:val="right" w:pos="284"/>
              </w:tabs>
              <w:rPr>
                <w:rFonts w:cs="Times New Roman"/>
              </w:rPr>
            </w:pPr>
          </w:p>
        </w:tc>
        <w:tc>
          <w:tcPr>
            <w:tcW w:w="656" w:type="dxa"/>
          </w:tcPr>
          <w:p w:rsidR="003E695E" w:rsidRPr="00EA1CE0" w:rsidRDefault="003E695E" w:rsidP="003E695E">
            <w:pPr>
              <w:pStyle w:val="afd"/>
              <w:tabs>
                <w:tab w:val="clear" w:pos="4677"/>
                <w:tab w:val="clear" w:pos="9355"/>
                <w:tab w:val="right" w:pos="284"/>
              </w:tabs>
              <w:rPr>
                <w:rFonts w:cs="Times New Roman"/>
              </w:rPr>
            </w:pPr>
          </w:p>
        </w:tc>
        <w:tc>
          <w:tcPr>
            <w:tcW w:w="636" w:type="dxa"/>
          </w:tcPr>
          <w:p w:rsidR="003E695E" w:rsidRPr="00EA1CE0" w:rsidRDefault="003E695E" w:rsidP="003E695E">
            <w:pPr>
              <w:pStyle w:val="afd"/>
              <w:tabs>
                <w:tab w:val="clear" w:pos="4677"/>
                <w:tab w:val="clear" w:pos="9355"/>
                <w:tab w:val="right" w:pos="284"/>
              </w:tabs>
              <w:rPr>
                <w:rFonts w:cs="Times New Roman"/>
              </w:rPr>
            </w:pPr>
          </w:p>
        </w:tc>
        <w:tc>
          <w:tcPr>
            <w:tcW w:w="663" w:type="dxa"/>
          </w:tcPr>
          <w:p w:rsidR="003E695E" w:rsidRPr="00EA1CE0" w:rsidRDefault="003E695E" w:rsidP="003E695E">
            <w:pPr>
              <w:pStyle w:val="afd"/>
              <w:tabs>
                <w:tab w:val="clear" w:pos="4677"/>
                <w:tab w:val="clear" w:pos="9355"/>
                <w:tab w:val="right" w:pos="284"/>
              </w:tabs>
              <w:rPr>
                <w:rFonts w:cs="Times New Roman"/>
              </w:rPr>
            </w:pPr>
          </w:p>
        </w:tc>
        <w:tc>
          <w:tcPr>
            <w:tcW w:w="643" w:type="dxa"/>
          </w:tcPr>
          <w:p w:rsidR="003E695E" w:rsidRPr="00EA1CE0" w:rsidRDefault="003E695E" w:rsidP="003E695E">
            <w:pPr>
              <w:pStyle w:val="afd"/>
              <w:tabs>
                <w:tab w:val="clear" w:pos="4677"/>
                <w:tab w:val="clear" w:pos="9355"/>
                <w:tab w:val="right" w:pos="284"/>
              </w:tabs>
              <w:rPr>
                <w:rFonts w:cs="Times New Roman"/>
              </w:rPr>
            </w:pPr>
          </w:p>
        </w:tc>
        <w:tc>
          <w:tcPr>
            <w:tcW w:w="680" w:type="dxa"/>
          </w:tcPr>
          <w:p w:rsidR="003E695E" w:rsidRPr="00EA1CE0" w:rsidRDefault="003E695E" w:rsidP="003E695E">
            <w:pPr>
              <w:pStyle w:val="afd"/>
              <w:tabs>
                <w:tab w:val="clear" w:pos="4677"/>
                <w:tab w:val="clear" w:pos="9355"/>
                <w:tab w:val="right" w:pos="284"/>
              </w:tabs>
              <w:rPr>
                <w:rFonts w:cs="Times New Roman"/>
              </w:rPr>
            </w:pPr>
          </w:p>
        </w:tc>
        <w:tc>
          <w:tcPr>
            <w:tcW w:w="635" w:type="dxa"/>
          </w:tcPr>
          <w:p w:rsidR="003E695E" w:rsidRPr="00EA1CE0" w:rsidRDefault="003E695E" w:rsidP="003E695E">
            <w:pPr>
              <w:pStyle w:val="afd"/>
              <w:tabs>
                <w:tab w:val="clear" w:pos="4677"/>
                <w:tab w:val="clear" w:pos="9355"/>
                <w:tab w:val="right" w:pos="284"/>
              </w:tabs>
              <w:rPr>
                <w:rFonts w:cs="Times New Roman"/>
              </w:rPr>
            </w:pPr>
          </w:p>
        </w:tc>
      </w:tr>
    </w:tbl>
    <w:p w:rsidR="00D6558E" w:rsidRPr="00EA1CE0" w:rsidRDefault="00D6558E" w:rsidP="00AA7A0E">
      <w:pPr>
        <w:pStyle w:val="afd"/>
        <w:tabs>
          <w:tab w:val="clear" w:pos="4677"/>
          <w:tab w:val="clear" w:pos="9355"/>
          <w:tab w:val="right" w:pos="284"/>
        </w:tabs>
        <w:ind w:left="1014"/>
      </w:pPr>
    </w:p>
    <w:p w:rsidR="00082532" w:rsidRPr="00EA1CE0" w:rsidRDefault="00082532" w:rsidP="00082532">
      <w:pPr>
        <w:ind w:firstLine="709"/>
        <w:jc w:val="both"/>
      </w:pPr>
    </w:p>
    <w:p w:rsidR="00082532" w:rsidRPr="00303FBC" w:rsidRDefault="00DB2519" w:rsidP="00303FBC">
      <w:r w:rsidRPr="00303FBC">
        <w:tab/>
      </w:r>
      <w:r w:rsidR="00082532" w:rsidRPr="00303FBC">
        <w:t>Подписи Сторон:</w:t>
      </w:r>
    </w:p>
    <w:p w:rsidR="00082532" w:rsidRPr="00EA1CE0" w:rsidRDefault="00082532" w:rsidP="00082532">
      <w:pPr>
        <w:ind w:firstLine="709"/>
        <w:jc w:val="both"/>
        <w:outlineLvl w:val="0"/>
        <w:rPr>
          <w:b/>
        </w:rPr>
      </w:pPr>
    </w:p>
    <w:tbl>
      <w:tblPr>
        <w:tblW w:w="9754" w:type="dxa"/>
        <w:tblLook w:val="01E0" w:firstRow="1" w:lastRow="1" w:firstColumn="1" w:lastColumn="1" w:noHBand="0" w:noVBand="0"/>
      </w:tblPr>
      <w:tblGrid>
        <w:gridCol w:w="4869"/>
        <w:gridCol w:w="4885"/>
      </w:tblGrid>
      <w:tr w:rsidR="00090115" w:rsidRPr="00EA1CE0" w:rsidTr="00AF7637">
        <w:trPr>
          <w:trHeight w:val="1343"/>
        </w:trPr>
        <w:tc>
          <w:tcPr>
            <w:tcW w:w="4869" w:type="dxa"/>
          </w:tcPr>
          <w:p w:rsidR="00090115" w:rsidRPr="00EA1CE0" w:rsidRDefault="00090115" w:rsidP="00090115">
            <w:pPr>
              <w:spacing w:before="120"/>
              <w:rPr>
                <w:b/>
                <w:bCs/>
                <w:i/>
                <w:iCs/>
              </w:rPr>
            </w:pPr>
            <w:r w:rsidRPr="00EA1CE0">
              <w:rPr>
                <w:b/>
                <w:bCs/>
                <w:i/>
                <w:iCs/>
              </w:rPr>
              <w:t>От имени Принципала:</w:t>
            </w:r>
          </w:p>
          <w:p w:rsidR="00090115" w:rsidRPr="00EA1CE0" w:rsidRDefault="00090115" w:rsidP="00090115">
            <w:pPr>
              <w:rPr>
                <w:i/>
              </w:rPr>
            </w:pPr>
          </w:p>
          <w:p w:rsidR="00090115" w:rsidRPr="00EA1CE0" w:rsidRDefault="00090115" w:rsidP="00090115">
            <w:pPr>
              <w:rPr>
                <w:i/>
              </w:rPr>
            </w:pPr>
            <w:r w:rsidRPr="00EA1CE0">
              <w:rPr>
                <w:i/>
              </w:rPr>
              <w:t>____________________ __________</w:t>
            </w:r>
          </w:p>
          <w:p w:rsidR="00090115" w:rsidRPr="00EA1CE0" w:rsidRDefault="00090115" w:rsidP="00090115">
            <w:pPr>
              <w:ind w:right="219"/>
              <w:rPr>
                <w:bCs/>
                <w:i/>
                <w:iCs/>
              </w:rPr>
            </w:pPr>
            <w:r w:rsidRPr="00EA1CE0">
              <w:rPr>
                <w:i/>
              </w:rPr>
              <w:t xml:space="preserve"> «_____» ___________________</w:t>
            </w:r>
            <w:r w:rsidR="005863CF" w:rsidRPr="00EA1CE0">
              <w:rPr>
                <w:i/>
              </w:rPr>
              <w:t>20</w:t>
            </w:r>
            <w:r w:rsidRPr="00EA1CE0">
              <w:rPr>
                <w:i/>
              </w:rPr>
              <w:t>_ г.</w:t>
            </w:r>
          </w:p>
        </w:tc>
        <w:tc>
          <w:tcPr>
            <w:tcW w:w="4885" w:type="dxa"/>
          </w:tcPr>
          <w:p w:rsidR="00090115" w:rsidRPr="00EA1CE0" w:rsidRDefault="00090115" w:rsidP="00090115">
            <w:pPr>
              <w:spacing w:before="120"/>
              <w:rPr>
                <w:b/>
                <w:i/>
                <w:iCs/>
              </w:rPr>
            </w:pPr>
            <w:r w:rsidRPr="00EA1CE0">
              <w:rPr>
                <w:b/>
                <w:i/>
                <w:iCs/>
              </w:rPr>
              <w:t>От имени Агента:</w:t>
            </w:r>
          </w:p>
          <w:p w:rsidR="00090115" w:rsidRPr="00EA1CE0" w:rsidRDefault="00090115" w:rsidP="00090115">
            <w:pPr>
              <w:jc w:val="both"/>
              <w:rPr>
                <w:i/>
              </w:rPr>
            </w:pPr>
          </w:p>
          <w:p w:rsidR="00090115" w:rsidRPr="00EA1CE0" w:rsidRDefault="00090115" w:rsidP="00090115">
            <w:pPr>
              <w:jc w:val="both"/>
              <w:rPr>
                <w:i/>
              </w:rPr>
            </w:pPr>
            <w:r w:rsidRPr="00EA1CE0">
              <w:rPr>
                <w:i/>
              </w:rPr>
              <w:t>_________________ _______________</w:t>
            </w:r>
          </w:p>
          <w:p w:rsidR="00090115" w:rsidRPr="00EA1CE0" w:rsidRDefault="00090115" w:rsidP="00090115">
            <w:pPr>
              <w:ind w:left="407"/>
              <w:jc w:val="both"/>
              <w:rPr>
                <w:bCs/>
                <w:i/>
                <w:iCs/>
              </w:rPr>
            </w:pPr>
            <w:r w:rsidRPr="00EA1CE0">
              <w:rPr>
                <w:i/>
              </w:rPr>
              <w:t xml:space="preserve"> «_____» __________________</w:t>
            </w:r>
            <w:r w:rsidR="005863CF" w:rsidRPr="00EA1CE0">
              <w:rPr>
                <w:i/>
              </w:rPr>
              <w:t>20</w:t>
            </w:r>
            <w:r w:rsidRPr="00EA1CE0">
              <w:rPr>
                <w:i/>
              </w:rPr>
              <w:t>_ г.</w:t>
            </w:r>
          </w:p>
        </w:tc>
      </w:tr>
    </w:tbl>
    <w:p w:rsidR="00DA46FC" w:rsidRPr="00EA1CE0" w:rsidRDefault="00DA46FC" w:rsidP="006A7C66">
      <w:pPr>
        <w:autoSpaceDE w:val="0"/>
        <w:autoSpaceDN w:val="0"/>
        <w:adjustRightInd w:val="0"/>
        <w:jc w:val="center"/>
        <w:rPr>
          <w:b/>
        </w:rPr>
      </w:pPr>
    </w:p>
    <w:p w:rsidR="00325C73" w:rsidRPr="00EA1CE0" w:rsidRDefault="00325C73" w:rsidP="006A7C66">
      <w:pPr>
        <w:autoSpaceDE w:val="0"/>
        <w:autoSpaceDN w:val="0"/>
        <w:adjustRightInd w:val="0"/>
        <w:jc w:val="center"/>
        <w:rPr>
          <w:b/>
        </w:rPr>
      </w:pPr>
    </w:p>
    <w:p w:rsidR="00B43A67" w:rsidRPr="00EA1CE0" w:rsidRDefault="00B43A67">
      <w:pPr>
        <w:rPr>
          <w:b/>
        </w:rPr>
      </w:pPr>
      <w:r w:rsidRPr="00EA1CE0">
        <w:rPr>
          <w:b/>
        </w:rPr>
        <w:t>ТИПОВУЮ ФОРМУ УВЕДОМЛЕНИЯ УТВЕРЖДАЕМ:</w:t>
      </w:r>
    </w:p>
    <w:p w:rsidR="00B43A67" w:rsidRPr="00303FBC" w:rsidRDefault="00B43A67" w:rsidP="00303FBC"/>
    <w:p w:rsidR="00B43A67" w:rsidRPr="00303FBC" w:rsidRDefault="00B43A67" w:rsidP="00303FBC"/>
    <w:p w:rsidR="00B43A67" w:rsidRPr="00303FBC" w:rsidRDefault="00B43A67" w:rsidP="00303FBC">
      <w:r w:rsidRPr="00303FBC">
        <w:tab/>
        <w:t>Подписи Сторон:</w:t>
      </w:r>
    </w:p>
    <w:p w:rsidR="00B43A67" w:rsidRPr="00303FBC" w:rsidRDefault="00B43A67" w:rsidP="00303FBC"/>
    <w:tbl>
      <w:tblPr>
        <w:tblW w:w="9754" w:type="dxa"/>
        <w:tblLook w:val="01E0" w:firstRow="1" w:lastRow="1" w:firstColumn="1" w:lastColumn="1" w:noHBand="0" w:noVBand="0"/>
      </w:tblPr>
      <w:tblGrid>
        <w:gridCol w:w="4869"/>
        <w:gridCol w:w="4885"/>
      </w:tblGrid>
      <w:tr w:rsidR="00B43A67" w:rsidRPr="00303FBC" w:rsidTr="00237BA7">
        <w:trPr>
          <w:trHeight w:val="1343"/>
        </w:trPr>
        <w:tc>
          <w:tcPr>
            <w:tcW w:w="4869" w:type="dxa"/>
          </w:tcPr>
          <w:p w:rsidR="00B43A67" w:rsidRPr="00303FBC" w:rsidRDefault="00B43A67" w:rsidP="00303FBC">
            <w:pPr>
              <w:rPr>
                <w:b/>
                <w:i/>
              </w:rPr>
            </w:pPr>
            <w:r w:rsidRPr="00303FBC">
              <w:rPr>
                <w:b/>
                <w:i/>
              </w:rPr>
              <w:t>От имени Принципала:</w:t>
            </w:r>
          </w:p>
          <w:p w:rsidR="00B43A67" w:rsidRPr="00303FBC" w:rsidRDefault="00B43A67" w:rsidP="00303FBC">
            <w:r w:rsidRPr="00303FBC">
              <w:t>Должность</w:t>
            </w:r>
          </w:p>
          <w:p w:rsidR="00B43A67" w:rsidRPr="00303FBC" w:rsidRDefault="00B43A67" w:rsidP="00303FBC"/>
          <w:p w:rsidR="00B43A67" w:rsidRPr="00303FBC" w:rsidRDefault="00407CAC" w:rsidP="00303FBC">
            <w:r w:rsidRPr="00303FBC">
              <w:t>____________________ __________</w:t>
            </w:r>
          </w:p>
        </w:tc>
        <w:tc>
          <w:tcPr>
            <w:tcW w:w="4885" w:type="dxa"/>
          </w:tcPr>
          <w:p w:rsidR="00B43A67" w:rsidRPr="00303FBC" w:rsidRDefault="00B43A67" w:rsidP="00303FBC">
            <w:pPr>
              <w:rPr>
                <w:b/>
                <w:i/>
              </w:rPr>
            </w:pPr>
            <w:r w:rsidRPr="00303FBC">
              <w:rPr>
                <w:b/>
                <w:i/>
              </w:rPr>
              <w:t>От имени Агента:</w:t>
            </w:r>
          </w:p>
          <w:p w:rsidR="00B43A67" w:rsidRPr="00303FBC" w:rsidRDefault="00B43A67" w:rsidP="00303FBC">
            <w:r w:rsidRPr="00303FBC">
              <w:t>Должность</w:t>
            </w:r>
          </w:p>
          <w:p w:rsidR="00B43A67" w:rsidRPr="00303FBC" w:rsidRDefault="00B43A67" w:rsidP="00303FBC"/>
          <w:p w:rsidR="00B43A67" w:rsidRPr="00303FBC" w:rsidRDefault="00B43A67" w:rsidP="00303FBC">
            <w:r w:rsidRPr="00303FBC">
              <w:t>_________________ _______________</w:t>
            </w:r>
          </w:p>
        </w:tc>
      </w:tr>
    </w:tbl>
    <w:p w:rsidR="00B43A67" w:rsidRPr="00EA1CE0" w:rsidRDefault="00B43A67">
      <w:pPr>
        <w:rPr>
          <w:b/>
        </w:rPr>
      </w:pPr>
    </w:p>
    <w:p w:rsidR="004E522F" w:rsidRPr="00EA1CE0" w:rsidRDefault="004E522F">
      <w:r w:rsidRPr="00EA1CE0">
        <w:br w:type="page"/>
      </w:r>
    </w:p>
    <w:tbl>
      <w:tblPr>
        <w:tblpPr w:leftFromText="180" w:rightFromText="180" w:horzAnchor="margin" w:tblpXSpec="right" w:tblpY="-465"/>
        <w:tblW w:w="0" w:type="auto"/>
        <w:tblLook w:val="01E0" w:firstRow="1" w:lastRow="1" w:firstColumn="1" w:lastColumn="1" w:noHBand="0" w:noVBand="0"/>
      </w:tblPr>
      <w:tblGrid>
        <w:gridCol w:w="3230"/>
      </w:tblGrid>
      <w:tr w:rsidR="004E522F" w:rsidRPr="00EA1CE0" w:rsidTr="00B55FE6">
        <w:trPr>
          <w:trHeight w:val="426"/>
        </w:trPr>
        <w:tc>
          <w:tcPr>
            <w:tcW w:w="3230" w:type="dxa"/>
          </w:tcPr>
          <w:p w:rsidR="004E522F" w:rsidRPr="00AE4FF4" w:rsidRDefault="00B70C3D" w:rsidP="00AE4FF4">
            <w:pPr>
              <w:pStyle w:val="12"/>
              <w:spacing w:before="0"/>
              <w:jc w:val="right"/>
              <w:rPr>
                <w:rFonts w:ascii="Times New Roman" w:hAnsi="Times New Roman"/>
                <w:b w:val="0"/>
                <w:color w:val="000000" w:themeColor="text1"/>
                <w:sz w:val="20"/>
                <w:szCs w:val="20"/>
              </w:rPr>
            </w:pPr>
            <w:r>
              <w:rPr>
                <w:rFonts w:ascii="Times New Roman" w:hAnsi="Times New Roman"/>
                <w:b w:val="0"/>
                <w:color w:val="000000" w:themeColor="text1"/>
                <w:sz w:val="20"/>
                <w:szCs w:val="20"/>
              </w:rPr>
              <w:lastRenderedPageBreak/>
              <w:t>Приложение №</w:t>
            </w:r>
            <w:r w:rsidR="004E522F" w:rsidRPr="00303FBC">
              <w:rPr>
                <w:rFonts w:ascii="Times New Roman" w:hAnsi="Times New Roman"/>
                <w:b w:val="0"/>
                <w:color w:val="000000" w:themeColor="text1"/>
                <w:sz w:val="20"/>
                <w:szCs w:val="20"/>
              </w:rPr>
              <w:t>9</w:t>
            </w:r>
          </w:p>
        </w:tc>
      </w:tr>
      <w:tr w:rsidR="004E522F" w:rsidRPr="00EA1CE0" w:rsidTr="00B55FE6">
        <w:trPr>
          <w:trHeight w:val="806"/>
        </w:trPr>
        <w:tc>
          <w:tcPr>
            <w:tcW w:w="3230" w:type="dxa"/>
          </w:tcPr>
          <w:p w:rsidR="004E522F" w:rsidRPr="00EA1CE0" w:rsidRDefault="004E522F" w:rsidP="004F4E62">
            <w:pPr>
              <w:jc w:val="right"/>
              <w:rPr>
                <w:bCs/>
              </w:rPr>
            </w:pPr>
            <w:r w:rsidRPr="00EA1CE0">
              <w:rPr>
                <w:bCs/>
              </w:rPr>
              <w:t>к Агентскому договору</w:t>
            </w:r>
          </w:p>
          <w:p w:rsidR="004E522F" w:rsidRPr="00EA1CE0" w:rsidRDefault="004E522F" w:rsidP="004F4E62">
            <w:pPr>
              <w:jc w:val="right"/>
              <w:rPr>
                <w:bCs/>
              </w:rPr>
            </w:pPr>
            <w:r w:rsidRPr="00EA1CE0">
              <w:rPr>
                <w:bCs/>
              </w:rPr>
              <w:t xml:space="preserve">№ __________________ </w:t>
            </w:r>
          </w:p>
          <w:p w:rsidR="004E522F" w:rsidRPr="00EA1CE0" w:rsidRDefault="004E522F" w:rsidP="004F4E62">
            <w:pPr>
              <w:jc w:val="right"/>
              <w:rPr>
                <w:bCs/>
              </w:rPr>
            </w:pPr>
            <w:r w:rsidRPr="00EA1CE0">
              <w:rPr>
                <w:bCs/>
              </w:rPr>
              <w:t>от __________ 20______ г.</w:t>
            </w:r>
          </w:p>
        </w:tc>
      </w:tr>
    </w:tbl>
    <w:p w:rsidR="004E522F" w:rsidRPr="00EA1CE0" w:rsidRDefault="004E522F" w:rsidP="004E522F">
      <w:pPr>
        <w:ind w:firstLine="709"/>
        <w:jc w:val="center"/>
        <w:rPr>
          <w:b/>
        </w:rPr>
      </w:pPr>
    </w:p>
    <w:p w:rsidR="00CA4D57" w:rsidRPr="00EA1CE0" w:rsidRDefault="00CA4D57" w:rsidP="00CA4D57">
      <w:pPr>
        <w:pStyle w:val="afff5"/>
        <w:ind w:right="-313"/>
        <w:rPr>
          <w:sz w:val="20"/>
          <w:szCs w:val="20"/>
        </w:rPr>
      </w:pPr>
    </w:p>
    <w:p w:rsidR="004F4E62" w:rsidRPr="005F18BE" w:rsidRDefault="004F4E62" w:rsidP="009F6BF4">
      <w:pPr>
        <w:pStyle w:val="afff5"/>
        <w:ind w:right="-313"/>
        <w:rPr>
          <w:color w:val="000000" w:themeColor="text1"/>
          <w:sz w:val="20"/>
          <w:szCs w:val="20"/>
        </w:rPr>
      </w:pPr>
    </w:p>
    <w:p w:rsidR="00303FBC" w:rsidRDefault="00303FBC" w:rsidP="007638B5">
      <w:pPr>
        <w:ind w:left="-357" w:right="-313"/>
        <w:jc w:val="center"/>
        <w:rPr>
          <w:rFonts w:eastAsia="Times New Roman"/>
          <w:b/>
          <w:color w:val="000000" w:themeColor="text1"/>
          <w:lang w:eastAsia="ru-RU"/>
        </w:rPr>
      </w:pPr>
    </w:p>
    <w:p w:rsidR="00303FBC" w:rsidRDefault="00303FBC" w:rsidP="007638B5">
      <w:pPr>
        <w:ind w:left="-357" w:right="-313"/>
        <w:jc w:val="center"/>
        <w:rPr>
          <w:rFonts w:eastAsia="Times New Roman"/>
          <w:b/>
          <w:color w:val="000000" w:themeColor="text1"/>
          <w:lang w:eastAsia="ru-RU"/>
        </w:rPr>
      </w:pPr>
    </w:p>
    <w:p w:rsidR="005F18BE" w:rsidRDefault="007638B5" w:rsidP="007638B5">
      <w:pPr>
        <w:ind w:left="-357" w:right="-313"/>
        <w:jc w:val="center"/>
        <w:rPr>
          <w:rFonts w:eastAsia="Times New Roman"/>
          <w:b/>
          <w:color w:val="000000" w:themeColor="text1"/>
          <w:lang w:eastAsia="ru-RU"/>
        </w:rPr>
      </w:pPr>
      <w:r w:rsidRPr="007638B5">
        <w:rPr>
          <w:rFonts w:eastAsia="Times New Roman"/>
          <w:b/>
          <w:color w:val="000000" w:themeColor="text1"/>
          <w:lang w:eastAsia="ru-RU"/>
        </w:rPr>
        <w:t>Соглашение об осуществлении документооборота в электронном виде.</w:t>
      </w:r>
    </w:p>
    <w:p w:rsidR="007638B5" w:rsidRPr="005F18BE" w:rsidRDefault="007638B5" w:rsidP="005F18BE">
      <w:pPr>
        <w:ind w:left="-357" w:right="-313"/>
        <w:rPr>
          <w:rFonts w:eastAsia="Times New Roman"/>
          <w:b/>
          <w:color w:val="000000" w:themeColor="text1"/>
          <w:lang w:eastAsia="ru-RU"/>
        </w:rPr>
      </w:pPr>
    </w:p>
    <w:p w:rsidR="00DB6DA2" w:rsidRPr="00303FBC" w:rsidRDefault="005F18BE" w:rsidP="006F3FE0">
      <w:pPr>
        <w:pStyle w:val="afff2"/>
        <w:numPr>
          <w:ilvl w:val="0"/>
          <w:numId w:val="39"/>
        </w:numPr>
        <w:ind w:right="-313"/>
        <w:jc w:val="both"/>
        <w:rPr>
          <w:b/>
          <w:color w:val="000000" w:themeColor="text1"/>
          <w:lang w:eastAsia="ru-RU"/>
        </w:rPr>
      </w:pPr>
      <w:r w:rsidRPr="00303FBC">
        <w:rPr>
          <w:b/>
          <w:color w:val="000000" w:themeColor="text1"/>
          <w:lang w:eastAsia="ru-RU"/>
        </w:rPr>
        <w:t>Термины и определения</w:t>
      </w:r>
    </w:p>
    <w:p w:rsidR="005F18BE" w:rsidRPr="00303FBC" w:rsidRDefault="005F18BE" w:rsidP="00303FBC">
      <w:pPr>
        <w:ind w:left="-357" w:right="-313"/>
        <w:jc w:val="both"/>
        <w:rPr>
          <w:rFonts w:eastAsia="Times New Roman"/>
          <w:color w:val="000000" w:themeColor="text1"/>
          <w:lang w:eastAsia="ru-RU"/>
        </w:rPr>
      </w:pPr>
      <w:r w:rsidRPr="00303FBC">
        <w:rPr>
          <w:rFonts w:eastAsia="Times New Roman"/>
          <w:color w:val="000000" w:themeColor="text1"/>
          <w:lang w:eastAsia="ru-RU"/>
        </w:rPr>
        <w:t>Для целей настоящего Соглашения нижеизложенные термины используются в следующих значениях:</w:t>
      </w:r>
    </w:p>
    <w:p w:rsidR="005F18BE" w:rsidRPr="00303FBC" w:rsidRDefault="005F18BE" w:rsidP="006F3FE0">
      <w:pPr>
        <w:pStyle w:val="afff2"/>
        <w:numPr>
          <w:ilvl w:val="1"/>
          <w:numId w:val="39"/>
        </w:numPr>
        <w:ind w:right="-313"/>
        <w:jc w:val="both"/>
        <w:rPr>
          <w:color w:val="000000" w:themeColor="text1"/>
          <w:lang w:eastAsia="ru-RU"/>
        </w:rPr>
      </w:pPr>
      <w:r w:rsidRPr="00303FBC">
        <w:rPr>
          <w:b/>
          <w:color w:val="000000" w:themeColor="text1"/>
          <w:lang w:eastAsia="ru-RU"/>
        </w:rPr>
        <w:t>Электронная подпись (ЭП)</w:t>
      </w:r>
      <w:r w:rsidRPr="00303FBC">
        <w:rPr>
          <w:color w:val="000000" w:themeColor="text1"/>
          <w:lang w:eastAsia="ru-RU"/>
        </w:rPr>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rsidR="005F18BE" w:rsidRPr="00303FBC" w:rsidRDefault="005F18BE" w:rsidP="006F3FE0">
      <w:pPr>
        <w:pStyle w:val="afff2"/>
        <w:numPr>
          <w:ilvl w:val="1"/>
          <w:numId w:val="39"/>
        </w:numPr>
        <w:ind w:right="-313"/>
        <w:jc w:val="both"/>
        <w:rPr>
          <w:color w:val="000000" w:themeColor="text1"/>
          <w:lang w:eastAsia="ru-RU"/>
        </w:rPr>
      </w:pPr>
      <w:r w:rsidRPr="00303FBC">
        <w:rPr>
          <w:b/>
          <w:color w:val="000000" w:themeColor="text1"/>
          <w:lang w:eastAsia="ru-RU"/>
        </w:rPr>
        <w:t>Электронный документооборот (ЭД</w:t>
      </w:r>
      <w:r w:rsidRPr="00303FBC">
        <w:rPr>
          <w:color w:val="000000" w:themeColor="text1"/>
          <w:lang w:eastAsia="ru-RU"/>
        </w:rPr>
        <w:t>) – процесс обмена между Сторонами в системе ЭД документами, составленными в электронном виде и подписанными ЭП.</w:t>
      </w:r>
    </w:p>
    <w:p w:rsidR="005F18BE" w:rsidRPr="00303FBC" w:rsidRDefault="005F18BE" w:rsidP="006F3FE0">
      <w:pPr>
        <w:pStyle w:val="afff2"/>
        <w:numPr>
          <w:ilvl w:val="1"/>
          <w:numId w:val="39"/>
        </w:numPr>
        <w:ind w:right="-313"/>
        <w:jc w:val="both"/>
        <w:rPr>
          <w:color w:val="000000" w:themeColor="text1"/>
          <w:lang w:eastAsia="ru-RU"/>
        </w:rPr>
      </w:pPr>
      <w:r w:rsidRPr="00303FBC">
        <w:rPr>
          <w:b/>
          <w:color w:val="000000" w:themeColor="text1"/>
          <w:lang w:eastAsia="ru-RU"/>
        </w:rPr>
        <w:t>Оператор ЭД</w:t>
      </w:r>
      <w:r w:rsidRPr="00303FBC">
        <w:rPr>
          <w:color w:val="000000" w:themeColor="text1"/>
          <w:lang w:eastAsia="ru-RU"/>
        </w:rPr>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w:t>
      </w:r>
    </w:p>
    <w:p w:rsidR="005F18BE" w:rsidRPr="00303FBC" w:rsidRDefault="005F18BE" w:rsidP="006F3FE0">
      <w:pPr>
        <w:pStyle w:val="afff2"/>
        <w:numPr>
          <w:ilvl w:val="1"/>
          <w:numId w:val="39"/>
        </w:numPr>
        <w:ind w:right="-313"/>
        <w:jc w:val="both"/>
        <w:rPr>
          <w:color w:val="000000" w:themeColor="text1"/>
          <w:lang w:eastAsia="ru-RU"/>
        </w:rPr>
      </w:pPr>
      <w:r w:rsidRPr="00303FBC">
        <w:rPr>
          <w:b/>
          <w:color w:val="000000" w:themeColor="text1"/>
          <w:lang w:eastAsia="ru-RU"/>
        </w:rPr>
        <w:t>Направляющая Сторона</w:t>
      </w:r>
      <w:r w:rsidRPr="00303FBC">
        <w:rPr>
          <w:color w:val="000000" w:themeColor="text1"/>
          <w:lang w:eastAsia="ru-RU"/>
        </w:rPr>
        <w:t xml:space="preserve"> – Сторона, направляющая документ в электронном виде, подписанный ЭП, в системе ЭД по телекоммуникационным каналам связи другой Стороне.</w:t>
      </w:r>
    </w:p>
    <w:p w:rsidR="005F18BE" w:rsidRPr="00303FBC" w:rsidRDefault="005F18BE" w:rsidP="006F3FE0">
      <w:pPr>
        <w:pStyle w:val="afff2"/>
        <w:numPr>
          <w:ilvl w:val="1"/>
          <w:numId w:val="39"/>
        </w:numPr>
        <w:ind w:right="-313"/>
        <w:jc w:val="both"/>
        <w:rPr>
          <w:color w:val="000000" w:themeColor="text1"/>
          <w:lang w:eastAsia="ru-RU"/>
        </w:rPr>
      </w:pPr>
      <w:r w:rsidRPr="00303FBC">
        <w:rPr>
          <w:b/>
          <w:color w:val="000000" w:themeColor="text1"/>
          <w:lang w:eastAsia="ru-RU"/>
        </w:rPr>
        <w:t>Получающая Сторона</w:t>
      </w:r>
      <w:r w:rsidRPr="00303FBC">
        <w:rPr>
          <w:color w:val="000000" w:themeColor="text1"/>
          <w:lang w:eastAsia="ru-RU"/>
        </w:rPr>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rsidR="005F18BE" w:rsidRPr="00303FBC" w:rsidRDefault="005F18BE" w:rsidP="006F3FE0">
      <w:pPr>
        <w:pStyle w:val="afff2"/>
        <w:numPr>
          <w:ilvl w:val="1"/>
          <w:numId w:val="39"/>
        </w:numPr>
        <w:ind w:right="-313"/>
        <w:jc w:val="both"/>
        <w:rPr>
          <w:color w:val="000000" w:themeColor="text1"/>
          <w:lang w:eastAsia="ru-RU"/>
        </w:rPr>
      </w:pPr>
      <w:r w:rsidRPr="00303FBC">
        <w:rPr>
          <w:b/>
          <w:color w:val="000000" w:themeColor="text1"/>
          <w:lang w:eastAsia="ru-RU"/>
        </w:rPr>
        <w:t>Исходящий электронный документооборот</w:t>
      </w:r>
      <w:r w:rsidRPr="00303FBC">
        <w:rPr>
          <w:color w:val="000000" w:themeColor="text1"/>
          <w:lang w:eastAsia="ru-RU"/>
        </w:rPr>
        <w:t xml:space="preserve"> – процесс отправления Ростелеком документов в электронном виде через систему ЭД по телекоммуникационным каналам связи другой Стороне.</w:t>
      </w:r>
    </w:p>
    <w:p w:rsidR="005F18BE" w:rsidRPr="00303FBC" w:rsidRDefault="005F18BE" w:rsidP="006F3FE0">
      <w:pPr>
        <w:pStyle w:val="afff2"/>
        <w:numPr>
          <w:ilvl w:val="1"/>
          <w:numId w:val="39"/>
        </w:numPr>
        <w:ind w:right="-313"/>
        <w:jc w:val="both"/>
        <w:rPr>
          <w:color w:val="000000" w:themeColor="text1"/>
          <w:lang w:eastAsia="ru-RU"/>
        </w:rPr>
      </w:pPr>
      <w:r w:rsidRPr="00303FBC">
        <w:rPr>
          <w:b/>
          <w:color w:val="000000" w:themeColor="text1"/>
          <w:lang w:eastAsia="ru-RU"/>
        </w:rPr>
        <w:t>Входящий электронный документооборот</w:t>
      </w:r>
      <w:r w:rsidRPr="00303FBC">
        <w:rPr>
          <w:color w:val="000000" w:themeColor="text1"/>
          <w:lang w:eastAsia="ru-RU"/>
        </w:rPr>
        <w:t xml:space="preserve"> – процесс приема Ростелеком документов в электронном виде через систему ЭД по телекоммуникационным каналам связи от другой Стороны.</w:t>
      </w:r>
    </w:p>
    <w:p w:rsidR="005F18BE" w:rsidRPr="00303FBC" w:rsidRDefault="005F18BE" w:rsidP="00303FBC">
      <w:pPr>
        <w:ind w:left="-357" w:right="-313"/>
        <w:jc w:val="both"/>
        <w:rPr>
          <w:rFonts w:eastAsia="Times New Roman"/>
          <w:b/>
          <w:color w:val="000000" w:themeColor="text1"/>
          <w:lang w:eastAsia="ru-RU"/>
        </w:rPr>
      </w:pPr>
    </w:p>
    <w:p w:rsidR="00B30061" w:rsidRPr="00303FBC" w:rsidRDefault="005F18BE" w:rsidP="006F3FE0">
      <w:pPr>
        <w:pStyle w:val="afff2"/>
        <w:numPr>
          <w:ilvl w:val="0"/>
          <w:numId w:val="39"/>
        </w:numPr>
        <w:ind w:right="-313"/>
        <w:jc w:val="both"/>
        <w:rPr>
          <w:b/>
          <w:color w:val="000000" w:themeColor="text1"/>
          <w:lang w:eastAsia="ru-RU"/>
        </w:rPr>
      </w:pPr>
      <w:r w:rsidRPr="00303FBC">
        <w:rPr>
          <w:b/>
          <w:color w:val="000000" w:themeColor="text1"/>
          <w:lang w:eastAsia="ru-RU"/>
        </w:rPr>
        <w:t xml:space="preserve">Предмет Соглашения и общие обязательства Сторон </w:t>
      </w:r>
    </w:p>
    <w:p w:rsidR="005F18BE" w:rsidRPr="00303FBC" w:rsidRDefault="005F18BE" w:rsidP="006F3FE0">
      <w:pPr>
        <w:pStyle w:val="afff2"/>
        <w:numPr>
          <w:ilvl w:val="1"/>
          <w:numId w:val="39"/>
        </w:numPr>
        <w:ind w:left="-357" w:right="-312" w:firstLine="0"/>
        <w:jc w:val="both"/>
        <w:rPr>
          <w:b/>
          <w:color w:val="000000" w:themeColor="text1"/>
          <w:lang w:eastAsia="ru-RU"/>
        </w:rPr>
      </w:pPr>
      <w:r w:rsidRPr="00303FBC">
        <w:rPr>
          <w:color w:val="000000" w:themeColor="text1"/>
          <w:lang w:eastAsia="ru-RU"/>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 63-ФЗ «Об электронной подписи», Приказом Министерства финансов РФ от 05.02.2021 года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Электронный обмен документами осуществляется в рамках обмена Сторонами, следующими документами, а именно: </w:t>
      </w:r>
    </w:p>
    <w:p w:rsidR="005F18BE" w:rsidRPr="00303FBC" w:rsidRDefault="005F18BE" w:rsidP="006F3FE0">
      <w:pPr>
        <w:pStyle w:val="afff2"/>
        <w:numPr>
          <w:ilvl w:val="0"/>
          <w:numId w:val="40"/>
        </w:numPr>
        <w:ind w:left="6" w:right="-312" w:firstLine="0"/>
        <w:jc w:val="both"/>
        <w:rPr>
          <w:color w:val="000000" w:themeColor="text1"/>
          <w:lang w:eastAsia="ru-RU"/>
        </w:rPr>
      </w:pPr>
      <w:r w:rsidRPr="00303FBC">
        <w:rPr>
          <w:color w:val="000000" w:themeColor="text1"/>
          <w:lang w:eastAsia="ru-RU"/>
        </w:rPr>
        <w:t>Счет-фактура (в формате XML, утвержденный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утвержденный Приказом ФНС РФ от 12.10.2020 N ЕД-7-26/736@ «Об утверждении формата корректировочного счета-фактуры,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 электронной форме»;</w:t>
      </w:r>
    </w:p>
    <w:p w:rsidR="005F18BE" w:rsidRPr="00303FBC" w:rsidRDefault="005F18BE" w:rsidP="006F3FE0">
      <w:pPr>
        <w:pStyle w:val="afff2"/>
        <w:numPr>
          <w:ilvl w:val="0"/>
          <w:numId w:val="40"/>
        </w:numPr>
        <w:ind w:left="6" w:right="-312" w:firstLine="0"/>
        <w:jc w:val="both"/>
        <w:rPr>
          <w:color w:val="000000" w:themeColor="text1"/>
          <w:lang w:eastAsia="ru-RU"/>
        </w:rPr>
      </w:pPr>
      <w:r w:rsidRPr="00303FBC">
        <w:rPr>
          <w:color w:val="000000" w:themeColor="text1"/>
          <w:lang w:eastAsia="ru-RU"/>
        </w:rPr>
        <w:t>Акт об оказании Услуг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rsidR="005F18BE" w:rsidRPr="00303FBC" w:rsidRDefault="005F18BE" w:rsidP="006F3FE0">
      <w:pPr>
        <w:pStyle w:val="afff2"/>
        <w:numPr>
          <w:ilvl w:val="0"/>
          <w:numId w:val="40"/>
        </w:numPr>
        <w:ind w:left="6" w:right="-312" w:firstLine="0"/>
        <w:jc w:val="both"/>
        <w:rPr>
          <w:color w:val="000000" w:themeColor="text1"/>
          <w:lang w:eastAsia="ru-RU"/>
        </w:rPr>
      </w:pPr>
      <w:r w:rsidRPr="00303FBC">
        <w:rPr>
          <w:color w:val="000000" w:themeColor="text1"/>
          <w:lang w:eastAsia="ru-RU"/>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5F18BE" w:rsidRPr="00303FBC" w:rsidRDefault="005F18BE" w:rsidP="006F3FE0">
      <w:pPr>
        <w:pStyle w:val="afff2"/>
        <w:numPr>
          <w:ilvl w:val="0"/>
          <w:numId w:val="40"/>
        </w:numPr>
        <w:ind w:right="-313"/>
        <w:jc w:val="both"/>
        <w:rPr>
          <w:color w:val="000000" w:themeColor="text1"/>
          <w:lang w:eastAsia="ru-RU"/>
        </w:rPr>
      </w:pPr>
      <w:r w:rsidRPr="00303FBC">
        <w:rPr>
          <w:color w:val="000000" w:themeColor="text1"/>
          <w:lang w:eastAsia="ru-RU"/>
        </w:rPr>
        <w:t>Акт о приемке выполненных работ (форма № КС-2);</w:t>
      </w:r>
    </w:p>
    <w:p w:rsidR="005F18BE" w:rsidRPr="00303FBC" w:rsidRDefault="005F18BE" w:rsidP="006F3FE0">
      <w:pPr>
        <w:pStyle w:val="afff2"/>
        <w:numPr>
          <w:ilvl w:val="0"/>
          <w:numId w:val="40"/>
        </w:numPr>
        <w:ind w:right="-313"/>
        <w:jc w:val="both"/>
        <w:rPr>
          <w:color w:val="000000" w:themeColor="text1"/>
          <w:lang w:eastAsia="ru-RU"/>
        </w:rPr>
      </w:pPr>
      <w:r w:rsidRPr="00303FBC">
        <w:rPr>
          <w:color w:val="000000" w:themeColor="text1"/>
          <w:lang w:eastAsia="ru-RU"/>
        </w:rPr>
        <w:t>Справка о стоимости выполненных работ и затрат (форма № КС-3);</w:t>
      </w:r>
    </w:p>
    <w:p w:rsidR="005F18BE" w:rsidRPr="00303FBC" w:rsidRDefault="005F18BE" w:rsidP="006F3FE0">
      <w:pPr>
        <w:pStyle w:val="afff2"/>
        <w:numPr>
          <w:ilvl w:val="0"/>
          <w:numId w:val="40"/>
        </w:numPr>
        <w:ind w:right="-313"/>
        <w:jc w:val="both"/>
        <w:rPr>
          <w:color w:val="000000" w:themeColor="text1"/>
          <w:lang w:eastAsia="ru-RU"/>
        </w:rPr>
      </w:pPr>
      <w:r w:rsidRPr="00303FBC">
        <w:rPr>
          <w:color w:val="000000" w:themeColor="text1"/>
          <w:lang w:eastAsia="ru-RU"/>
        </w:rPr>
        <w:t>Счет на оплату;</w:t>
      </w:r>
    </w:p>
    <w:p w:rsidR="005F18BE" w:rsidRPr="00303FBC" w:rsidRDefault="005F18BE" w:rsidP="006F3FE0">
      <w:pPr>
        <w:pStyle w:val="afff2"/>
        <w:numPr>
          <w:ilvl w:val="0"/>
          <w:numId w:val="40"/>
        </w:numPr>
        <w:ind w:right="-313"/>
        <w:jc w:val="both"/>
        <w:rPr>
          <w:color w:val="000000" w:themeColor="text1"/>
          <w:lang w:eastAsia="ru-RU"/>
        </w:rPr>
      </w:pPr>
      <w:r w:rsidRPr="00303FBC">
        <w:rPr>
          <w:color w:val="000000" w:themeColor="text1"/>
          <w:lang w:eastAsia="ru-RU"/>
        </w:rPr>
        <w:t>Документы, инициированные ПАО Ростелеком:</w:t>
      </w:r>
    </w:p>
    <w:p w:rsidR="005F18BE" w:rsidRPr="00303FBC" w:rsidRDefault="005F18BE" w:rsidP="006F3FE0">
      <w:pPr>
        <w:pStyle w:val="afff2"/>
        <w:numPr>
          <w:ilvl w:val="0"/>
          <w:numId w:val="42"/>
        </w:numPr>
        <w:ind w:right="-313"/>
        <w:jc w:val="both"/>
        <w:rPr>
          <w:color w:val="000000" w:themeColor="text1"/>
          <w:lang w:eastAsia="ru-RU"/>
        </w:rPr>
      </w:pPr>
      <w:r w:rsidRPr="00303FBC">
        <w:rPr>
          <w:color w:val="000000" w:themeColor="text1"/>
          <w:lang w:eastAsia="ru-RU"/>
        </w:rPr>
        <w:t>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rsidR="005F18BE" w:rsidRPr="00303FBC" w:rsidRDefault="005F18BE" w:rsidP="006F3FE0">
      <w:pPr>
        <w:pStyle w:val="afff2"/>
        <w:numPr>
          <w:ilvl w:val="0"/>
          <w:numId w:val="42"/>
        </w:numPr>
        <w:ind w:right="-313"/>
        <w:jc w:val="both"/>
        <w:rPr>
          <w:color w:val="000000" w:themeColor="text1"/>
          <w:lang w:eastAsia="ru-RU"/>
        </w:rPr>
      </w:pPr>
      <w:r w:rsidRPr="00303FBC">
        <w:rPr>
          <w:color w:val="000000" w:themeColor="text1"/>
          <w:lang w:eastAsia="ru-RU"/>
        </w:rPr>
        <w:t>претензии и/или иные документы, направленные на урегулирование спорной ситуации;</w:t>
      </w:r>
    </w:p>
    <w:p w:rsidR="005F18BE" w:rsidRPr="00303FBC" w:rsidRDefault="005F18BE" w:rsidP="006F3FE0">
      <w:pPr>
        <w:pStyle w:val="afff2"/>
        <w:numPr>
          <w:ilvl w:val="0"/>
          <w:numId w:val="42"/>
        </w:numPr>
        <w:ind w:right="-313"/>
        <w:jc w:val="both"/>
        <w:rPr>
          <w:color w:val="000000" w:themeColor="text1"/>
          <w:lang w:eastAsia="ru-RU"/>
        </w:rPr>
      </w:pPr>
      <w:r w:rsidRPr="00303FBC">
        <w:rPr>
          <w:color w:val="000000" w:themeColor="text1"/>
          <w:lang w:eastAsia="ru-RU"/>
        </w:rPr>
        <w:t>акты сверки взаиморасчетов;</w:t>
      </w:r>
    </w:p>
    <w:p w:rsidR="005F18BE" w:rsidRPr="00303FBC" w:rsidRDefault="005F18BE" w:rsidP="00303FBC">
      <w:pPr>
        <w:ind w:left="-357" w:right="-313"/>
        <w:jc w:val="both"/>
        <w:rPr>
          <w:rFonts w:eastAsia="Times New Roman"/>
          <w:color w:val="000000" w:themeColor="text1"/>
          <w:lang w:eastAsia="ru-RU"/>
        </w:rPr>
      </w:pPr>
      <w:r w:rsidRPr="00303FBC">
        <w:rPr>
          <w:rFonts w:eastAsia="Times New Roman"/>
          <w:color w:val="000000" w:themeColor="text1"/>
          <w:lang w:eastAsia="ru-RU"/>
        </w:rPr>
        <w:t>письма;</w:t>
      </w:r>
    </w:p>
    <w:p w:rsidR="005F18BE" w:rsidRPr="00303FBC" w:rsidRDefault="005F18BE" w:rsidP="006F3FE0">
      <w:pPr>
        <w:pStyle w:val="afff2"/>
        <w:numPr>
          <w:ilvl w:val="0"/>
          <w:numId w:val="41"/>
        </w:numPr>
        <w:ind w:right="-313"/>
        <w:jc w:val="both"/>
        <w:rPr>
          <w:color w:val="000000" w:themeColor="text1"/>
          <w:lang w:eastAsia="ru-RU"/>
        </w:rPr>
      </w:pPr>
      <w:r w:rsidRPr="00303FBC">
        <w:rPr>
          <w:color w:val="000000" w:themeColor="text1"/>
          <w:lang w:eastAsia="ru-RU"/>
        </w:rPr>
        <w:lastRenderedPageBreak/>
        <w:t xml:space="preserve">Документы, инициированные контрагентом, направление которых осуществляется через оператора электронного документооборота ООО «Компания «Тензор» и АО «ПФ «СКБ Контур» по регламенту «Письмо» с указанием ФИО и </w:t>
      </w:r>
      <w:proofErr w:type="spellStart"/>
      <w:r w:rsidRPr="00303FBC">
        <w:rPr>
          <w:color w:val="000000" w:themeColor="text1"/>
          <w:lang w:eastAsia="ru-RU"/>
        </w:rPr>
        <w:t>email</w:t>
      </w:r>
      <w:proofErr w:type="spellEnd"/>
      <w:r w:rsidRPr="00303FBC">
        <w:rPr>
          <w:color w:val="000000" w:themeColor="text1"/>
          <w:lang w:eastAsia="ru-RU"/>
        </w:rPr>
        <w:t xml:space="preserve"> представителя в ПАО Ростелеком:</w:t>
      </w:r>
    </w:p>
    <w:p w:rsidR="005F18BE" w:rsidRPr="00303FBC" w:rsidRDefault="005F18BE" w:rsidP="006F3FE0">
      <w:pPr>
        <w:pStyle w:val="afff2"/>
        <w:numPr>
          <w:ilvl w:val="0"/>
          <w:numId w:val="43"/>
        </w:numPr>
        <w:ind w:right="-313"/>
        <w:jc w:val="both"/>
        <w:rPr>
          <w:color w:val="000000" w:themeColor="text1"/>
          <w:lang w:eastAsia="ru-RU"/>
        </w:rPr>
      </w:pPr>
      <w:r w:rsidRPr="00303FBC">
        <w:rPr>
          <w:color w:val="000000" w:themeColor="text1"/>
          <w:lang w:eastAsia="ru-RU"/>
        </w:rPr>
        <w:t>официальные письма и иные документы, направление которых осуществляется в соответствии с договором;</w:t>
      </w:r>
    </w:p>
    <w:p w:rsidR="005F18BE" w:rsidRPr="00303FBC" w:rsidRDefault="005F18BE" w:rsidP="006F3FE0">
      <w:pPr>
        <w:pStyle w:val="afff2"/>
        <w:numPr>
          <w:ilvl w:val="0"/>
          <w:numId w:val="43"/>
        </w:numPr>
        <w:ind w:right="-313"/>
        <w:jc w:val="both"/>
        <w:rPr>
          <w:color w:val="000000" w:themeColor="text1"/>
          <w:lang w:eastAsia="ru-RU"/>
        </w:rPr>
      </w:pPr>
      <w:r w:rsidRPr="00303FBC">
        <w:rPr>
          <w:color w:val="000000" w:themeColor="text1"/>
          <w:lang w:eastAsia="ru-RU"/>
        </w:rPr>
        <w:t>претензии и/или иные документы, направленные на урегулирование спорной ситуации;</w:t>
      </w:r>
    </w:p>
    <w:p w:rsidR="005F18BE" w:rsidRPr="00303FBC" w:rsidRDefault="005F18BE" w:rsidP="006F3FE0">
      <w:pPr>
        <w:pStyle w:val="afff2"/>
        <w:numPr>
          <w:ilvl w:val="0"/>
          <w:numId w:val="43"/>
        </w:numPr>
        <w:ind w:right="-313"/>
        <w:jc w:val="both"/>
        <w:rPr>
          <w:color w:val="000000" w:themeColor="text1"/>
          <w:lang w:eastAsia="ru-RU"/>
        </w:rPr>
      </w:pPr>
      <w:r w:rsidRPr="00303FBC">
        <w:rPr>
          <w:color w:val="000000" w:themeColor="text1"/>
          <w:lang w:eastAsia="ru-RU"/>
        </w:rPr>
        <w:t>письменные уведомления, связанные с исполнением договора (например, уведомление о смене реквизитов стороны).</w:t>
      </w:r>
    </w:p>
    <w:p w:rsidR="005F18BE" w:rsidRPr="00303FBC" w:rsidRDefault="005F18BE" w:rsidP="006F3FE0">
      <w:pPr>
        <w:pStyle w:val="afff2"/>
        <w:numPr>
          <w:ilvl w:val="1"/>
          <w:numId w:val="39"/>
        </w:numPr>
        <w:ind w:right="-313"/>
        <w:jc w:val="both"/>
        <w:rPr>
          <w:color w:val="000000" w:themeColor="text1"/>
          <w:lang w:eastAsia="ru-RU"/>
        </w:rPr>
      </w:pPr>
      <w:r w:rsidRPr="00303FBC">
        <w:rPr>
          <w:color w:val="000000" w:themeColor="text1"/>
          <w:lang w:eastAsia="ru-RU"/>
        </w:rPr>
        <w:t>Обмен всеми иными документами осуществляется на бумажном носителе:</w:t>
      </w:r>
    </w:p>
    <w:p w:rsidR="005F18BE" w:rsidRPr="00303FBC" w:rsidRDefault="005F18BE" w:rsidP="006F3FE0">
      <w:pPr>
        <w:pStyle w:val="afff2"/>
        <w:numPr>
          <w:ilvl w:val="0"/>
          <w:numId w:val="41"/>
        </w:numPr>
        <w:ind w:right="-313"/>
        <w:jc w:val="both"/>
        <w:rPr>
          <w:color w:val="000000" w:themeColor="text1"/>
          <w:lang w:eastAsia="ru-RU"/>
        </w:rPr>
      </w:pPr>
      <w:r w:rsidRPr="00303FBC">
        <w:rPr>
          <w:color w:val="000000" w:themeColor="text1"/>
          <w:lang w:eastAsia="ru-RU"/>
        </w:rPr>
        <w:t>Акт взаимозачета;</w:t>
      </w:r>
    </w:p>
    <w:p w:rsidR="005F18BE" w:rsidRPr="00303FBC" w:rsidRDefault="005F18BE" w:rsidP="006F3FE0">
      <w:pPr>
        <w:pStyle w:val="afff2"/>
        <w:numPr>
          <w:ilvl w:val="0"/>
          <w:numId w:val="41"/>
        </w:numPr>
        <w:ind w:right="-313"/>
        <w:jc w:val="both"/>
        <w:rPr>
          <w:color w:val="000000" w:themeColor="text1"/>
          <w:lang w:eastAsia="ru-RU"/>
        </w:rPr>
      </w:pPr>
      <w:r w:rsidRPr="00303FBC">
        <w:rPr>
          <w:color w:val="000000" w:themeColor="text1"/>
          <w:lang w:eastAsia="ru-RU"/>
        </w:rPr>
        <w:t xml:space="preserve">Инициированные контрагентом акты сверки взаиморасчетов; </w:t>
      </w:r>
    </w:p>
    <w:p w:rsidR="005F18BE" w:rsidRPr="00303FBC" w:rsidRDefault="005F18BE" w:rsidP="006F3FE0">
      <w:pPr>
        <w:pStyle w:val="afff2"/>
        <w:numPr>
          <w:ilvl w:val="0"/>
          <w:numId w:val="41"/>
        </w:numPr>
        <w:ind w:right="-313"/>
        <w:jc w:val="both"/>
        <w:rPr>
          <w:color w:val="000000" w:themeColor="text1"/>
          <w:lang w:eastAsia="ru-RU"/>
        </w:rPr>
      </w:pPr>
      <w:r w:rsidRPr="00303FBC">
        <w:rPr>
          <w:color w:val="000000" w:themeColor="text1"/>
          <w:lang w:eastAsia="ru-RU"/>
        </w:rPr>
        <w:t>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rsidR="005F18BE" w:rsidRPr="00303FBC" w:rsidRDefault="005F18BE" w:rsidP="006F3FE0">
      <w:pPr>
        <w:pStyle w:val="afff2"/>
        <w:numPr>
          <w:ilvl w:val="0"/>
          <w:numId w:val="41"/>
        </w:numPr>
        <w:ind w:right="-313"/>
        <w:jc w:val="both"/>
        <w:rPr>
          <w:color w:val="000000" w:themeColor="text1"/>
          <w:lang w:eastAsia="ru-RU"/>
        </w:rPr>
      </w:pPr>
      <w:r w:rsidRPr="00303FBC">
        <w:rPr>
          <w:color w:val="000000" w:themeColor="text1"/>
          <w:lang w:eastAsia="ru-RU"/>
        </w:rPr>
        <w:t xml:space="preserve">Инициированные контрагентом, претензии, уведомления, письма, кроме перечисленных в п. 2.1. Соглашения: </w:t>
      </w:r>
    </w:p>
    <w:p w:rsidR="005F18BE" w:rsidRPr="00303FBC" w:rsidRDefault="005F18BE" w:rsidP="006F3FE0">
      <w:pPr>
        <w:pStyle w:val="afff2"/>
        <w:numPr>
          <w:ilvl w:val="0"/>
          <w:numId w:val="44"/>
        </w:numPr>
        <w:ind w:right="-313"/>
        <w:jc w:val="both"/>
        <w:rPr>
          <w:color w:val="000000" w:themeColor="text1"/>
          <w:lang w:eastAsia="ru-RU"/>
        </w:rPr>
      </w:pPr>
      <w:r w:rsidRPr="00303FBC">
        <w:rPr>
          <w:color w:val="000000" w:themeColor="text1"/>
          <w:lang w:eastAsia="ru-RU"/>
        </w:rPr>
        <w:t>официальные письма и иные документы, направление которых осуществляется в соответствии с договором;</w:t>
      </w:r>
    </w:p>
    <w:p w:rsidR="005F18BE" w:rsidRPr="00303FBC" w:rsidRDefault="005F18BE" w:rsidP="006F3FE0">
      <w:pPr>
        <w:pStyle w:val="afff2"/>
        <w:numPr>
          <w:ilvl w:val="0"/>
          <w:numId w:val="44"/>
        </w:numPr>
        <w:ind w:right="-313"/>
        <w:jc w:val="both"/>
        <w:rPr>
          <w:color w:val="000000" w:themeColor="text1"/>
          <w:lang w:eastAsia="ru-RU"/>
        </w:rPr>
      </w:pPr>
      <w:r w:rsidRPr="00303FBC">
        <w:rPr>
          <w:color w:val="000000" w:themeColor="text1"/>
          <w:lang w:eastAsia="ru-RU"/>
        </w:rPr>
        <w:t>претензии и/или иные документы, направленные на урегулирование спорной ситуации;</w:t>
      </w:r>
    </w:p>
    <w:p w:rsidR="00D47B3D" w:rsidRPr="00303FBC" w:rsidRDefault="005F18BE" w:rsidP="006F3FE0">
      <w:pPr>
        <w:pStyle w:val="afff2"/>
        <w:numPr>
          <w:ilvl w:val="0"/>
          <w:numId w:val="44"/>
        </w:numPr>
        <w:ind w:right="-313"/>
        <w:jc w:val="both"/>
        <w:rPr>
          <w:color w:val="000000" w:themeColor="text1"/>
          <w:lang w:eastAsia="ru-RU"/>
        </w:rPr>
      </w:pPr>
      <w:r w:rsidRPr="00303FBC">
        <w:rPr>
          <w:color w:val="000000" w:themeColor="text1"/>
          <w:lang w:eastAsia="ru-RU"/>
        </w:rPr>
        <w:t>письменные уведомления, связанные с исполнением договора (например, уведомление о смене реквизитов стороны).</w:t>
      </w:r>
    </w:p>
    <w:p w:rsidR="00D47B3D" w:rsidRPr="00303FBC" w:rsidRDefault="005F18BE" w:rsidP="006F3FE0">
      <w:pPr>
        <w:pStyle w:val="afff2"/>
        <w:numPr>
          <w:ilvl w:val="1"/>
          <w:numId w:val="39"/>
        </w:numPr>
        <w:ind w:left="-357" w:right="-312" w:firstLine="0"/>
        <w:jc w:val="both"/>
        <w:rPr>
          <w:color w:val="000000" w:themeColor="text1"/>
          <w:lang w:eastAsia="ru-RU"/>
        </w:rPr>
      </w:pPr>
      <w:r w:rsidRPr="00303FBC">
        <w:rPr>
          <w:color w:val="000000" w:themeColor="text1"/>
          <w:lang w:eastAsia="ru-RU"/>
        </w:rPr>
        <w:t>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rsidR="00D47B3D" w:rsidRPr="00303FBC" w:rsidRDefault="005F18BE" w:rsidP="006F3FE0">
      <w:pPr>
        <w:pStyle w:val="afff2"/>
        <w:numPr>
          <w:ilvl w:val="1"/>
          <w:numId w:val="39"/>
        </w:numPr>
        <w:ind w:left="-357" w:right="-312" w:firstLine="0"/>
        <w:jc w:val="both"/>
        <w:rPr>
          <w:color w:val="000000" w:themeColor="text1"/>
          <w:lang w:eastAsia="ru-RU"/>
        </w:rPr>
      </w:pPr>
      <w:r w:rsidRPr="00303FBC">
        <w:rPr>
          <w:color w:val="000000" w:themeColor="text1"/>
          <w:lang w:eastAsia="ru-RU"/>
        </w:rPr>
        <w:t>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rsidR="00D47B3D" w:rsidRPr="00303FBC" w:rsidRDefault="005F18BE" w:rsidP="006F3FE0">
      <w:pPr>
        <w:pStyle w:val="afff2"/>
        <w:numPr>
          <w:ilvl w:val="1"/>
          <w:numId w:val="39"/>
        </w:numPr>
        <w:ind w:left="-357" w:right="-312" w:firstLine="0"/>
        <w:jc w:val="both"/>
        <w:rPr>
          <w:color w:val="000000" w:themeColor="text1"/>
          <w:lang w:eastAsia="ru-RU"/>
        </w:rPr>
      </w:pPr>
      <w:r w:rsidRPr="00303FBC">
        <w:rPr>
          <w:color w:val="000000" w:themeColor="text1"/>
          <w:lang w:eastAsia="ru-RU"/>
        </w:rPr>
        <w:t>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5F18BE" w:rsidRPr="00303FBC" w:rsidRDefault="005F18BE" w:rsidP="006F3FE0">
      <w:pPr>
        <w:pStyle w:val="afff2"/>
        <w:numPr>
          <w:ilvl w:val="1"/>
          <w:numId w:val="39"/>
        </w:numPr>
        <w:ind w:left="-357" w:right="-312" w:firstLine="0"/>
        <w:jc w:val="both"/>
        <w:rPr>
          <w:color w:val="000000" w:themeColor="text1"/>
          <w:lang w:eastAsia="ru-RU"/>
        </w:rPr>
      </w:pPr>
      <w:r w:rsidRPr="00303FBC">
        <w:rPr>
          <w:color w:val="000000" w:themeColor="text1"/>
          <w:lang w:eastAsia="ru-RU"/>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5F18BE" w:rsidRPr="00303FBC" w:rsidRDefault="005F18BE" w:rsidP="00303FBC">
      <w:pPr>
        <w:ind w:left="-357" w:right="-313"/>
        <w:jc w:val="both"/>
        <w:rPr>
          <w:rFonts w:eastAsia="Times New Roman"/>
          <w:color w:val="000000" w:themeColor="text1"/>
          <w:lang w:eastAsia="ru-RU"/>
        </w:rPr>
      </w:pPr>
    </w:p>
    <w:p w:rsidR="005F18BE" w:rsidRPr="00303FBC" w:rsidRDefault="005F18BE" w:rsidP="006F3FE0">
      <w:pPr>
        <w:pStyle w:val="afff2"/>
        <w:numPr>
          <w:ilvl w:val="0"/>
          <w:numId w:val="39"/>
        </w:numPr>
        <w:ind w:right="-313"/>
        <w:jc w:val="both"/>
        <w:rPr>
          <w:b/>
          <w:color w:val="000000" w:themeColor="text1"/>
          <w:lang w:eastAsia="ru-RU"/>
        </w:rPr>
      </w:pPr>
      <w:r w:rsidRPr="00303FBC">
        <w:rPr>
          <w:b/>
          <w:color w:val="000000" w:themeColor="text1"/>
          <w:lang w:eastAsia="ru-RU"/>
        </w:rPr>
        <w:t xml:space="preserve">Условия </w:t>
      </w:r>
      <w:proofErr w:type="gramStart"/>
      <w:r w:rsidR="00D47B3D" w:rsidRPr="00303FBC">
        <w:rPr>
          <w:b/>
          <w:color w:val="000000" w:themeColor="text1"/>
          <w:lang w:eastAsia="ru-RU"/>
        </w:rPr>
        <w:t>действительности</w:t>
      </w:r>
      <w:proofErr w:type="gramEnd"/>
      <w:r w:rsidRPr="00303FBC">
        <w:rPr>
          <w:b/>
          <w:color w:val="000000" w:themeColor="text1"/>
          <w:lang w:eastAsia="ru-RU"/>
        </w:rPr>
        <w:t xml:space="preserve"> квалифицированной ЭП</w:t>
      </w:r>
    </w:p>
    <w:p w:rsidR="005F18BE" w:rsidRPr="00303FBC" w:rsidRDefault="005F18BE" w:rsidP="006F3FE0">
      <w:pPr>
        <w:pStyle w:val="afff2"/>
        <w:numPr>
          <w:ilvl w:val="1"/>
          <w:numId w:val="39"/>
        </w:numPr>
        <w:ind w:left="-357" w:right="-312" w:firstLine="0"/>
        <w:jc w:val="both"/>
        <w:rPr>
          <w:color w:val="000000" w:themeColor="text1"/>
          <w:lang w:eastAsia="ru-RU"/>
        </w:rPr>
      </w:pPr>
      <w:r w:rsidRPr="00303FBC">
        <w:rPr>
          <w:color w:val="000000" w:themeColor="text1"/>
          <w:lang w:eastAsia="ru-RU"/>
        </w:rPr>
        <w:t>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rsidR="005F18BE" w:rsidRPr="00303FBC" w:rsidRDefault="005F18BE" w:rsidP="006F3FE0">
      <w:pPr>
        <w:pStyle w:val="afff2"/>
        <w:numPr>
          <w:ilvl w:val="0"/>
          <w:numId w:val="45"/>
        </w:numPr>
        <w:ind w:right="-313"/>
        <w:jc w:val="both"/>
        <w:rPr>
          <w:color w:val="000000" w:themeColor="text1"/>
          <w:lang w:eastAsia="ru-RU"/>
        </w:rPr>
      </w:pPr>
      <w:r w:rsidRPr="00303FBC">
        <w:rPr>
          <w:color w:val="000000" w:themeColor="text1"/>
          <w:lang w:eastAsia="ru-RU"/>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F18BE" w:rsidRPr="00303FBC" w:rsidRDefault="005F18BE" w:rsidP="006F3FE0">
      <w:pPr>
        <w:pStyle w:val="afff2"/>
        <w:numPr>
          <w:ilvl w:val="0"/>
          <w:numId w:val="45"/>
        </w:numPr>
        <w:ind w:right="-313"/>
        <w:jc w:val="both"/>
        <w:rPr>
          <w:color w:val="000000" w:themeColor="text1"/>
          <w:lang w:eastAsia="ru-RU"/>
        </w:rPr>
      </w:pPr>
      <w:r w:rsidRPr="00303FBC">
        <w:rPr>
          <w:color w:val="000000" w:themeColor="text1"/>
          <w:lang w:eastAsia="ru-RU"/>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5F18BE" w:rsidRPr="00303FBC" w:rsidRDefault="005F18BE" w:rsidP="006F3FE0">
      <w:pPr>
        <w:pStyle w:val="afff2"/>
        <w:numPr>
          <w:ilvl w:val="0"/>
          <w:numId w:val="45"/>
        </w:numPr>
        <w:ind w:right="-313"/>
        <w:jc w:val="both"/>
        <w:rPr>
          <w:color w:val="000000" w:themeColor="text1"/>
          <w:lang w:eastAsia="ru-RU"/>
        </w:rPr>
      </w:pPr>
      <w:r w:rsidRPr="00303FBC">
        <w:rPr>
          <w:color w:val="000000" w:themeColor="text1"/>
          <w:lang w:eastAsia="ru-RU"/>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D47B3D" w:rsidRPr="00303FBC" w:rsidRDefault="005F18BE" w:rsidP="006F3FE0">
      <w:pPr>
        <w:pStyle w:val="afff2"/>
        <w:numPr>
          <w:ilvl w:val="0"/>
          <w:numId w:val="45"/>
        </w:numPr>
        <w:ind w:right="-313"/>
        <w:jc w:val="both"/>
        <w:rPr>
          <w:color w:val="000000" w:themeColor="text1"/>
          <w:lang w:eastAsia="ru-RU"/>
        </w:rPr>
      </w:pPr>
      <w:r w:rsidRPr="00303FBC">
        <w:rPr>
          <w:color w:val="000000" w:themeColor="text1"/>
          <w:lang w:eastAsia="ru-RU"/>
        </w:rPr>
        <w:t>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D47B3D" w:rsidRPr="00303FBC" w:rsidRDefault="005F18BE" w:rsidP="006F3FE0">
      <w:pPr>
        <w:pStyle w:val="afff2"/>
        <w:numPr>
          <w:ilvl w:val="1"/>
          <w:numId w:val="39"/>
        </w:numPr>
        <w:ind w:left="-357" w:right="-312" w:firstLine="0"/>
        <w:jc w:val="both"/>
        <w:rPr>
          <w:color w:val="000000" w:themeColor="text1"/>
          <w:lang w:eastAsia="ru-RU"/>
        </w:rPr>
      </w:pPr>
      <w:r w:rsidRPr="00303FBC">
        <w:rPr>
          <w:color w:val="000000" w:themeColor="text1"/>
          <w:lang w:eastAsia="ru-RU"/>
        </w:rPr>
        <w:t xml:space="preserve"> 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w:t>
      </w:r>
    </w:p>
    <w:p w:rsidR="005F18BE" w:rsidRPr="00303FBC" w:rsidRDefault="005F18BE" w:rsidP="006F3FE0">
      <w:pPr>
        <w:pStyle w:val="afff2"/>
        <w:numPr>
          <w:ilvl w:val="1"/>
          <w:numId w:val="39"/>
        </w:numPr>
        <w:ind w:left="-357" w:right="-312" w:firstLine="0"/>
        <w:jc w:val="both"/>
        <w:rPr>
          <w:color w:val="000000" w:themeColor="text1"/>
          <w:lang w:eastAsia="ru-RU"/>
        </w:rPr>
      </w:pPr>
      <w:r w:rsidRPr="00303FBC">
        <w:rPr>
          <w:color w:val="000000" w:themeColor="text1"/>
          <w:lang w:eastAsia="ru-RU"/>
        </w:rPr>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5F18BE" w:rsidRPr="00303FBC" w:rsidRDefault="005F18BE" w:rsidP="00303FBC">
      <w:pPr>
        <w:ind w:left="-357" w:right="-313"/>
        <w:jc w:val="both"/>
        <w:rPr>
          <w:rFonts w:eastAsia="Times New Roman"/>
          <w:color w:val="000000" w:themeColor="text1"/>
          <w:lang w:eastAsia="ru-RU"/>
        </w:rPr>
      </w:pPr>
    </w:p>
    <w:p w:rsidR="00DB6DA2" w:rsidRPr="00303FBC" w:rsidRDefault="005F18BE" w:rsidP="006F3FE0">
      <w:pPr>
        <w:pStyle w:val="afff2"/>
        <w:numPr>
          <w:ilvl w:val="0"/>
          <w:numId w:val="39"/>
        </w:numPr>
        <w:ind w:right="-313"/>
        <w:jc w:val="both"/>
        <w:rPr>
          <w:b/>
          <w:color w:val="000000" w:themeColor="text1"/>
          <w:lang w:eastAsia="ru-RU"/>
        </w:rPr>
      </w:pPr>
      <w:r w:rsidRPr="00303FBC">
        <w:rPr>
          <w:b/>
          <w:color w:val="000000" w:themeColor="text1"/>
          <w:lang w:eastAsia="ru-RU"/>
        </w:rPr>
        <w:t>Порядок взаимодействия Сторон при обмене электронным</w:t>
      </w:r>
      <w:r w:rsidR="00DB6DA2" w:rsidRPr="00303FBC">
        <w:rPr>
          <w:b/>
          <w:color w:val="000000" w:themeColor="text1"/>
          <w:lang w:eastAsia="ru-RU"/>
        </w:rPr>
        <w:t xml:space="preserve">и документами, подписанными ЭП </w:t>
      </w:r>
    </w:p>
    <w:p w:rsidR="005F18BE" w:rsidRPr="00303FBC" w:rsidRDefault="005F18BE" w:rsidP="006F3FE0">
      <w:pPr>
        <w:pStyle w:val="afff2"/>
        <w:numPr>
          <w:ilvl w:val="1"/>
          <w:numId w:val="39"/>
        </w:numPr>
        <w:ind w:right="-313"/>
        <w:jc w:val="both"/>
        <w:rPr>
          <w:rFonts w:eastAsiaTheme="minorHAnsi"/>
          <w:color w:val="000000" w:themeColor="text1"/>
          <w:lang w:eastAsia="ru-RU"/>
        </w:rPr>
      </w:pPr>
      <w:r w:rsidRPr="00303FBC">
        <w:rPr>
          <w:color w:val="000000" w:themeColor="text1"/>
          <w:lang w:eastAsia="ru-RU"/>
        </w:rPr>
        <w:t>Для участия в ЭД Сторонам необходимо:</w:t>
      </w:r>
    </w:p>
    <w:p w:rsidR="005F18BE" w:rsidRPr="00303FBC" w:rsidRDefault="005F18BE" w:rsidP="006F3FE0">
      <w:pPr>
        <w:pStyle w:val="afff2"/>
        <w:numPr>
          <w:ilvl w:val="0"/>
          <w:numId w:val="46"/>
        </w:numPr>
        <w:ind w:right="-313"/>
        <w:jc w:val="both"/>
        <w:rPr>
          <w:color w:val="000000" w:themeColor="text1"/>
          <w:lang w:eastAsia="ru-RU"/>
        </w:rPr>
      </w:pPr>
      <w:r w:rsidRPr="00303FBC">
        <w:rPr>
          <w:color w:val="000000" w:themeColor="text1"/>
          <w:lang w:eastAsia="ru-RU"/>
        </w:rPr>
        <w:t>получить квалифицированные сертификаты электронных ключей проверки электронной подписи руководителя либо иных уполномоченных лиц;</w:t>
      </w:r>
    </w:p>
    <w:p w:rsidR="005F18BE" w:rsidRPr="00303FBC" w:rsidRDefault="005F18BE" w:rsidP="006F3FE0">
      <w:pPr>
        <w:pStyle w:val="afff2"/>
        <w:numPr>
          <w:ilvl w:val="0"/>
          <w:numId w:val="46"/>
        </w:numPr>
        <w:ind w:right="-313"/>
        <w:jc w:val="both"/>
        <w:rPr>
          <w:color w:val="000000" w:themeColor="text1"/>
          <w:lang w:eastAsia="ru-RU"/>
        </w:rPr>
      </w:pPr>
      <w:r w:rsidRPr="00303FBC">
        <w:rPr>
          <w:color w:val="000000" w:themeColor="text1"/>
          <w:lang w:eastAsia="ru-RU"/>
        </w:rPr>
        <w:t>заключить с Оператором соответствующий договор согласно требованиям соответствующего Оператора;</w:t>
      </w:r>
    </w:p>
    <w:p w:rsidR="005F18BE" w:rsidRPr="00303FBC" w:rsidRDefault="005F18BE" w:rsidP="006F3FE0">
      <w:pPr>
        <w:pStyle w:val="afff2"/>
        <w:numPr>
          <w:ilvl w:val="0"/>
          <w:numId w:val="46"/>
        </w:numPr>
        <w:ind w:right="-313"/>
        <w:jc w:val="both"/>
        <w:rPr>
          <w:color w:val="000000" w:themeColor="text1"/>
          <w:lang w:eastAsia="ru-RU"/>
        </w:rPr>
      </w:pPr>
      <w:r w:rsidRPr="00303FBC">
        <w:rPr>
          <w:color w:val="000000" w:themeColor="text1"/>
          <w:lang w:eastAsia="ru-RU"/>
        </w:rPr>
        <w:t>получить у Оператора идентификатор участника ЭД, реквизиты доступа и другие данные, необходимые для подключения к ЭД.</w:t>
      </w:r>
    </w:p>
    <w:p w:rsidR="00DB6DA2" w:rsidRPr="00303FBC" w:rsidRDefault="005F18BE" w:rsidP="006F3FE0">
      <w:pPr>
        <w:pStyle w:val="afff2"/>
        <w:numPr>
          <w:ilvl w:val="1"/>
          <w:numId w:val="39"/>
        </w:numPr>
        <w:ind w:right="-313"/>
        <w:jc w:val="both"/>
        <w:rPr>
          <w:color w:val="000000" w:themeColor="text1"/>
          <w:lang w:eastAsia="ru-RU"/>
        </w:rPr>
      </w:pPr>
      <w:r w:rsidRPr="00303FBC">
        <w:rPr>
          <w:color w:val="000000" w:themeColor="text1"/>
          <w:lang w:eastAsia="ru-RU"/>
        </w:rPr>
        <w:t>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rsidR="00DB6DA2" w:rsidRPr="00303FBC" w:rsidRDefault="005F18BE" w:rsidP="006F3FE0">
      <w:pPr>
        <w:pStyle w:val="afff2"/>
        <w:numPr>
          <w:ilvl w:val="1"/>
          <w:numId w:val="39"/>
        </w:numPr>
        <w:ind w:right="-313"/>
        <w:jc w:val="both"/>
        <w:rPr>
          <w:color w:val="000000" w:themeColor="text1"/>
          <w:lang w:eastAsia="ru-RU"/>
        </w:rPr>
      </w:pPr>
      <w:r w:rsidRPr="00303FBC">
        <w:rPr>
          <w:color w:val="000000" w:themeColor="text1"/>
          <w:lang w:eastAsia="ru-RU"/>
        </w:rPr>
        <w:t xml:space="preserve">Стороны обязуются своевременно (не позднее следующего рабочего </w:t>
      </w:r>
      <w:proofErr w:type="gramStart"/>
      <w:r w:rsidRPr="00303FBC">
        <w:rPr>
          <w:color w:val="000000" w:themeColor="text1"/>
          <w:lang w:eastAsia="ru-RU"/>
        </w:rPr>
        <w:t>дня  с</w:t>
      </w:r>
      <w:proofErr w:type="gramEnd"/>
      <w:r w:rsidRPr="00303FBC">
        <w:rPr>
          <w:color w:val="000000" w:themeColor="text1"/>
          <w:lang w:eastAsia="ru-RU"/>
        </w:rPr>
        <w:t xml:space="preserve">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w:t>
      </w:r>
    </w:p>
    <w:p w:rsidR="00DB6DA2" w:rsidRPr="00303FBC" w:rsidRDefault="005F18BE" w:rsidP="006F3FE0">
      <w:pPr>
        <w:pStyle w:val="afff2"/>
        <w:numPr>
          <w:ilvl w:val="1"/>
          <w:numId w:val="39"/>
        </w:numPr>
        <w:ind w:right="-313"/>
        <w:jc w:val="both"/>
        <w:rPr>
          <w:color w:val="000000" w:themeColor="text1"/>
          <w:lang w:eastAsia="ru-RU"/>
        </w:rPr>
      </w:pPr>
      <w:r w:rsidRPr="00303FBC">
        <w:rPr>
          <w:color w:val="000000" w:themeColor="text1"/>
          <w:lang w:eastAsia="ru-RU"/>
        </w:rPr>
        <w:lastRenderedPageBreak/>
        <w:t>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rsidR="00DB6DA2" w:rsidRPr="00303FBC" w:rsidRDefault="005F18BE" w:rsidP="006F3FE0">
      <w:pPr>
        <w:pStyle w:val="afff2"/>
        <w:numPr>
          <w:ilvl w:val="1"/>
          <w:numId w:val="39"/>
        </w:numPr>
        <w:ind w:right="-313"/>
        <w:jc w:val="both"/>
        <w:rPr>
          <w:color w:val="000000" w:themeColor="text1"/>
          <w:lang w:eastAsia="ru-RU"/>
        </w:rPr>
      </w:pPr>
      <w:r w:rsidRPr="00303FBC">
        <w:rPr>
          <w:color w:val="000000" w:themeColor="text1"/>
          <w:lang w:eastAsia="ru-RU"/>
        </w:rPr>
        <w:t>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rsidR="005F18BE" w:rsidRPr="00303FBC" w:rsidRDefault="005F18BE" w:rsidP="006F3FE0">
      <w:pPr>
        <w:pStyle w:val="afff2"/>
        <w:numPr>
          <w:ilvl w:val="1"/>
          <w:numId w:val="39"/>
        </w:numPr>
        <w:ind w:right="-313"/>
        <w:jc w:val="both"/>
        <w:rPr>
          <w:b/>
          <w:color w:val="000000" w:themeColor="text1"/>
          <w:lang w:eastAsia="ru-RU"/>
        </w:rPr>
      </w:pPr>
      <w:r w:rsidRPr="00303FBC">
        <w:rPr>
          <w:b/>
          <w:color w:val="000000" w:themeColor="text1"/>
          <w:lang w:eastAsia="ru-RU"/>
        </w:rPr>
        <w:t>Входящий электронный документооборот.</w:t>
      </w:r>
    </w:p>
    <w:p w:rsidR="00DB6DA2" w:rsidRPr="00303FBC" w:rsidRDefault="005F18BE" w:rsidP="006F3FE0">
      <w:pPr>
        <w:pStyle w:val="afff2"/>
        <w:numPr>
          <w:ilvl w:val="2"/>
          <w:numId w:val="39"/>
        </w:numPr>
        <w:ind w:left="-357" w:right="-312" w:firstLine="0"/>
        <w:jc w:val="both"/>
        <w:rPr>
          <w:color w:val="000000" w:themeColor="text1"/>
          <w:lang w:eastAsia="ru-RU"/>
        </w:rPr>
      </w:pPr>
      <w:r w:rsidRPr="00303FBC">
        <w:rPr>
          <w:color w:val="000000" w:themeColor="text1"/>
          <w:lang w:eastAsia="ru-RU"/>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303FBC">
        <w:rPr>
          <w:color w:val="000000" w:themeColor="text1"/>
          <w:lang w:eastAsia="ru-RU"/>
        </w:rPr>
        <w:t>Oracle</w:t>
      </w:r>
      <w:proofErr w:type="spellEnd"/>
      <w:r w:rsidRPr="00303FBC">
        <w:rPr>
          <w:color w:val="000000" w:themeColor="text1"/>
          <w:lang w:eastAsia="ru-RU"/>
        </w:rPr>
        <w:t xml:space="preserve"> и т.д.),  указывать в поле «</w:t>
      </w:r>
      <w:proofErr w:type="spellStart"/>
      <w:r w:rsidRPr="00303FBC">
        <w:rPr>
          <w:color w:val="000000" w:themeColor="text1"/>
          <w:lang w:eastAsia="ru-RU"/>
        </w:rPr>
        <w:t>ДоговорНомер</w:t>
      </w:r>
      <w:proofErr w:type="spellEnd"/>
      <w:r w:rsidRPr="00303FBC">
        <w:rPr>
          <w:color w:val="000000" w:themeColor="text1"/>
          <w:lang w:eastAsia="ru-RU"/>
        </w:rPr>
        <w:t>»  блока «</w:t>
      </w:r>
      <w:proofErr w:type="spellStart"/>
      <w:r w:rsidRPr="00303FBC">
        <w:rPr>
          <w:color w:val="000000" w:themeColor="text1"/>
          <w:lang w:eastAsia="ru-RU"/>
        </w:rPr>
        <w:t>ИнфПолФХЖ</w:t>
      </w:r>
      <w:proofErr w:type="spellEnd"/>
      <w:r w:rsidRPr="00303FBC">
        <w:rPr>
          <w:color w:val="000000" w:themeColor="text1"/>
          <w:lang w:eastAsia="ru-RU"/>
        </w:rPr>
        <w:t>» или в поле «</w:t>
      </w:r>
      <w:proofErr w:type="spellStart"/>
      <w:r w:rsidRPr="00303FBC">
        <w:rPr>
          <w:color w:val="000000" w:themeColor="text1"/>
          <w:lang w:eastAsia="ru-RU"/>
        </w:rPr>
        <w:t>НомОсн</w:t>
      </w:r>
      <w:proofErr w:type="spellEnd"/>
      <w:r w:rsidRPr="00303FBC">
        <w:rPr>
          <w:color w:val="000000" w:themeColor="text1"/>
          <w:lang w:eastAsia="ru-RU"/>
        </w:rPr>
        <w:t>» блока «</w:t>
      </w:r>
      <w:proofErr w:type="spellStart"/>
      <w:r w:rsidRPr="00303FBC">
        <w:rPr>
          <w:color w:val="000000" w:themeColor="text1"/>
          <w:lang w:eastAsia="ru-RU"/>
        </w:rPr>
        <w:t>СвПродПер</w:t>
      </w:r>
      <w:proofErr w:type="spellEnd"/>
      <w:r w:rsidRPr="00303FBC">
        <w:rPr>
          <w:color w:val="000000" w:themeColor="text1"/>
          <w:lang w:eastAsia="ru-RU"/>
        </w:rPr>
        <w:t>»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w:t>
      </w:r>
    </w:p>
    <w:p w:rsidR="00DB6DA2" w:rsidRPr="00303FBC" w:rsidRDefault="005F18BE" w:rsidP="006F3FE0">
      <w:pPr>
        <w:pStyle w:val="afff2"/>
        <w:numPr>
          <w:ilvl w:val="2"/>
          <w:numId w:val="39"/>
        </w:numPr>
        <w:ind w:left="-357" w:right="-312" w:firstLine="0"/>
        <w:jc w:val="both"/>
        <w:rPr>
          <w:color w:val="000000" w:themeColor="text1"/>
          <w:lang w:eastAsia="ru-RU"/>
        </w:rPr>
      </w:pPr>
      <w:r w:rsidRPr="00303FBC">
        <w:rPr>
          <w:color w:val="000000" w:themeColor="text1"/>
          <w:lang w:eastAsia="ru-RU"/>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rsidR="005F18BE" w:rsidRPr="00303FBC" w:rsidRDefault="005F18BE" w:rsidP="006F3FE0">
      <w:pPr>
        <w:pStyle w:val="afff2"/>
        <w:numPr>
          <w:ilvl w:val="1"/>
          <w:numId w:val="39"/>
        </w:numPr>
        <w:ind w:right="-312"/>
        <w:jc w:val="both"/>
        <w:rPr>
          <w:color w:val="000000" w:themeColor="text1"/>
          <w:lang w:eastAsia="ru-RU"/>
        </w:rPr>
      </w:pPr>
      <w:r w:rsidRPr="00303FBC">
        <w:rPr>
          <w:b/>
          <w:color w:val="000000" w:themeColor="text1"/>
          <w:lang w:eastAsia="ru-RU"/>
        </w:rPr>
        <w:t>Исходящий электронный документооборот.</w:t>
      </w:r>
    </w:p>
    <w:p w:rsidR="00DB6DA2" w:rsidRPr="00303FBC" w:rsidRDefault="005F18BE" w:rsidP="006F3FE0">
      <w:pPr>
        <w:pStyle w:val="afff2"/>
        <w:numPr>
          <w:ilvl w:val="2"/>
          <w:numId w:val="39"/>
        </w:numPr>
        <w:ind w:left="-357" w:right="-312" w:firstLine="0"/>
        <w:jc w:val="both"/>
        <w:rPr>
          <w:color w:val="000000" w:themeColor="text1"/>
          <w:lang w:eastAsia="ru-RU"/>
        </w:rPr>
      </w:pPr>
      <w:r w:rsidRPr="00303FBC">
        <w:rPr>
          <w:color w:val="000000" w:themeColor="text1"/>
          <w:lang w:eastAsia="ru-RU"/>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rsidR="00DB6DA2" w:rsidRPr="00303FBC" w:rsidRDefault="005F18BE" w:rsidP="006F3FE0">
      <w:pPr>
        <w:pStyle w:val="afff2"/>
        <w:numPr>
          <w:ilvl w:val="2"/>
          <w:numId w:val="39"/>
        </w:numPr>
        <w:ind w:left="-357" w:right="-312" w:firstLine="0"/>
        <w:jc w:val="both"/>
        <w:rPr>
          <w:color w:val="000000" w:themeColor="text1"/>
          <w:lang w:eastAsia="ru-RU"/>
        </w:rPr>
      </w:pPr>
      <w:r w:rsidRPr="00303FBC">
        <w:rPr>
          <w:color w:val="000000" w:themeColor="text1"/>
          <w:lang w:eastAsia="ru-RU"/>
        </w:rPr>
        <w:t>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w:t>
      </w:r>
    </w:p>
    <w:p w:rsidR="005F18BE" w:rsidRPr="00303FBC" w:rsidRDefault="005F18BE" w:rsidP="006F3FE0">
      <w:pPr>
        <w:pStyle w:val="afff2"/>
        <w:numPr>
          <w:ilvl w:val="2"/>
          <w:numId w:val="39"/>
        </w:numPr>
        <w:ind w:left="-357" w:right="-312" w:firstLine="0"/>
        <w:jc w:val="both"/>
        <w:rPr>
          <w:color w:val="000000" w:themeColor="text1"/>
          <w:lang w:eastAsia="ru-RU"/>
        </w:rPr>
      </w:pPr>
      <w:r w:rsidRPr="00303FBC">
        <w:rPr>
          <w:color w:val="000000" w:themeColor="text1"/>
          <w:lang w:eastAsia="ru-RU"/>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rsidR="005F18BE" w:rsidRPr="00303FBC" w:rsidRDefault="005F18BE" w:rsidP="00303FBC">
      <w:pPr>
        <w:ind w:left="-357" w:right="-313"/>
        <w:jc w:val="both"/>
        <w:rPr>
          <w:rFonts w:eastAsia="Times New Roman"/>
          <w:color w:val="000000" w:themeColor="text1"/>
          <w:lang w:eastAsia="ru-RU"/>
        </w:rPr>
      </w:pPr>
    </w:p>
    <w:p w:rsidR="00DB6DA2" w:rsidRPr="00303FBC" w:rsidRDefault="005F18BE" w:rsidP="006F3FE0">
      <w:pPr>
        <w:pStyle w:val="afff2"/>
        <w:numPr>
          <w:ilvl w:val="0"/>
          <w:numId w:val="39"/>
        </w:numPr>
        <w:ind w:right="-313"/>
        <w:jc w:val="both"/>
        <w:rPr>
          <w:b/>
          <w:color w:val="000000" w:themeColor="text1"/>
          <w:lang w:eastAsia="ru-RU"/>
        </w:rPr>
      </w:pPr>
      <w:r w:rsidRPr="00303FBC">
        <w:rPr>
          <w:b/>
          <w:color w:val="000000" w:themeColor="text1"/>
          <w:lang w:eastAsia="ru-RU"/>
        </w:rPr>
        <w:t xml:space="preserve">Тестовый </w:t>
      </w:r>
      <w:r w:rsidR="00DB6DA2" w:rsidRPr="00303FBC">
        <w:rPr>
          <w:b/>
          <w:color w:val="000000" w:themeColor="text1"/>
          <w:lang w:eastAsia="ru-RU"/>
        </w:rPr>
        <w:t>обмен документом</w:t>
      </w:r>
    </w:p>
    <w:p w:rsidR="00DB6DA2" w:rsidRPr="00303FBC" w:rsidRDefault="005F18BE" w:rsidP="006F3FE0">
      <w:pPr>
        <w:pStyle w:val="afff2"/>
        <w:numPr>
          <w:ilvl w:val="1"/>
          <w:numId w:val="39"/>
        </w:numPr>
        <w:ind w:right="-313"/>
        <w:jc w:val="both"/>
        <w:rPr>
          <w:b/>
          <w:color w:val="000000" w:themeColor="text1"/>
          <w:lang w:eastAsia="ru-RU"/>
        </w:rPr>
      </w:pPr>
      <w:r w:rsidRPr="00303FBC">
        <w:rPr>
          <w:color w:val="000000" w:themeColor="text1"/>
          <w:lang w:eastAsia="ru-RU"/>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w:t>
      </w:r>
      <w:r w:rsidR="00DB6DA2" w:rsidRPr="00303FBC">
        <w:rPr>
          <w:color w:val="000000" w:themeColor="text1"/>
          <w:lang w:eastAsia="ru-RU"/>
        </w:rPr>
        <w:t xml:space="preserve"> документами в электронном виде.</w:t>
      </w:r>
    </w:p>
    <w:p w:rsidR="00DB6DA2" w:rsidRPr="00303FBC" w:rsidRDefault="005F18BE" w:rsidP="006F3FE0">
      <w:pPr>
        <w:pStyle w:val="afff2"/>
        <w:numPr>
          <w:ilvl w:val="1"/>
          <w:numId w:val="39"/>
        </w:numPr>
        <w:ind w:right="-313"/>
        <w:jc w:val="both"/>
        <w:rPr>
          <w:b/>
          <w:color w:val="000000" w:themeColor="text1"/>
          <w:lang w:eastAsia="ru-RU"/>
        </w:rPr>
      </w:pPr>
      <w:r w:rsidRPr="00303FBC">
        <w:rPr>
          <w:color w:val="000000" w:themeColor="text1"/>
          <w:lang w:eastAsia="ru-RU"/>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5F18BE" w:rsidRPr="00303FBC" w:rsidRDefault="005F18BE" w:rsidP="006F3FE0">
      <w:pPr>
        <w:pStyle w:val="afff2"/>
        <w:numPr>
          <w:ilvl w:val="1"/>
          <w:numId w:val="39"/>
        </w:numPr>
        <w:ind w:right="-313"/>
        <w:jc w:val="both"/>
        <w:rPr>
          <w:b/>
          <w:color w:val="000000" w:themeColor="text1"/>
          <w:lang w:eastAsia="ru-RU"/>
        </w:rPr>
      </w:pPr>
      <w:r w:rsidRPr="00303FBC">
        <w:rPr>
          <w:color w:val="000000" w:themeColor="text1"/>
          <w:lang w:eastAsia="ru-RU"/>
        </w:rPr>
        <w:t xml:space="preserve">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 </w:t>
      </w:r>
    </w:p>
    <w:p w:rsidR="005F18BE" w:rsidRPr="00303FBC" w:rsidRDefault="005F18BE" w:rsidP="00303FBC">
      <w:pPr>
        <w:ind w:left="-357" w:right="-313"/>
        <w:jc w:val="both"/>
        <w:rPr>
          <w:rFonts w:eastAsia="Times New Roman"/>
          <w:color w:val="000000" w:themeColor="text1"/>
          <w:lang w:eastAsia="ru-RU"/>
        </w:rPr>
      </w:pPr>
    </w:p>
    <w:p w:rsidR="005F18BE" w:rsidRPr="00303FBC" w:rsidRDefault="005F18BE" w:rsidP="00303FBC">
      <w:pPr>
        <w:ind w:left="-357" w:right="-313"/>
        <w:jc w:val="both"/>
        <w:rPr>
          <w:rFonts w:eastAsia="Times New Roman"/>
          <w:b/>
          <w:color w:val="000000" w:themeColor="text1"/>
          <w:lang w:eastAsia="ru-RU"/>
        </w:rPr>
      </w:pPr>
      <w:r w:rsidRPr="00303FBC">
        <w:rPr>
          <w:rFonts w:eastAsia="Times New Roman"/>
          <w:b/>
          <w:color w:val="000000" w:themeColor="text1"/>
          <w:lang w:eastAsia="ru-RU"/>
        </w:rPr>
        <w:t>6.</w:t>
      </w:r>
      <w:r w:rsidRPr="00303FBC">
        <w:rPr>
          <w:rFonts w:eastAsia="Times New Roman"/>
          <w:b/>
          <w:color w:val="000000" w:themeColor="text1"/>
          <w:lang w:eastAsia="ru-RU"/>
        </w:rPr>
        <w:tab/>
        <w:t>Прочие условия</w:t>
      </w:r>
    </w:p>
    <w:p w:rsidR="00DB6DA2" w:rsidRPr="00303FBC" w:rsidRDefault="005F18BE" w:rsidP="006F3FE0">
      <w:pPr>
        <w:pStyle w:val="afff2"/>
        <w:numPr>
          <w:ilvl w:val="1"/>
          <w:numId w:val="47"/>
        </w:numPr>
        <w:ind w:left="-357" w:right="-312" w:firstLine="0"/>
        <w:jc w:val="both"/>
        <w:rPr>
          <w:color w:val="000000" w:themeColor="text1"/>
          <w:lang w:eastAsia="ru-RU"/>
        </w:rPr>
      </w:pPr>
      <w:r w:rsidRPr="00303FBC">
        <w:rPr>
          <w:color w:val="000000" w:themeColor="text1"/>
          <w:lang w:eastAsia="ru-RU"/>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rsidR="00DB6DA2" w:rsidRPr="00303FBC" w:rsidRDefault="005F18BE" w:rsidP="006F3FE0">
      <w:pPr>
        <w:pStyle w:val="afff2"/>
        <w:numPr>
          <w:ilvl w:val="1"/>
          <w:numId w:val="47"/>
        </w:numPr>
        <w:ind w:left="-357" w:right="-312" w:firstLine="0"/>
        <w:jc w:val="both"/>
        <w:rPr>
          <w:color w:val="000000" w:themeColor="text1"/>
          <w:lang w:eastAsia="ru-RU"/>
        </w:rPr>
      </w:pPr>
      <w:r w:rsidRPr="00303FBC">
        <w:rPr>
          <w:color w:val="000000" w:themeColor="text1"/>
          <w:lang w:eastAsia="ru-RU"/>
        </w:rPr>
        <w:t xml:space="preserve">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w:t>
      </w:r>
      <w:r w:rsidR="00DB6DA2" w:rsidRPr="00303FBC">
        <w:rPr>
          <w:color w:val="000000" w:themeColor="text1"/>
          <w:lang w:eastAsia="ru-RU"/>
        </w:rPr>
        <w:t>Стороны считают их оригиналами.</w:t>
      </w:r>
    </w:p>
    <w:p w:rsidR="005F18BE" w:rsidRPr="00303FBC" w:rsidRDefault="005F18BE" w:rsidP="006F3FE0">
      <w:pPr>
        <w:pStyle w:val="afff2"/>
        <w:numPr>
          <w:ilvl w:val="1"/>
          <w:numId w:val="47"/>
        </w:numPr>
        <w:ind w:left="-357" w:right="-312" w:firstLine="0"/>
        <w:jc w:val="both"/>
        <w:rPr>
          <w:color w:val="000000" w:themeColor="text1"/>
          <w:lang w:eastAsia="ru-RU"/>
        </w:rPr>
      </w:pPr>
      <w:r w:rsidRPr="00303FBC">
        <w:rPr>
          <w:color w:val="000000" w:themeColor="text1"/>
          <w:lang w:eastAsia="ru-RU"/>
        </w:rPr>
        <w:t>Условия настоящего Соглашения в любое время могут быть изменены Ростелеком в одностороннем порядке путем размещения Соглашения в новой редакции на сайте ПАО «Ростелеком» https://www.company.rt.ru/about/disclosure/, при этом заключение отдельного соглашения с лицом, присоединившимся к Соглашению, а также направление ему специального уведомления, не требуется</w:t>
      </w:r>
      <w:r w:rsidRPr="00303FBC">
        <w:rPr>
          <w:b/>
          <w:color w:val="000000" w:themeColor="text1"/>
          <w:lang w:eastAsia="ru-RU"/>
        </w:rPr>
        <w:t>.</w:t>
      </w:r>
    </w:p>
    <w:p w:rsidR="005F18BE" w:rsidRPr="005F18BE" w:rsidRDefault="005F18BE" w:rsidP="005F18BE">
      <w:pPr>
        <w:ind w:left="-357" w:right="-313"/>
        <w:rPr>
          <w:rFonts w:eastAsia="Times New Roman"/>
          <w:b/>
          <w:color w:val="FF0000"/>
          <w:lang w:eastAsia="ru-RU"/>
        </w:rPr>
      </w:pPr>
    </w:p>
    <w:tbl>
      <w:tblPr>
        <w:tblpPr w:leftFromText="180" w:rightFromText="180" w:vertAnchor="text" w:horzAnchor="margin" w:tblpXSpec="center" w:tblpY="-61"/>
        <w:tblOverlap w:val="never"/>
        <w:tblW w:w="10141" w:type="dxa"/>
        <w:tblLayout w:type="fixed"/>
        <w:tblLook w:val="0000" w:firstRow="0" w:lastRow="0" w:firstColumn="0" w:lastColumn="0" w:noHBand="0" w:noVBand="0"/>
      </w:tblPr>
      <w:tblGrid>
        <w:gridCol w:w="5039"/>
        <w:gridCol w:w="5102"/>
      </w:tblGrid>
      <w:tr w:rsidR="00DB6DA2" w:rsidRPr="00EA1CE0" w:rsidTr="00DB6DA2">
        <w:tc>
          <w:tcPr>
            <w:tcW w:w="5039" w:type="dxa"/>
          </w:tcPr>
          <w:p w:rsidR="00DB6DA2" w:rsidRPr="00EA1CE0" w:rsidRDefault="00DB6DA2" w:rsidP="00DB6DA2">
            <w:pPr>
              <w:spacing w:before="120"/>
              <w:rPr>
                <w:b/>
                <w:bCs/>
                <w:i/>
                <w:iCs/>
              </w:rPr>
            </w:pPr>
            <w:r w:rsidRPr="00EA1CE0">
              <w:rPr>
                <w:b/>
                <w:bCs/>
                <w:i/>
                <w:iCs/>
              </w:rPr>
              <w:t>От имени ПАО «Ростелеком»:</w:t>
            </w:r>
          </w:p>
          <w:p w:rsidR="00DB6DA2" w:rsidRPr="00EA1CE0" w:rsidRDefault="00DB6DA2" w:rsidP="00DB6DA2">
            <w:pPr>
              <w:rPr>
                <w:rFonts w:eastAsia="Times New Roman"/>
                <w:i/>
                <w:color w:val="0070C0"/>
                <w:lang w:eastAsia="ru-RU"/>
              </w:rPr>
            </w:pPr>
            <w:r w:rsidRPr="00EA1CE0">
              <w:rPr>
                <w:rFonts w:eastAsia="Times New Roman"/>
                <w:i/>
                <w:color w:val="0070C0"/>
                <w:lang w:eastAsia="ru-RU"/>
              </w:rPr>
              <w:t>Должность</w:t>
            </w:r>
          </w:p>
          <w:p w:rsidR="00DB6DA2" w:rsidRPr="00EA1CE0" w:rsidRDefault="00DB6DA2" w:rsidP="00DB6DA2">
            <w:pPr>
              <w:rPr>
                <w:i/>
              </w:rPr>
            </w:pPr>
          </w:p>
          <w:p w:rsidR="00DB6DA2" w:rsidRPr="00EA1CE0" w:rsidRDefault="00DB6DA2" w:rsidP="00DB6DA2">
            <w:pPr>
              <w:jc w:val="both"/>
            </w:pPr>
            <w:r w:rsidRPr="00EA1CE0">
              <w:rPr>
                <w:i/>
              </w:rPr>
              <w:t>____________________ __________</w:t>
            </w:r>
          </w:p>
        </w:tc>
        <w:tc>
          <w:tcPr>
            <w:tcW w:w="5102" w:type="dxa"/>
          </w:tcPr>
          <w:p w:rsidR="00DB6DA2" w:rsidRPr="00EA1CE0" w:rsidRDefault="00DB6DA2" w:rsidP="00DB6DA2">
            <w:pPr>
              <w:spacing w:before="120"/>
              <w:rPr>
                <w:b/>
                <w:i/>
                <w:iCs/>
              </w:rPr>
            </w:pPr>
            <w:r w:rsidRPr="00EA1CE0">
              <w:rPr>
                <w:b/>
                <w:i/>
                <w:iCs/>
              </w:rPr>
              <w:t>От имени ______________:</w:t>
            </w:r>
          </w:p>
          <w:p w:rsidR="00DB6DA2" w:rsidRPr="00EA1CE0" w:rsidRDefault="00DB6DA2" w:rsidP="00DB6DA2">
            <w:pPr>
              <w:rPr>
                <w:rFonts w:eastAsia="Times New Roman"/>
                <w:i/>
                <w:color w:val="0070C0"/>
                <w:lang w:eastAsia="ru-RU"/>
              </w:rPr>
            </w:pPr>
            <w:r w:rsidRPr="00EA1CE0">
              <w:rPr>
                <w:rFonts w:eastAsia="Times New Roman"/>
                <w:i/>
                <w:color w:val="0070C0"/>
                <w:lang w:eastAsia="ru-RU"/>
              </w:rPr>
              <w:t>Должность</w:t>
            </w:r>
          </w:p>
          <w:p w:rsidR="00DB6DA2" w:rsidRPr="00EA1CE0" w:rsidRDefault="00DB6DA2" w:rsidP="00DB6DA2">
            <w:pPr>
              <w:jc w:val="both"/>
              <w:rPr>
                <w:i/>
              </w:rPr>
            </w:pPr>
          </w:p>
          <w:p w:rsidR="00DB6DA2" w:rsidRPr="00EA1CE0" w:rsidRDefault="00DB6DA2" w:rsidP="00DB6DA2">
            <w:pPr>
              <w:ind w:left="-6"/>
              <w:jc w:val="both"/>
              <w:rPr>
                <w:b/>
              </w:rPr>
            </w:pPr>
            <w:r w:rsidRPr="00EA1CE0">
              <w:rPr>
                <w:i/>
              </w:rPr>
              <w:t>_________________ _______________</w:t>
            </w:r>
          </w:p>
        </w:tc>
      </w:tr>
      <w:tr w:rsidR="00DB6DA2" w:rsidRPr="00EA1CE0" w:rsidTr="00DB6DA2">
        <w:trPr>
          <w:trHeight w:val="401"/>
        </w:trPr>
        <w:tc>
          <w:tcPr>
            <w:tcW w:w="5039" w:type="dxa"/>
          </w:tcPr>
          <w:p w:rsidR="00DB6DA2" w:rsidRPr="00EA1CE0" w:rsidRDefault="00DB6DA2" w:rsidP="00DB6DA2"/>
        </w:tc>
        <w:tc>
          <w:tcPr>
            <w:tcW w:w="5102" w:type="dxa"/>
          </w:tcPr>
          <w:p w:rsidR="00DB6DA2" w:rsidRPr="00EA1CE0" w:rsidRDefault="00DB6DA2" w:rsidP="00DB6DA2"/>
        </w:tc>
      </w:tr>
    </w:tbl>
    <w:p w:rsidR="009F6BF4" w:rsidRPr="00EA1CE0" w:rsidRDefault="009F6BF4" w:rsidP="009F6BF4">
      <w:pPr>
        <w:ind w:left="-357" w:right="-313"/>
        <w:rPr>
          <w:b/>
          <w:bCs/>
        </w:rPr>
      </w:pPr>
    </w:p>
    <w:p w:rsidR="000851B2" w:rsidRDefault="000851B2" w:rsidP="00A2512E">
      <w:pPr>
        <w:jc w:val="right"/>
      </w:pPr>
    </w:p>
    <w:p w:rsidR="00792ABA" w:rsidRDefault="00792ABA" w:rsidP="00A2512E">
      <w:pPr>
        <w:jc w:val="right"/>
      </w:pPr>
    </w:p>
    <w:p w:rsidR="00B55FE6" w:rsidRDefault="00B55FE6" w:rsidP="00A606B3">
      <w:pPr>
        <w:pStyle w:val="afff4"/>
        <w:rPr>
          <w:rFonts w:ascii="Times New Roman" w:hAnsi="Times New Roman"/>
          <w:b w:val="0"/>
          <w:color w:val="000000" w:themeColor="text1"/>
          <w:sz w:val="20"/>
          <w:szCs w:val="20"/>
        </w:rPr>
      </w:pPr>
    </w:p>
    <w:p w:rsidR="00A2512E" w:rsidRPr="00AE4FF4" w:rsidRDefault="00B70C3D" w:rsidP="00AE4FF4">
      <w:pPr>
        <w:pStyle w:val="12"/>
        <w:jc w:val="right"/>
        <w:rPr>
          <w:rFonts w:ascii="Times New Roman" w:hAnsi="Times New Roman"/>
          <w:b w:val="0"/>
          <w:color w:val="000000" w:themeColor="text1"/>
          <w:sz w:val="20"/>
          <w:szCs w:val="20"/>
        </w:rPr>
      </w:pPr>
      <w:r>
        <w:rPr>
          <w:rFonts w:ascii="Times New Roman" w:hAnsi="Times New Roman"/>
          <w:b w:val="0"/>
          <w:color w:val="000000" w:themeColor="text1"/>
          <w:sz w:val="20"/>
          <w:szCs w:val="20"/>
        </w:rPr>
        <w:t>Приложение №</w:t>
      </w:r>
      <w:r w:rsidR="00A606B3">
        <w:rPr>
          <w:rFonts w:ascii="Times New Roman" w:hAnsi="Times New Roman"/>
          <w:b w:val="0"/>
          <w:color w:val="000000" w:themeColor="text1"/>
          <w:sz w:val="20"/>
          <w:szCs w:val="20"/>
        </w:rPr>
        <w:t>10</w:t>
      </w:r>
    </w:p>
    <w:p w:rsidR="00A2512E" w:rsidRPr="00EA1CE0" w:rsidRDefault="00A2512E" w:rsidP="00A2512E">
      <w:pPr>
        <w:jc w:val="right"/>
      </w:pPr>
      <w:r w:rsidRPr="00EA1CE0">
        <w:t xml:space="preserve">                                                                                                  к Агентскому договору</w:t>
      </w:r>
    </w:p>
    <w:p w:rsidR="00A2512E" w:rsidRPr="00EA1CE0" w:rsidRDefault="00B55FE6" w:rsidP="00B55FE6">
      <w:pPr>
        <w:jc w:val="center"/>
      </w:pPr>
      <w:r>
        <w:rPr>
          <w:lang w:val="en-US"/>
        </w:rPr>
        <w:t xml:space="preserve">                                                                                                                   </w:t>
      </w:r>
      <w:r w:rsidR="00A2512E" w:rsidRPr="00EA1CE0">
        <w:t>№</w:t>
      </w:r>
    </w:p>
    <w:p w:rsidR="00A2512E" w:rsidRPr="00EA1CE0" w:rsidRDefault="00A2512E" w:rsidP="00A2512E">
      <w:pPr>
        <w:ind w:left="4956" w:firstLine="708"/>
        <w:jc w:val="right"/>
        <w:rPr>
          <w:b/>
          <w:i/>
        </w:rPr>
      </w:pPr>
      <w:r w:rsidRPr="00EA1CE0">
        <w:t xml:space="preserve">    от ___________г.</w:t>
      </w:r>
    </w:p>
    <w:p w:rsidR="00A2512E" w:rsidRPr="00EA1CE0" w:rsidRDefault="00A2512E" w:rsidP="00A2512E">
      <w:pPr>
        <w:jc w:val="center"/>
        <w:rPr>
          <w:b/>
          <w:bCs/>
        </w:rPr>
      </w:pPr>
    </w:p>
    <w:p w:rsidR="00DB6DA2" w:rsidRPr="00B55FE6" w:rsidRDefault="00DB6DA2" w:rsidP="00B55FE6">
      <w:pPr>
        <w:jc w:val="center"/>
        <w:rPr>
          <w:b/>
        </w:rPr>
      </w:pPr>
      <w:r w:rsidRPr="00B55FE6">
        <w:rPr>
          <w:b/>
        </w:rPr>
        <w:t>Порядок взаимодействия Сторон по обеспечению безопасности информационных ресурсов ПАО «Ростелеком»</w:t>
      </w:r>
    </w:p>
    <w:p w:rsidR="00DB6DA2" w:rsidRPr="00DB6DA2" w:rsidRDefault="00DB6DA2" w:rsidP="00DB6DA2">
      <w:pPr>
        <w:shd w:val="clear" w:color="auto" w:fill="FFFFFF"/>
        <w:tabs>
          <w:tab w:val="left" w:pos="1608"/>
        </w:tabs>
        <w:jc w:val="center"/>
        <w:rPr>
          <w:rFonts w:eastAsia="Times New Roman"/>
          <w:b/>
          <w:sz w:val="24"/>
          <w:szCs w:val="24"/>
          <w:lang w:eastAsia="ru-RU"/>
        </w:rPr>
      </w:pPr>
    </w:p>
    <w:p w:rsidR="00DB6DA2" w:rsidRPr="00B55FE6" w:rsidRDefault="00DB6DA2" w:rsidP="00DB6DA2">
      <w:pPr>
        <w:shd w:val="clear" w:color="auto" w:fill="FFFFFF"/>
        <w:tabs>
          <w:tab w:val="left" w:pos="1608"/>
        </w:tabs>
        <w:jc w:val="center"/>
        <w:rPr>
          <w:rFonts w:eastAsia="Times New Roman"/>
          <w:szCs w:val="24"/>
          <w:lang w:eastAsia="ru-RU"/>
        </w:rPr>
      </w:pPr>
      <w:r w:rsidRPr="00B55FE6">
        <w:rPr>
          <w:rFonts w:eastAsia="Times New Roman"/>
          <w:szCs w:val="24"/>
          <w:lang w:eastAsia="ru-RU"/>
        </w:rPr>
        <w:t xml:space="preserve">Актуальная форма Приложения располагается по ссылке: </w:t>
      </w:r>
    </w:p>
    <w:p w:rsidR="00DB6DA2" w:rsidRPr="00DB6DA2" w:rsidRDefault="00DB6DA2" w:rsidP="00DB6DA2">
      <w:pPr>
        <w:shd w:val="clear" w:color="auto" w:fill="FFFFFF"/>
        <w:tabs>
          <w:tab w:val="left" w:pos="1608"/>
        </w:tabs>
        <w:jc w:val="center"/>
        <w:rPr>
          <w:rFonts w:eastAsia="Times New Roman"/>
          <w:b/>
          <w:szCs w:val="24"/>
          <w:lang w:eastAsia="ru-RU"/>
        </w:rPr>
      </w:pPr>
    </w:p>
    <w:p w:rsidR="00DB6DA2" w:rsidRPr="00DB6DA2" w:rsidRDefault="009A0131" w:rsidP="00DB6DA2">
      <w:pPr>
        <w:shd w:val="clear" w:color="auto" w:fill="FFFFFF"/>
        <w:tabs>
          <w:tab w:val="left" w:pos="1608"/>
        </w:tabs>
        <w:jc w:val="center"/>
        <w:rPr>
          <w:rFonts w:eastAsia="Times New Roman"/>
          <w:b/>
          <w:szCs w:val="24"/>
          <w:lang w:eastAsia="ru-RU"/>
        </w:rPr>
      </w:pPr>
      <w:hyperlink r:id="rId18" w:anchor="fullpageWidgetId=W67c0c9509f08_4277_9594_c050a452381a&amp;file=5bf30056-52de-4a79-9304-841d9a258b0a" w:history="1">
        <w:r w:rsidR="00DB6DA2" w:rsidRPr="00DB6DA2">
          <w:rPr>
            <w:rFonts w:eastAsia="Times New Roman"/>
            <w:b/>
            <w:color w:val="0000FF"/>
            <w:szCs w:val="24"/>
            <w:u w:val="single"/>
            <w:lang w:eastAsia="ru-RU"/>
          </w:rPr>
          <w:t>https://w3c.portal.rt.ru/communities/service/html/communityview?communityUuid=b63e1eb2-d793-41df-96e1-363bb102d334#fullpageWidgetId=W67c0c9509f08_4277_9594_c050a452381a&amp;file=5bf30056-52de-4a79-9304-841d9a258b0a</w:t>
        </w:r>
      </w:hyperlink>
    </w:p>
    <w:p w:rsidR="00DB6DA2" w:rsidRPr="00DB6DA2" w:rsidRDefault="00DB6DA2" w:rsidP="00DB6DA2">
      <w:pPr>
        <w:shd w:val="clear" w:color="auto" w:fill="FFFFFF"/>
        <w:tabs>
          <w:tab w:val="left" w:pos="1608"/>
        </w:tabs>
        <w:jc w:val="center"/>
        <w:rPr>
          <w:rFonts w:eastAsia="Times New Roman"/>
          <w:b/>
          <w:szCs w:val="24"/>
          <w:lang w:eastAsia="ru-RU"/>
        </w:rPr>
      </w:pPr>
    </w:p>
    <w:p w:rsidR="00DB6DA2" w:rsidRPr="00DB6DA2" w:rsidRDefault="00DB6DA2" w:rsidP="00DB6DA2">
      <w:pPr>
        <w:shd w:val="clear" w:color="auto" w:fill="FFFFFF"/>
        <w:tabs>
          <w:tab w:val="left" w:pos="1608"/>
        </w:tabs>
        <w:jc w:val="center"/>
        <w:rPr>
          <w:rFonts w:eastAsia="Times New Roman"/>
          <w:b/>
          <w:szCs w:val="24"/>
          <w:lang w:eastAsia="ru-RU"/>
        </w:rPr>
      </w:pPr>
    </w:p>
    <w:p w:rsidR="00DB6DA2" w:rsidRPr="00B55FE6" w:rsidRDefault="00B55FE6" w:rsidP="00DB6DA2">
      <w:pPr>
        <w:shd w:val="clear" w:color="auto" w:fill="FFFFFF"/>
        <w:tabs>
          <w:tab w:val="left" w:pos="1608"/>
        </w:tabs>
        <w:jc w:val="center"/>
        <w:rPr>
          <w:rFonts w:eastAsia="Times New Roman"/>
          <w:szCs w:val="24"/>
          <w:lang w:eastAsia="ru-RU"/>
        </w:rPr>
      </w:pPr>
      <w:r w:rsidRPr="00B55FE6">
        <w:rPr>
          <w:rFonts w:eastAsia="Times New Roman"/>
          <w:szCs w:val="24"/>
          <w:lang w:eastAsia="ru-RU"/>
        </w:rPr>
        <w:t xml:space="preserve">П. </w:t>
      </w:r>
      <w:r w:rsidR="00DB6DA2" w:rsidRPr="00B55FE6">
        <w:rPr>
          <w:rFonts w:eastAsia="Times New Roman"/>
          <w:szCs w:val="24"/>
          <w:lang w:eastAsia="ru-RU"/>
        </w:rPr>
        <w:t>1.2. данного приложения заполняется согласно актуальному Перечню Агентских поручений (Приложение №1)</w:t>
      </w:r>
    </w:p>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Pr="00EA1CE0" w:rsidRDefault="00A2512E" w:rsidP="00A2512E"/>
    <w:p w:rsidR="00A2512E" w:rsidRDefault="00A2512E" w:rsidP="00A2512E"/>
    <w:p w:rsidR="00DB6DA2" w:rsidRDefault="00DB6DA2" w:rsidP="00A2512E"/>
    <w:p w:rsidR="00DB6DA2" w:rsidRPr="00EA1CE0" w:rsidRDefault="00DB6DA2" w:rsidP="00A2512E"/>
    <w:p w:rsidR="00A2512E" w:rsidRDefault="00A2512E" w:rsidP="00A2512E"/>
    <w:p w:rsidR="00792ABA" w:rsidRPr="00EA1CE0" w:rsidRDefault="00792ABA" w:rsidP="00A2512E"/>
    <w:p w:rsidR="00A2512E" w:rsidRPr="00EA1CE0" w:rsidRDefault="00A2512E" w:rsidP="00A2512E"/>
    <w:p w:rsidR="00A2512E" w:rsidRDefault="00A2512E" w:rsidP="00A2512E"/>
    <w:p w:rsidR="00DB6DA2" w:rsidRDefault="00DB6DA2" w:rsidP="00A2512E"/>
    <w:p w:rsidR="00DB6DA2" w:rsidRDefault="00DB6DA2" w:rsidP="00A2512E"/>
    <w:p w:rsidR="00DB6DA2" w:rsidRDefault="00DB6DA2" w:rsidP="00A2512E"/>
    <w:p w:rsidR="00DB6DA2" w:rsidRDefault="00DB6DA2" w:rsidP="00A2512E"/>
    <w:p w:rsidR="00DB6DA2" w:rsidRDefault="00DB6DA2" w:rsidP="00A2512E"/>
    <w:p w:rsidR="00A2512E" w:rsidRPr="00EA1CE0" w:rsidRDefault="00A2512E" w:rsidP="00A2512E"/>
    <w:p w:rsidR="00A2512E" w:rsidRPr="00303FBC" w:rsidRDefault="00B70C3D" w:rsidP="00303FBC">
      <w:pPr>
        <w:pStyle w:val="afff4"/>
        <w:jc w:val="right"/>
        <w:rPr>
          <w:rFonts w:ascii="Times New Roman" w:hAnsi="Times New Roman"/>
          <w:b w:val="0"/>
          <w:color w:val="000000" w:themeColor="text1"/>
          <w:sz w:val="20"/>
          <w:szCs w:val="20"/>
        </w:rPr>
      </w:pPr>
      <w:r>
        <w:rPr>
          <w:rFonts w:ascii="Times New Roman" w:hAnsi="Times New Roman"/>
          <w:b w:val="0"/>
          <w:color w:val="000000" w:themeColor="text1"/>
          <w:sz w:val="20"/>
          <w:szCs w:val="20"/>
        </w:rPr>
        <w:lastRenderedPageBreak/>
        <w:t>Приложение №</w:t>
      </w:r>
      <w:r w:rsidR="00A606B3">
        <w:rPr>
          <w:rFonts w:ascii="Times New Roman" w:hAnsi="Times New Roman"/>
          <w:b w:val="0"/>
          <w:color w:val="000000" w:themeColor="text1"/>
          <w:sz w:val="20"/>
          <w:szCs w:val="20"/>
        </w:rPr>
        <w:t>11</w:t>
      </w:r>
    </w:p>
    <w:p w:rsidR="00A2512E" w:rsidRPr="00EA1CE0" w:rsidRDefault="00A2512E" w:rsidP="00A2512E">
      <w:pPr>
        <w:jc w:val="right"/>
      </w:pPr>
      <w:r w:rsidRPr="00EA1CE0">
        <w:t xml:space="preserve">                                                                                                  к Агентскому договору</w:t>
      </w:r>
    </w:p>
    <w:p w:rsidR="00B55FE6" w:rsidRPr="002F09FF" w:rsidRDefault="00B55FE6" w:rsidP="00B55FE6">
      <w:pPr>
        <w:jc w:val="center"/>
      </w:pPr>
      <w:r w:rsidRPr="002F09FF">
        <w:t xml:space="preserve">                                                                                                                     </w:t>
      </w:r>
      <w:r w:rsidR="00A2512E" w:rsidRPr="00EA1CE0">
        <w:t>№</w:t>
      </w:r>
      <w:r w:rsidRPr="002F09FF">
        <w:t xml:space="preserve"> </w:t>
      </w:r>
    </w:p>
    <w:p w:rsidR="00A2512E" w:rsidRPr="00B55FE6" w:rsidRDefault="00B55FE6" w:rsidP="00B55FE6">
      <w:pPr>
        <w:jc w:val="right"/>
      </w:pPr>
      <w:r w:rsidRPr="002F09FF">
        <w:t xml:space="preserve">                                                                                                           </w:t>
      </w:r>
      <w:r w:rsidR="00A2512E" w:rsidRPr="00EA1CE0">
        <w:t>от ___________г.</w:t>
      </w:r>
    </w:p>
    <w:p w:rsidR="00B55FE6" w:rsidRDefault="00B55FE6" w:rsidP="00303FBC">
      <w:pPr>
        <w:jc w:val="center"/>
        <w:rPr>
          <w:b/>
        </w:rPr>
      </w:pPr>
    </w:p>
    <w:p w:rsidR="00DB6DA2" w:rsidRPr="00B55FE6" w:rsidRDefault="00DB6DA2" w:rsidP="00303FBC">
      <w:pPr>
        <w:jc w:val="center"/>
        <w:rPr>
          <w:b/>
        </w:rPr>
      </w:pPr>
      <w:r w:rsidRPr="00B55FE6">
        <w:rPr>
          <w:b/>
        </w:rPr>
        <w:t>Поручение на обработку персональных данных.</w:t>
      </w:r>
    </w:p>
    <w:p w:rsidR="00DB6DA2" w:rsidRPr="00DB6DA2" w:rsidRDefault="00DB6DA2" w:rsidP="00DB6DA2">
      <w:pPr>
        <w:tabs>
          <w:tab w:val="left" w:pos="6396"/>
        </w:tabs>
        <w:ind w:left="707"/>
        <w:jc w:val="center"/>
        <w:rPr>
          <w:rFonts w:eastAsia="Times New Roman"/>
          <w:b/>
          <w:lang w:eastAsia="ru-RU"/>
        </w:rPr>
      </w:pPr>
    </w:p>
    <w:p w:rsidR="00DB6DA2" w:rsidRPr="00E55B67" w:rsidRDefault="00DB6DA2" w:rsidP="00DB6DA2">
      <w:pPr>
        <w:shd w:val="clear" w:color="auto" w:fill="FFFFFF"/>
        <w:tabs>
          <w:tab w:val="left" w:pos="1608"/>
        </w:tabs>
        <w:jc w:val="center"/>
        <w:rPr>
          <w:rFonts w:eastAsia="Times New Roman"/>
          <w:szCs w:val="24"/>
          <w:lang w:eastAsia="ru-RU"/>
        </w:rPr>
      </w:pPr>
      <w:r w:rsidRPr="00E55B67">
        <w:rPr>
          <w:rFonts w:eastAsia="Times New Roman"/>
          <w:szCs w:val="24"/>
          <w:lang w:eastAsia="ru-RU"/>
        </w:rPr>
        <w:t xml:space="preserve">Актуальная форма Приложения располагается по ссылке: </w:t>
      </w:r>
    </w:p>
    <w:p w:rsidR="00DB6DA2" w:rsidRPr="00DB6DA2" w:rsidRDefault="00DB6DA2" w:rsidP="00B55FE6">
      <w:pPr>
        <w:shd w:val="clear" w:color="auto" w:fill="FFFFFF"/>
        <w:tabs>
          <w:tab w:val="left" w:pos="1608"/>
        </w:tabs>
        <w:rPr>
          <w:rFonts w:eastAsia="Times New Roman"/>
          <w:sz w:val="24"/>
          <w:szCs w:val="24"/>
          <w:lang w:eastAsia="ru-RU"/>
        </w:rPr>
      </w:pPr>
    </w:p>
    <w:p w:rsidR="00DB6DA2" w:rsidRPr="00B55FE6" w:rsidRDefault="00DB6DA2" w:rsidP="00DB6DA2">
      <w:pPr>
        <w:shd w:val="clear" w:color="auto" w:fill="FFFFFF"/>
        <w:tabs>
          <w:tab w:val="left" w:pos="1608"/>
        </w:tabs>
        <w:jc w:val="center"/>
        <w:rPr>
          <w:rFonts w:eastAsia="Times New Roman"/>
          <w:b/>
          <w:lang w:eastAsia="ru-RU"/>
        </w:rPr>
      </w:pPr>
    </w:p>
    <w:p w:rsidR="00DB6DA2" w:rsidRPr="00B55FE6" w:rsidRDefault="009A0131" w:rsidP="00DB6DA2">
      <w:pPr>
        <w:shd w:val="clear" w:color="auto" w:fill="FFFFFF"/>
        <w:tabs>
          <w:tab w:val="left" w:pos="1608"/>
        </w:tabs>
        <w:jc w:val="center"/>
        <w:rPr>
          <w:rFonts w:eastAsia="Times New Roman"/>
          <w:b/>
          <w:lang w:eastAsia="ru-RU"/>
        </w:rPr>
      </w:pPr>
      <w:hyperlink r:id="rId19" w:anchor="fullpageWidgetId=W67c0c9509f08_4277_9594_c050a452381a&amp;file=85aed365-fbdd-4a00-80a8-e36423a2106e" w:history="1">
        <w:r w:rsidR="00DB6DA2" w:rsidRPr="00B55FE6">
          <w:rPr>
            <w:rFonts w:eastAsia="Times New Roman"/>
            <w:b/>
            <w:color w:val="0000FF"/>
            <w:u w:val="single"/>
            <w:lang w:eastAsia="ru-RU"/>
          </w:rPr>
          <w:t>https://w3c.portal.rt.ru/communities/service/html/communityview?communityUuid=b63e1eb2-d793-41df-96e1-363bb102d334#fullpageWidgetId=W67c0c9509f08_4277_9594_c050a452381a&amp;file=85aed365-fbdd-4a00-80a8-e36423a2106e</w:t>
        </w:r>
      </w:hyperlink>
      <w:r w:rsidR="00DB6DA2" w:rsidRPr="00B55FE6">
        <w:rPr>
          <w:rFonts w:eastAsia="Times New Roman"/>
          <w:b/>
          <w:lang w:eastAsia="ru-RU"/>
        </w:rPr>
        <w:t xml:space="preserve"> </w:t>
      </w:r>
    </w:p>
    <w:p w:rsidR="00DB6DA2" w:rsidRPr="00DB6DA2" w:rsidRDefault="00DB6DA2" w:rsidP="00DB6DA2">
      <w:pPr>
        <w:shd w:val="clear" w:color="auto" w:fill="FFFFFF"/>
        <w:tabs>
          <w:tab w:val="left" w:pos="1608"/>
        </w:tabs>
        <w:jc w:val="center"/>
        <w:rPr>
          <w:rFonts w:eastAsia="Times New Roman"/>
          <w:b/>
          <w:sz w:val="24"/>
          <w:szCs w:val="24"/>
          <w:lang w:eastAsia="ru-RU"/>
        </w:rPr>
      </w:pPr>
    </w:p>
    <w:p w:rsidR="00A2512E" w:rsidRPr="00EA1CE0" w:rsidRDefault="00A2512E" w:rsidP="00DB6DA2">
      <w:pPr>
        <w:jc w:val="center"/>
      </w:pPr>
    </w:p>
    <w:sectPr w:rsidR="00A2512E" w:rsidRPr="00EA1CE0" w:rsidSect="006A7C66">
      <w:footerReference w:type="even" r:id="rId20"/>
      <w:footerReference w:type="default" r:id="rId21"/>
      <w:pgSz w:w="11906" w:h="16838" w:code="9"/>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131" w:rsidRDefault="009A0131">
      <w:r>
        <w:separator/>
      </w:r>
    </w:p>
  </w:endnote>
  <w:endnote w:type="continuationSeparator" w:id="0">
    <w:p w:rsidR="009A0131" w:rsidRDefault="009A0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ET">
    <w:altName w:val="Times New Roman"/>
    <w:panose1 w:val="00000000000000000000"/>
    <w:charset w:val="00"/>
    <w:family w:val="decorative"/>
    <w:notTrueType/>
    <w:pitch w:val="variable"/>
    <w:sig w:usb0="00000003" w:usb1="00000000" w:usb2="00000000" w:usb3="00000000" w:csb0="00000001"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0E3D43">
    <w:pPr>
      <w:pStyle w:val="afd"/>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separate"/>
    </w:r>
    <w:r>
      <w:rPr>
        <w:rStyle w:val="aff1"/>
        <w:noProof/>
      </w:rPr>
      <w:t>10</w:t>
    </w:r>
    <w:r>
      <w:rPr>
        <w:rStyle w:val="aff1"/>
      </w:rPr>
      <w:fldChar w:fldCharType="end"/>
    </w:r>
  </w:p>
  <w:p w:rsidR="002D4E7F" w:rsidRDefault="002D4E7F" w:rsidP="000E3D43">
    <w:pPr>
      <w:pStyle w:val="af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0E3D43">
    <w:pPr>
      <w:pStyle w:val="af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0E3D43">
    <w:pPr>
      <w:pStyle w:val="afd"/>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separate"/>
    </w:r>
    <w:r>
      <w:rPr>
        <w:rStyle w:val="aff1"/>
        <w:noProof/>
      </w:rPr>
      <w:t>8</w:t>
    </w:r>
    <w:r>
      <w:rPr>
        <w:rStyle w:val="aff1"/>
      </w:rPr>
      <w:fldChar w:fldCharType="end"/>
    </w:r>
  </w:p>
  <w:p w:rsidR="002D4E7F" w:rsidRDefault="002D4E7F" w:rsidP="000E3D43">
    <w:pPr>
      <w:pStyle w:val="afd"/>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0E3D43">
    <w:pPr>
      <w:pStyle w:val="afd"/>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524B11">
    <w:pPr>
      <w:pStyle w:val="afd"/>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2D4E7F" w:rsidRDefault="002D4E7F" w:rsidP="00524B11">
    <w:pPr>
      <w:pStyle w:val="afd"/>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524B11">
    <w:pPr>
      <w:pStyle w:val="afd"/>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0E3D43">
    <w:pPr>
      <w:pStyle w:val="afd"/>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separate"/>
    </w:r>
    <w:r>
      <w:rPr>
        <w:rStyle w:val="aff1"/>
        <w:noProof/>
      </w:rPr>
      <w:t>16</w:t>
    </w:r>
    <w:r>
      <w:rPr>
        <w:rStyle w:val="aff1"/>
      </w:rPr>
      <w:fldChar w:fldCharType="end"/>
    </w:r>
  </w:p>
  <w:p w:rsidR="002D4E7F" w:rsidRDefault="002D4E7F" w:rsidP="000E3D43">
    <w:pPr>
      <w:pStyle w:val="afd"/>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7F" w:rsidRDefault="002D4E7F" w:rsidP="000E3D43">
    <w:pPr>
      <w:pStyle w:val="af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131" w:rsidRDefault="009A0131">
      <w:r>
        <w:separator/>
      </w:r>
    </w:p>
  </w:footnote>
  <w:footnote w:type="continuationSeparator" w:id="0">
    <w:p w:rsidR="009A0131" w:rsidRDefault="009A0131">
      <w:r>
        <w:continuationSeparator/>
      </w:r>
    </w:p>
  </w:footnote>
  <w:footnote w:id="1">
    <w:p w:rsidR="002D4E7F" w:rsidRDefault="002D4E7F" w:rsidP="005B113F">
      <w:pPr>
        <w:pStyle w:val="af9"/>
        <w:jc w:val="both"/>
      </w:pPr>
      <w:r>
        <w:rPr>
          <w:rStyle w:val="aff"/>
        </w:rPr>
        <w:footnoteRef/>
      </w:r>
      <w:r>
        <w:t xml:space="preserve"> </w:t>
      </w:r>
      <w:r w:rsidRPr="00A376FB">
        <w:rPr>
          <w:sz w:val="14"/>
        </w:rPr>
        <w:t xml:space="preserve">Если Агент применяет УСН, то </w:t>
      </w:r>
      <w:r>
        <w:rPr>
          <w:sz w:val="14"/>
        </w:rPr>
        <w:t xml:space="preserve">выбирается Вариант 2 данного </w:t>
      </w:r>
      <w:r w:rsidRPr="00A376FB">
        <w:rPr>
          <w:sz w:val="14"/>
        </w:rPr>
        <w:t>пункт</w:t>
      </w:r>
      <w:r>
        <w:rPr>
          <w:sz w:val="14"/>
        </w:rPr>
        <w:t xml:space="preserve">а. </w:t>
      </w:r>
      <w:r w:rsidRPr="00A376FB">
        <w:rPr>
          <w:sz w:val="14"/>
        </w:rPr>
        <w:t xml:space="preserve">В иных случаях </w:t>
      </w:r>
      <w:r>
        <w:rPr>
          <w:sz w:val="14"/>
        </w:rPr>
        <w:t>в Договоре применяется Вариант 1 (Вариант 2 пункта подлежит удалению).</w:t>
      </w:r>
    </w:p>
  </w:footnote>
  <w:footnote w:id="2">
    <w:p w:rsidR="002D4E7F" w:rsidRDefault="002D4E7F" w:rsidP="005B113F">
      <w:pPr>
        <w:pStyle w:val="af9"/>
        <w:jc w:val="both"/>
      </w:pPr>
      <w:r>
        <w:rPr>
          <w:rStyle w:val="aff"/>
        </w:rPr>
        <w:footnoteRef/>
      </w:r>
      <w:r>
        <w:t xml:space="preserve"> </w:t>
      </w:r>
      <w:r w:rsidRPr="006A0E45">
        <w:rPr>
          <w:bCs/>
          <w:sz w:val="14"/>
        </w:rPr>
        <w:t>Пункт</w:t>
      </w:r>
      <w:r>
        <w:rPr>
          <w:bCs/>
          <w:sz w:val="14"/>
        </w:rPr>
        <w:t xml:space="preserve"> 2.5</w:t>
      </w:r>
      <w:r w:rsidRPr="006A0E45">
        <w:rPr>
          <w:bCs/>
          <w:sz w:val="14"/>
        </w:rPr>
        <w:t xml:space="preserve"> включается в случае если при выполнении обязательств по настоящему Договору</w:t>
      </w:r>
      <w:r>
        <w:rPr>
          <w:bCs/>
          <w:sz w:val="14"/>
        </w:rPr>
        <w:t>,</w:t>
      </w:r>
      <w:r w:rsidRPr="006A0E45">
        <w:rPr>
          <w:bCs/>
          <w:sz w:val="14"/>
        </w:rPr>
        <w:t xml:space="preserve"> Агенту предоставляется удаленный доступ к </w:t>
      </w:r>
      <w:r>
        <w:rPr>
          <w:bCs/>
          <w:sz w:val="14"/>
        </w:rPr>
        <w:t xml:space="preserve">    </w:t>
      </w:r>
      <w:r w:rsidRPr="006A0E45">
        <w:rPr>
          <w:bCs/>
          <w:sz w:val="14"/>
        </w:rPr>
        <w:t>информационным ресурсам ПАО «Ростелеком»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443689"/>
      <w:docPartObj>
        <w:docPartGallery w:val="Page Numbers (Top of Page)"/>
        <w:docPartUnique/>
      </w:docPartObj>
    </w:sdtPr>
    <w:sdtEndPr/>
    <w:sdtContent>
      <w:p w:rsidR="002D4E7F" w:rsidRDefault="002D4E7F">
        <w:pPr>
          <w:pStyle w:val="afb"/>
          <w:jc w:val="center"/>
        </w:pPr>
        <w:r>
          <w:fldChar w:fldCharType="begin"/>
        </w:r>
        <w:r>
          <w:instrText>PAGE   \* MERGEFORMAT</w:instrText>
        </w:r>
        <w:r>
          <w:fldChar w:fldCharType="separate"/>
        </w:r>
        <w:r w:rsidR="00FB7FFE">
          <w:rPr>
            <w:noProof/>
          </w:rPr>
          <w:t>29</w:t>
        </w:r>
        <w:r>
          <w:fldChar w:fldCharType="end"/>
        </w:r>
      </w:p>
    </w:sdtContent>
  </w:sdt>
  <w:p w:rsidR="002D4E7F" w:rsidRDefault="002D4E7F">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584352"/>
      <w:docPartObj>
        <w:docPartGallery w:val="Page Numbers (Top of Page)"/>
        <w:docPartUnique/>
      </w:docPartObj>
    </w:sdtPr>
    <w:sdtEndPr/>
    <w:sdtContent>
      <w:p w:rsidR="002D4E7F" w:rsidRDefault="002D4E7F">
        <w:pPr>
          <w:pStyle w:val="afb"/>
          <w:jc w:val="center"/>
        </w:pPr>
        <w:r>
          <w:fldChar w:fldCharType="begin"/>
        </w:r>
        <w:r>
          <w:instrText>PAGE   \* MERGEFORMAT</w:instrText>
        </w:r>
        <w:r>
          <w:fldChar w:fldCharType="separate"/>
        </w:r>
        <w:r w:rsidR="00FB7FFE">
          <w:rPr>
            <w:noProof/>
          </w:rPr>
          <w:t>30</w:t>
        </w:r>
        <w:r>
          <w:fldChar w:fldCharType="end"/>
        </w:r>
      </w:p>
    </w:sdtContent>
  </w:sdt>
  <w:p w:rsidR="002D4E7F" w:rsidRDefault="002D4E7F">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061E37"/>
    <w:multiLevelType w:val="hybridMultilevel"/>
    <w:tmpl w:val="49546DE2"/>
    <w:styleLink w:val="10"/>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5A1990"/>
    <w:multiLevelType w:val="hybridMultilevel"/>
    <w:tmpl w:val="F676D16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C7757CF"/>
    <w:multiLevelType w:val="hybridMultilevel"/>
    <w:tmpl w:val="AFA0FFDE"/>
    <w:lvl w:ilvl="0" w:tplc="E932AEB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0D077D0E"/>
    <w:multiLevelType w:val="multilevel"/>
    <w:tmpl w:val="9874260C"/>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i w:val="0"/>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pStyle w:val="31"/>
      <w:lvlText w:val=""/>
      <w:lvlJc w:val="left"/>
      <w:pPr>
        <w:tabs>
          <w:tab w:val="num" w:pos="2160"/>
        </w:tabs>
        <w:ind w:left="2160" w:hanging="360"/>
      </w:pPr>
      <w:rPr>
        <w:rFonts w:ascii="Wingdings" w:hAnsi="Wingdings" w:hint="default"/>
      </w:rPr>
    </w:lvl>
    <w:lvl w:ilvl="3" w:tplc="0419000F">
      <w:start w:val="1"/>
      <w:numFmt w:val="bullet"/>
      <w:pStyle w:val="4"/>
      <w:lvlText w:val=""/>
      <w:lvlJc w:val="left"/>
      <w:pPr>
        <w:tabs>
          <w:tab w:val="num" w:pos="2880"/>
        </w:tabs>
        <w:ind w:left="2880" w:hanging="360"/>
      </w:pPr>
      <w:rPr>
        <w:rFonts w:ascii="Symbol" w:hAnsi="Symbol" w:hint="default"/>
      </w:rPr>
    </w:lvl>
    <w:lvl w:ilvl="4" w:tplc="04190019" w:tentative="1">
      <w:start w:val="1"/>
      <w:numFmt w:val="bullet"/>
      <w:pStyle w:val="50"/>
      <w:lvlText w:val="o"/>
      <w:lvlJc w:val="left"/>
      <w:pPr>
        <w:tabs>
          <w:tab w:val="num" w:pos="3600"/>
        </w:tabs>
        <w:ind w:left="3600" w:hanging="360"/>
      </w:pPr>
      <w:rPr>
        <w:rFonts w:ascii="Courier New" w:hAnsi="Courier New" w:cs="Courier New" w:hint="default"/>
      </w:rPr>
    </w:lvl>
    <w:lvl w:ilvl="5" w:tplc="0419001B" w:tentative="1">
      <w:start w:val="1"/>
      <w:numFmt w:val="bullet"/>
      <w:pStyle w:val="6"/>
      <w:lvlText w:val=""/>
      <w:lvlJc w:val="left"/>
      <w:pPr>
        <w:tabs>
          <w:tab w:val="num" w:pos="4320"/>
        </w:tabs>
        <w:ind w:left="4320" w:hanging="360"/>
      </w:pPr>
      <w:rPr>
        <w:rFonts w:ascii="Wingdings" w:hAnsi="Wingdings" w:hint="default"/>
      </w:rPr>
    </w:lvl>
    <w:lvl w:ilvl="6" w:tplc="0419000F" w:tentative="1">
      <w:start w:val="1"/>
      <w:numFmt w:val="bullet"/>
      <w:pStyle w:val="7"/>
      <w:lvlText w:val=""/>
      <w:lvlJc w:val="left"/>
      <w:pPr>
        <w:tabs>
          <w:tab w:val="num" w:pos="5040"/>
        </w:tabs>
        <w:ind w:left="5040" w:hanging="360"/>
      </w:pPr>
      <w:rPr>
        <w:rFonts w:ascii="Symbol" w:hAnsi="Symbol" w:hint="default"/>
      </w:rPr>
    </w:lvl>
    <w:lvl w:ilvl="7" w:tplc="04190019" w:tentative="1">
      <w:start w:val="1"/>
      <w:numFmt w:val="bullet"/>
      <w:pStyle w:val="8"/>
      <w:lvlText w:val="o"/>
      <w:lvlJc w:val="left"/>
      <w:pPr>
        <w:tabs>
          <w:tab w:val="num" w:pos="5760"/>
        </w:tabs>
        <w:ind w:left="5760" w:hanging="360"/>
      </w:pPr>
      <w:rPr>
        <w:rFonts w:ascii="Courier New" w:hAnsi="Courier New" w:cs="Courier New" w:hint="default"/>
      </w:rPr>
    </w:lvl>
    <w:lvl w:ilvl="8" w:tplc="0419001B" w:tentative="1">
      <w:start w:val="1"/>
      <w:numFmt w:val="bullet"/>
      <w:pStyle w:val="9"/>
      <w:lvlText w:val=""/>
      <w:lvlJc w:val="left"/>
      <w:pPr>
        <w:tabs>
          <w:tab w:val="num" w:pos="6480"/>
        </w:tabs>
        <w:ind w:left="6480" w:hanging="360"/>
      </w:pPr>
      <w:rPr>
        <w:rFonts w:ascii="Wingdings" w:hAnsi="Wingdings" w:hint="default"/>
      </w:rPr>
    </w:lvl>
  </w:abstractNum>
  <w:abstractNum w:abstractNumId="15" w15:restartNumberingAfterBreak="0">
    <w:nsid w:val="119A7F12"/>
    <w:multiLevelType w:val="hybridMultilevel"/>
    <w:tmpl w:val="548A9C76"/>
    <w:lvl w:ilvl="0" w:tplc="05003C62">
      <w:start w:val="1"/>
      <w:numFmt w:val="bullet"/>
      <w:lvlText w:val=""/>
      <w:lvlJc w:val="left"/>
      <w:pPr>
        <w:ind w:left="502" w:hanging="360"/>
      </w:pPr>
      <w:rPr>
        <w:rFonts w:ascii="Symbol" w:hAnsi="Symbol"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3D215A"/>
    <w:multiLevelType w:val="multilevel"/>
    <w:tmpl w:val="1B5AA518"/>
    <w:lvl w:ilvl="0">
      <w:start w:val="1"/>
      <w:numFmt w:val="decimal"/>
      <w:pStyle w:val="a3"/>
      <w:lvlText w:val="%1."/>
      <w:lvlJc w:val="left"/>
      <w:pPr>
        <w:tabs>
          <w:tab w:val="num" w:pos="0"/>
        </w:tabs>
        <w:ind w:left="0" w:firstLine="0"/>
      </w:pPr>
      <w:rPr>
        <w:rFonts w:hint="default"/>
      </w:rPr>
    </w:lvl>
    <w:lvl w:ilvl="1">
      <w:start w:val="1"/>
      <w:numFmt w:val="decimal"/>
      <w:pStyle w:val="a4"/>
      <w:lvlText w:val="%1.%2."/>
      <w:lvlJc w:val="left"/>
      <w:pPr>
        <w:tabs>
          <w:tab w:val="num" w:pos="2269"/>
        </w:tabs>
        <w:ind w:left="2269" w:firstLine="0"/>
      </w:pPr>
      <w:rPr>
        <w:rFonts w:hint="default"/>
        <w:i w:val="0"/>
        <w:color w:val="auto"/>
      </w:rPr>
    </w:lvl>
    <w:lvl w:ilvl="2">
      <w:start w:val="1"/>
      <w:numFmt w:val="decimal"/>
      <w:pStyle w:val="a5"/>
      <w:lvlText w:val="%1.%2.%3."/>
      <w:lvlJc w:val="left"/>
      <w:pPr>
        <w:tabs>
          <w:tab w:val="num" w:pos="1277"/>
        </w:tabs>
        <w:ind w:left="1277" w:firstLine="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356DA5"/>
    <w:multiLevelType w:val="multilevel"/>
    <w:tmpl w:val="38941620"/>
    <w:lvl w:ilvl="0">
      <w:start w:val="6"/>
      <w:numFmt w:val="decimal"/>
      <w:lvlText w:val="%1."/>
      <w:lvlJc w:val="left"/>
      <w:pPr>
        <w:ind w:left="360" w:hanging="360"/>
      </w:pPr>
      <w:rPr>
        <w:rFonts w:hint="default"/>
      </w:rPr>
    </w:lvl>
    <w:lvl w:ilvl="1">
      <w:start w:val="1"/>
      <w:numFmt w:val="decimal"/>
      <w:lvlText w:val="%1.%2."/>
      <w:lvlJc w:val="left"/>
      <w:pPr>
        <w:ind w:left="3" w:hanging="360"/>
      </w:pPr>
      <w:rPr>
        <w:rFonts w:hint="default"/>
        <w:b/>
      </w:rPr>
    </w:lvl>
    <w:lvl w:ilvl="2">
      <w:start w:val="1"/>
      <w:numFmt w:val="decimal"/>
      <w:lvlText w:val="%1.%2.%3."/>
      <w:lvlJc w:val="left"/>
      <w:pPr>
        <w:ind w:left="6" w:hanging="720"/>
      </w:pPr>
      <w:rPr>
        <w:rFonts w:hint="default"/>
      </w:rPr>
    </w:lvl>
    <w:lvl w:ilvl="3">
      <w:start w:val="1"/>
      <w:numFmt w:val="decimal"/>
      <w:lvlText w:val="%1.%2.%3.%4."/>
      <w:lvlJc w:val="left"/>
      <w:pPr>
        <w:ind w:left="-351" w:hanging="720"/>
      </w:pPr>
      <w:rPr>
        <w:rFonts w:hint="default"/>
      </w:rPr>
    </w:lvl>
    <w:lvl w:ilvl="4">
      <w:start w:val="1"/>
      <w:numFmt w:val="decimal"/>
      <w:lvlText w:val="%1.%2.%3.%4.%5."/>
      <w:lvlJc w:val="left"/>
      <w:pPr>
        <w:ind w:left="-348" w:hanging="1080"/>
      </w:pPr>
      <w:rPr>
        <w:rFonts w:hint="default"/>
      </w:rPr>
    </w:lvl>
    <w:lvl w:ilvl="5">
      <w:start w:val="1"/>
      <w:numFmt w:val="decimal"/>
      <w:lvlText w:val="%1.%2.%3.%4.%5.%6."/>
      <w:lvlJc w:val="left"/>
      <w:pPr>
        <w:ind w:left="-705" w:hanging="1080"/>
      </w:pPr>
      <w:rPr>
        <w:rFonts w:hint="default"/>
      </w:rPr>
    </w:lvl>
    <w:lvl w:ilvl="6">
      <w:start w:val="1"/>
      <w:numFmt w:val="decimal"/>
      <w:lvlText w:val="%1.%2.%3.%4.%5.%6.%7."/>
      <w:lvlJc w:val="left"/>
      <w:pPr>
        <w:ind w:left="-1062" w:hanging="1080"/>
      </w:pPr>
      <w:rPr>
        <w:rFonts w:hint="default"/>
      </w:rPr>
    </w:lvl>
    <w:lvl w:ilvl="7">
      <w:start w:val="1"/>
      <w:numFmt w:val="decimal"/>
      <w:lvlText w:val="%1.%2.%3.%4.%5.%6.%7.%8."/>
      <w:lvlJc w:val="left"/>
      <w:pPr>
        <w:ind w:left="-1059" w:hanging="1440"/>
      </w:pPr>
      <w:rPr>
        <w:rFonts w:hint="default"/>
      </w:rPr>
    </w:lvl>
    <w:lvl w:ilvl="8">
      <w:start w:val="1"/>
      <w:numFmt w:val="decimal"/>
      <w:lvlText w:val="%1.%2.%3.%4.%5.%6.%7.%8.%9."/>
      <w:lvlJc w:val="left"/>
      <w:pPr>
        <w:ind w:left="-1416" w:hanging="1440"/>
      </w:pPr>
      <w:rPr>
        <w:rFonts w:hint="default"/>
      </w:rPr>
    </w:lvl>
  </w:abstractNum>
  <w:abstractNum w:abstractNumId="18" w15:restartNumberingAfterBreak="0">
    <w:nsid w:val="1F595048"/>
    <w:multiLevelType w:val="hybridMultilevel"/>
    <w:tmpl w:val="51E4F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FA77C55"/>
    <w:multiLevelType w:val="multilevel"/>
    <w:tmpl w:val="D9867C72"/>
    <w:lvl w:ilvl="0">
      <w:start w:val="1"/>
      <w:numFmt w:val="decimal"/>
      <w:lvlText w:val="%1."/>
      <w:lvlJc w:val="left"/>
      <w:pPr>
        <w:ind w:left="3" w:hanging="360"/>
      </w:pPr>
      <w:rPr>
        <w:rFonts w:hint="default"/>
        <w:b/>
      </w:rPr>
    </w:lvl>
    <w:lvl w:ilvl="1">
      <w:start w:val="1"/>
      <w:numFmt w:val="decimal"/>
      <w:isLgl/>
      <w:lvlText w:val="%1.%2."/>
      <w:lvlJc w:val="left"/>
      <w:pPr>
        <w:ind w:left="3" w:hanging="360"/>
      </w:pPr>
      <w:rPr>
        <w:rFonts w:hint="default"/>
        <w:b/>
      </w:rPr>
    </w:lvl>
    <w:lvl w:ilvl="2">
      <w:start w:val="1"/>
      <w:numFmt w:val="decimal"/>
      <w:isLgl/>
      <w:lvlText w:val="%1.%2.%3."/>
      <w:lvlJc w:val="left"/>
      <w:pPr>
        <w:ind w:left="363" w:hanging="720"/>
      </w:pPr>
      <w:rPr>
        <w:rFonts w:hint="default"/>
        <w:b/>
      </w:rPr>
    </w:lvl>
    <w:lvl w:ilvl="3">
      <w:start w:val="1"/>
      <w:numFmt w:val="decimal"/>
      <w:isLgl/>
      <w:lvlText w:val="%1.%2.%3.%4."/>
      <w:lvlJc w:val="left"/>
      <w:pPr>
        <w:ind w:left="363" w:hanging="720"/>
      </w:pPr>
      <w:rPr>
        <w:rFonts w:hint="default"/>
      </w:rPr>
    </w:lvl>
    <w:lvl w:ilvl="4">
      <w:start w:val="1"/>
      <w:numFmt w:val="decimal"/>
      <w:isLgl/>
      <w:lvlText w:val="%1.%2.%3.%4.%5."/>
      <w:lvlJc w:val="left"/>
      <w:pPr>
        <w:ind w:left="723" w:hanging="1080"/>
      </w:pPr>
      <w:rPr>
        <w:rFonts w:hint="default"/>
      </w:rPr>
    </w:lvl>
    <w:lvl w:ilvl="5">
      <w:start w:val="1"/>
      <w:numFmt w:val="decimal"/>
      <w:isLgl/>
      <w:lvlText w:val="%1.%2.%3.%4.%5.%6."/>
      <w:lvlJc w:val="left"/>
      <w:pPr>
        <w:ind w:left="723" w:hanging="1080"/>
      </w:pPr>
      <w:rPr>
        <w:rFonts w:hint="default"/>
      </w:rPr>
    </w:lvl>
    <w:lvl w:ilvl="6">
      <w:start w:val="1"/>
      <w:numFmt w:val="decimal"/>
      <w:isLgl/>
      <w:lvlText w:val="%1.%2.%3.%4.%5.%6.%7."/>
      <w:lvlJc w:val="left"/>
      <w:pPr>
        <w:ind w:left="723" w:hanging="1080"/>
      </w:pPr>
      <w:rPr>
        <w:rFonts w:hint="default"/>
      </w:rPr>
    </w:lvl>
    <w:lvl w:ilvl="7">
      <w:start w:val="1"/>
      <w:numFmt w:val="decimal"/>
      <w:isLgl/>
      <w:lvlText w:val="%1.%2.%3.%4.%5.%6.%7.%8."/>
      <w:lvlJc w:val="left"/>
      <w:pPr>
        <w:ind w:left="1083" w:hanging="1440"/>
      </w:pPr>
      <w:rPr>
        <w:rFonts w:hint="default"/>
      </w:rPr>
    </w:lvl>
    <w:lvl w:ilvl="8">
      <w:start w:val="1"/>
      <w:numFmt w:val="decimal"/>
      <w:isLgl/>
      <w:lvlText w:val="%1.%2.%3.%4.%5.%6.%7.%8.%9."/>
      <w:lvlJc w:val="left"/>
      <w:pPr>
        <w:ind w:left="1083" w:hanging="1440"/>
      </w:pPr>
      <w:rPr>
        <w:rFonts w:hint="default"/>
      </w:rPr>
    </w:lvl>
  </w:abstractNum>
  <w:abstractNum w:abstractNumId="20" w15:restartNumberingAfterBreak="0">
    <w:nsid w:val="27C44B34"/>
    <w:multiLevelType w:val="multilevel"/>
    <w:tmpl w:val="00E4953E"/>
    <w:styleLink w:val="a6"/>
    <w:lvl w:ilvl="0">
      <w:start w:val="1"/>
      <w:numFmt w:val="decimal"/>
      <w:pStyle w:val="21"/>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2A6C27F7"/>
    <w:multiLevelType w:val="hybridMultilevel"/>
    <w:tmpl w:val="06541900"/>
    <w:lvl w:ilvl="0" w:tplc="04190017">
      <w:start w:val="1"/>
      <w:numFmt w:val="lowerLetter"/>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2"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847B0B"/>
    <w:multiLevelType w:val="hybridMultilevel"/>
    <w:tmpl w:val="6890F9D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CB715BB"/>
    <w:multiLevelType w:val="multilevel"/>
    <w:tmpl w:val="CF4057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DAA0CFA"/>
    <w:multiLevelType w:val="multilevel"/>
    <w:tmpl w:val="2C8EA51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72C3B"/>
    <w:multiLevelType w:val="hybridMultilevel"/>
    <w:tmpl w:val="06403A14"/>
    <w:lvl w:ilvl="0" w:tplc="05003C62">
      <w:start w:val="1"/>
      <w:numFmt w:val="bullet"/>
      <w:lvlText w:val=""/>
      <w:lvlJc w:val="left"/>
      <w:pPr>
        <w:tabs>
          <w:tab w:val="num" w:pos="501"/>
        </w:tabs>
        <w:ind w:left="501" w:hanging="360"/>
      </w:pPr>
      <w:rPr>
        <w:rFonts w:ascii="Symbol" w:hAnsi="Symbol" w:hint="default"/>
        <w:color w:val="auto"/>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27" w15:restartNumberingAfterBreak="0">
    <w:nsid w:val="2F4F3050"/>
    <w:multiLevelType w:val="hybridMultilevel"/>
    <w:tmpl w:val="30AA4306"/>
    <w:lvl w:ilvl="0" w:tplc="40C65258">
      <w:start w:val="1"/>
      <w:numFmt w:val="bullet"/>
      <w:lvlText w:val=""/>
      <w:lvlJc w:val="left"/>
      <w:pPr>
        <w:tabs>
          <w:tab w:val="num" w:pos="720"/>
        </w:tabs>
        <w:ind w:left="567" w:hanging="207"/>
      </w:pPr>
      <w:rPr>
        <w:rFonts w:ascii="Symbol" w:hAnsi="Symbol" w:hint="default"/>
      </w:rPr>
    </w:lvl>
    <w:lvl w:ilvl="1" w:tplc="04190003" w:tentative="1">
      <w:start w:val="1"/>
      <w:numFmt w:val="bullet"/>
      <w:lvlText w:val="o"/>
      <w:lvlJc w:val="left"/>
      <w:pPr>
        <w:tabs>
          <w:tab w:val="num" w:pos="1221"/>
        </w:tabs>
        <w:ind w:left="1221" w:hanging="360"/>
      </w:pPr>
      <w:rPr>
        <w:rFonts w:ascii="Courier New" w:hAnsi="Courier New" w:hint="default"/>
      </w:rPr>
    </w:lvl>
    <w:lvl w:ilvl="2" w:tplc="04190005" w:tentative="1">
      <w:start w:val="1"/>
      <w:numFmt w:val="bullet"/>
      <w:lvlText w:val=""/>
      <w:lvlJc w:val="left"/>
      <w:pPr>
        <w:tabs>
          <w:tab w:val="num" w:pos="1941"/>
        </w:tabs>
        <w:ind w:left="1941" w:hanging="360"/>
      </w:pPr>
      <w:rPr>
        <w:rFonts w:ascii="Wingdings" w:hAnsi="Wingdings" w:hint="default"/>
      </w:rPr>
    </w:lvl>
    <w:lvl w:ilvl="3" w:tplc="04190001" w:tentative="1">
      <w:start w:val="1"/>
      <w:numFmt w:val="bullet"/>
      <w:lvlText w:val=""/>
      <w:lvlJc w:val="left"/>
      <w:pPr>
        <w:tabs>
          <w:tab w:val="num" w:pos="2661"/>
        </w:tabs>
        <w:ind w:left="2661" w:hanging="360"/>
      </w:pPr>
      <w:rPr>
        <w:rFonts w:ascii="Symbol" w:hAnsi="Symbol" w:hint="default"/>
      </w:rPr>
    </w:lvl>
    <w:lvl w:ilvl="4" w:tplc="04190003" w:tentative="1">
      <w:start w:val="1"/>
      <w:numFmt w:val="bullet"/>
      <w:lvlText w:val="o"/>
      <w:lvlJc w:val="left"/>
      <w:pPr>
        <w:tabs>
          <w:tab w:val="num" w:pos="3381"/>
        </w:tabs>
        <w:ind w:left="3381" w:hanging="360"/>
      </w:pPr>
      <w:rPr>
        <w:rFonts w:ascii="Courier New" w:hAnsi="Courier New" w:hint="default"/>
      </w:rPr>
    </w:lvl>
    <w:lvl w:ilvl="5" w:tplc="04190005" w:tentative="1">
      <w:start w:val="1"/>
      <w:numFmt w:val="bullet"/>
      <w:lvlText w:val=""/>
      <w:lvlJc w:val="left"/>
      <w:pPr>
        <w:tabs>
          <w:tab w:val="num" w:pos="4101"/>
        </w:tabs>
        <w:ind w:left="4101" w:hanging="360"/>
      </w:pPr>
      <w:rPr>
        <w:rFonts w:ascii="Wingdings" w:hAnsi="Wingdings" w:hint="default"/>
      </w:rPr>
    </w:lvl>
    <w:lvl w:ilvl="6" w:tplc="04190001" w:tentative="1">
      <w:start w:val="1"/>
      <w:numFmt w:val="bullet"/>
      <w:lvlText w:val=""/>
      <w:lvlJc w:val="left"/>
      <w:pPr>
        <w:tabs>
          <w:tab w:val="num" w:pos="4821"/>
        </w:tabs>
        <w:ind w:left="4821" w:hanging="360"/>
      </w:pPr>
      <w:rPr>
        <w:rFonts w:ascii="Symbol" w:hAnsi="Symbol" w:hint="default"/>
      </w:rPr>
    </w:lvl>
    <w:lvl w:ilvl="7" w:tplc="04190003" w:tentative="1">
      <w:start w:val="1"/>
      <w:numFmt w:val="bullet"/>
      <w:lvlText w:val="o"/>
      <w:lvlJc w:val="left"/>
      <w:pPr>
        <w:tabs>
          <w:tab w:val="num" w:pos="5541"/>
        </w:tabs>
        <w:ind w:left="5541" w:hanging="360"/>
      </w:pPr>
      <w:rPr>
        <w:rFonts w:ascii="Courier New" w:hAnsi="Courier New" w:hint="default"/>
      </w:rPr>
    </w:lvl>
    <w:lvl w:ilvl="8" w:tplc="04190005" w:tentative="1">
      <w:start w:val="1"/>
      <w:numFmt w:val="bullet"/>
      <w:lvlText w:val=""/>
      <w:lvlJc w:val="left"/>
      <w:pPr>
        <w:tabs>
          <w:tab w:val="num" w:pos="6261"/>
        </w:tabs>
        <w:ind w:left="6261" w:hanging="360"/>
      </w:pPr>
      <w:rPr>
        <w:rFonts w:ascii="Wingdings" w:hAnsi="Wingdings" w:hint="default"/>
      </w:rPr>
    </w:lvl>
  </w:abstractNum>
  <w:abstractNum w:abstractNumId="28" w15:restartNumberingAfterBreak="0">
    <w:nsid w:val="314308CA"/>
    <w:multiLevelType w:val="multilevel"/>
    <w:tmpl w:val="A2506C26"/>
    <w:lvl w:ilvl="0">
      <w:start w:val="1"/>
      <w:numFmt w:val="decimal"/>
      <w:pStyle w:val="a7"/>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9" w15:restartNumberingAfterBreak="0">
    <w:nsid w:val="333D7A0E"/>
    <w:multiLevelType w:val="multilevel"/>
    <w:tmpl w:val="AD6A6DDA"/>
    <w:lvl w:ilvl="0">
      <w:start w:val="1"/>
      <w:numFmt w:val="bullet"/>
      <w:lvlText w:val=""/>
      <w:lvlJc w:val="left"/>
      <w:pPr>
        <w:ind w:left="786" w:hanging="360"/>
      </w:pPr>
      <w:rPr>
        <w:rFonts w:ascii="Symbol" w:hAnsi="Symbol" w:hint="default"/>
        <w:b/>
      </w:rPr>
    </w:lvl>
    <w:lvl w:ilvl="1">
      <w:start w:val="1"/>
      <w:numFmt w:val="decimal"/>
      <w:isLgl/>
      <w:lvlText w:val="%1.%2"/>
      <w:lvlJc w:val="left"/>
      <w:pPr>
        <w:ind w:left="77" w:hanging="360"/>
      </w:pPr>
    </w:lvl>
    <w:lvl w:ilvl="2">
      <w:start w:val="1"/>
      <w:numFmt w:val="decimal"/>
      <w:isLgl/>
      <w:lvlText w:val="%1.%2.%3"/>
      <w:lvlJc w:val="left"/>
      <w:pPr>
        <w:ind w:left="1866" w:hanging="720"/>
      </w:pPr>
    </w:lvl>
    <w:lvl w:ilvl="3">
      <w:start w:val="1"/>
      <w:numFmt w:val="decimal"/>
      <w:isLgl/>
      <w:lvlText w:val="%1.%2.%3.%4"/>
      <w:lvlJc w:val="left"/>
      <w:pPr>
        <w:ind w:left="2226" w:hanging="720"/>
      </w:pPr>
    </w:lvl>
    <w:lvl w:ilvl="4">
      <w:start w:val="1"/>
      <w:numFmt w:val="decimal"/>
      <w:isLgl/>
      <w:lvlText w:val="%1.%2.%3.%4.%5"/>
      <w:lvlJc w:val="left"/>
      <w:pPr>
        <w:ind w:left="2946" w:hanging="1080"/>
      </w:pPr>
    </w:lvl>
    <w:lvl w:ilvl="5">
      <w:start w:val="1"/>
      <w:numFmt w:val="decimal"/>
      <w:isLgl/>
      <w:lvlText w:val="%1.%2.%3.%4.%5.%6"/>
      <w:lvlJc w:val="left"/>
      <w:pPr>
        <w:ind w:left="3306" w:hanging="1080"/>
      </w:pPr>
    </w:lvl>
    <w:lvl w:ilvl="6">
      <w:start w:val="1"/>
      <w:numFmt w:val="decimal"/>
      <w:isLgl/>
      <w:lvlText w:val="%1.%2.%3.%4.%5.%6.%7"/>
      <w:lvlJc w:val="left"/>
      <w:pPr>
        <w:ind w:left="4026" w:hanging="1440"/>
      </w:pPr>
    </w:lvl>
    <w:lvl w:ilvl="7">
      <w:start w:val="1"/>
      <w:numFmt w:val="decimal"/>
      <w:isLgl/>
      <w:lvlText w:val="%1.%2.%3.%4.%5.%6.%7.%8"/>
      <w:lvlJc w:val="left"/>
      <w:pPr>
        <w:ind w:left="4386" w:hanging="1440"/>
      </w:pPr>
    </w:lvl>
    <w:lvl w:ilvl="8">
      <w:start w:val="1"/>
      <w:numFmt w:val="decimal"/>
      <w:isLgl/>
      <w:lvlText w:val="%1.%2.%3.%4.%5.%6.%7.%8.%9"/>
      <w:lvlJc w:val="left"/>
      <w:pPr>
        <w:ind w:left="5106" w:hanging="1800"/>
      </w:pPr>
    </w:lvl>
  </w:abstractNum>
  <w:abstractNum w:abstractNumId="30"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34BC4589"/>
    <w:multiLevelType w:val="hybridMultilevel"/>
    <w:tmpl w:val="9F308D8C"/>
    <w:lvl w:ilvl="0" w:tplc="DEE0E734">
      <w:start w:val="1"/>
      <w:numFmt w:val="bullet"/>
      <w:lvlText w:val=""/>
      <w:lvlJc w:val="left"/>
      <w:pPr>
        <w:ind w:left="567" w:hanging="207"/>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2" w15:restartNumberingAfterBreak="0">
    <w:nsid w:val="356A5FCE"/>
    <w:multiLevelType w:val="multilevel"/>
    <w:tmpl w:val="0EB0DF1E"/>
    <w:lvl w:ilvl="0">
      <w:start w:val="1"/>
      <w:numFmt w:val="decimal"/>
      <w:pStyle w:val="a8"/>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9DB40F0"/>
    <w:multiLevelType w:val="hybridMultilevel"/>
    <w:tmpl w:val="F2FEB5CA"/>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C8902AA"/>
    <w:multiLevelType w:val="hybridMultilevel"/>
    <w:tmpl w:val="D6B6AEFE"/>
    <w:lvl w:ilvl="0" w:tplc="E932AEB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3CCE7206"/>
    <w:multiLevelType w:val="multilevel"/>
    <w:tmpl w:val="3642E5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DCE5B8D"/>
    <w:multiLevelType w:val="multilevel"/>
    <w:tmpl w:val="F8242C9E"/>
    <w:lvl w:ilvl="0">
      <w:start w:val="1"/>
      <w:numFmt w:val="decimal"/>
      <w:pStyle w:val="22"/>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1145" w:hanging="720"/>
      </w:pPr>
      <w:rPr>
        <w:rFonts w:hint="default"/>
        <w:b/>
      </w:rPr>
    </w:lvl>
    <w:lvl w:ilvl="3">
      <w:start w:val="1"/>
      <w:numFmt w:val="decimal"/>
      <w:lvlText w:val="%1.%2.%3.%4."/>
      <w:lvlJc w:val="left"/>
      <w:pPr>
        <w:ind w:left="1326" w:hanging="720"/>
      </w:pPr>
      <w:rPr>
        <w:rFonts w:hint="default"/>
        <w:b/>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37" w15:restartNumberingAfterBreak="0">
    <w:nsid w:val="44966DF5"/>
    <w:multiLevelType w:val="multilevel"/>
    <w:tmpl w:val="18888112"/>
    <w:lvl w:ilvl="0">
      <w:start w:val="1"/>
      <w:numFmt w:val="decimal"/>
      <w:lvlText w:val="%1."/>
      <w:lvlJc w:val="left"/>
      <w:pPr>
        <w:ind w:left="0" w:firstLine="0"/>
      </w:pPr>
      <w:rPr>
        <w:rFonts w:hint="default"/>
        <w:b/>
      </w:rPr>
    </w:lvl>
    <w:lvl w:ilvl="1">
      <w:start w:val="1"/>
      <w:numFmt w:val="decimal"/>
      <w:isLgl/>
      <w:lvlText w:val="%1.%2"/>
      <w:lvlJc w:val="left"/>
      <w:pPr>
        <w:ind w:left="-349"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8" w15:restartNumberingAfterBreak="0">
    <w:nsid w:val="47682138"/>
    <w:multiLevelType w:val="hybridMultilevel"/>
    <w:tmpl w:val="C630BEDE"/>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C9C4E9E"/>
    <w:multiLevelType w:val="hybridMultilevel"/>
    <w:tmpl w:val="AE1866F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40" w15:restartNumberingAfterBreak="0">
    <w:nsid w:val="4D517241"/>
    <w:multiLevelType w:val="hybridMultilevel"/>
    <w:tmpl w:val="D2CC9422"/>
    <w:lvl w:ilvl="0" w:tplc="05003C62">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F885BEE"/>
    <w:multiLevelType w:val="hybridMultilevel"/>
    <w:tmpl w:val="0D76E010"/>
    <w:lvl w:ilvl="0" w:tplc="40C65258">
      <w:start w:val="1"/>
      <w:numFmt w:val="bullet"/>
      <w:lvlText w:val=""/>
      <w:lvlJc w:val="left"/>
      <w:pPr>
        <w:tabs>
          <w:tab w:val="num" w:pos="720"/>
        </w:tabs>
        <w:ind w:left="567" w:hanging="20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1BA2024"/>
    <w:multiLevelType w:val="multilevel"/>
    <w:tmpl w:val="67BC22C4"/>
    <w:lvl w:ilvl="0">
      <w:start w:val="1"/>
      <w:numFmt w:val="decimal"/>
      <w:pStyle w:val="a9"/>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2931C72"/>
    <w:multiLevelType w:val="multilevel"/>
    <w:tmpl w:val="CCDC93BE"/>
    <w:lvl w:ilvl="0">
      <w:start w:val="1"/>
      <w:numFmt w:val="bullet"/>
      <w:lvlText w:val=""/>
      <w:lvlJc w:val="left"/>
      <w:pPr>
        <w:ind w:left="360" w:hanging="360"/>
      </w:pPr>
      <w:rPr>
        <w:rFonts w:ascii="Symbol" w:hAnsi="Symbol" w:hint="default"/>
      </w:rPr>
    </w:lvl>
    <w:lvl w:ilvl="1">
      <w:start w:val="1"/>
      <w:numFmt w:val="decimal"/>
      <w:lvlText w:val="%1.%2."/>
      <w:lvlJc w:val="left"/>
      <w:pPr>
        <w:ind w:left="861" w:hanging="720"/>
      </w:pPr>
      <w:rPr>
        <w:rFonts w:hint="default"/>
        <w:b/>
      </w:rPr>
    </w:lvl>
    <w:lvl w:ilvl="2">
      <w:start w:val="1"/>
      <w:numFmt w:val="decimal"/>
      <w:lvlText w:val="%1.%2.%3."/>
      <w:lvlJc w:val="left"/>
      <w:pPr>
        <w:ind w:left="861" w:hanging="720"/>
      </w:pPr>
      <w:rPr>
        <w:rFonts w:hint="default"/>
      </w:rPr>
    </w:lvl>
    <w:lvl w:ilvl="3">
      <w:start w:val="1"/>
      <w:numFmt w:val="decimal"/>
      <w:lvlText w:val="%1.%2.%3.%4."/>
      <w:lvlJc w:val="left"/>
      <w:pPr>
        <w:ind w:left="1221" w:hanging="1080"/>
      </w:pPr>
      <w:rPr>
        <w:rFonts w:hint="default"/>
      </w:rPr>
    </w:lvl>
    <w:lvl w:ilvl="4">
      <w:start w:val="1"/>
      <w:numFmt w:val="decimal"/>
      <w:lvlText w:val="%1.%2.%3.%4.%5."/>
      <w:lvlJc w:val="left"/>
      <w:pPr>
        <w:ind w:left="1221" w:hanging="1080"/>
      </w:pPr>
      <w:rPr>
        <w:rFonts w:hint="default"/>
      </w:rPr>
    </w:lvl>
    <w:lvl w:ilvl="5">
      <w:start w:val="1"/>
      <w:numFmt w:val="decimal"/>
      <w:lvlText w:val="%1.%2.%3.%4.%5.%6."/>
      <w:lvlJc w:val="left"/>
      <w:pPr>
        <w:ind w:left="1581" w:hanging="1440"/>
      </w:pPr>
      <w:rPr>
        <w:rFonts w:hint="default"/>
      </w:rPr>
    </w:lvl>
    <w:lvl w:ilvl="6">
      <w:start w:val="1"/>
      <w:numFmt w:val="decimal"/>
      <w:lvlText w:val="%1.%2.%3.%4.%5.%6.%7."/>
      <w:lvlJc w:val="left"/>
      <w:pPr>
        <w:ind w:left="1581" w:hanging="1440"/>
      </w:pPr>
      <w:rPr>
        <w:rFonts w:hint="default"/>
      </w:rPr>
    </w:lvl>
    <w:lvl w:ilvl="7">
      <w:start w:val="1"/>
      <w:numFmt w:val="decimal"/>
      <w:lvlText w:val="%1.%2.%3.%4.%5.%6.%7.%8."/>
      <w:lvlJc w:val="left"/>
      <w:pPr>
        <w:ind w:left="1941" w:hanging="1800"/>
      </w:pPr>
      <w:rPr>
        <w:rFonts w:hint="default"/>
      </w:rPr>
    </w:lvl>
    <w:lvl w:ilvl="8">
      <w:start w:val="1"/>
      <w:numFmt w:val="decimal"/>
      <w:lvlText w:val="%1.%2.%3.%4.%5.%6.%7.%8.%9."/>
      <w:lvlJc w:val="left"/>
      <w:pPr>
        <w:ind w:left="1941" w:hanging="1800"/>
      </w:pPr>
      <w:rPr>
        <w:rFonts w:hint="default"/>
      </w:rPr>
    </w:lvl>
  </w:abstractNum>
  <w:abstractNum w:abstractNumId="44" w15:restartNumberingAfterBreak="0">
    <w:nsid w:val="53AB0A93"/>
    <w:multiLevelType w:val="hybridMultilevel"/>
    <w:tmpl w:val="C23C15BE"/>
    <w:lvl w:ilvl="0" w:tplc="05003C6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54A20D67"/>
    <w:multiLevelType w:val="hybridMultilevel"/>
    <w:tmpl w:val="63842482"/>
    <w:lvl w:ilvl="0" w:tplc="04190001">
      <w:start w:val="1"/>
      <w:numFmt w:val="bullet"/>
      <w:lvlText w:val=""/>
      <w:lvlJc w:val="left"/>
      <w:pPr>
        <w:ind w:left="363" w:hanging="360"/>
      </w:pPr>
      <w:rPr>
        <w:rFonts w:ascii="Symbol" w:hAnsi="Symbol" w:hint="default"/>
      </w:rPr>
    </w:lvl>
    <w:lvl w:ilvl="1" w:tplc="04190003" w:tentative="1">
      <w:start w:val="1"/>
      <w:numFmt w:val="bullet"/>
      <w:lvlText w:val="o"/>
      <w:lvlJc w:val="left"/>
      <w:pPr>
        <w:ind w:left="1083" w:hanging="360"/>
      </w:pPr>
      <w:rPr>
        <w:rFonts w:ascii="Courier New" w:hAnsi="Courier New" w:cs="Courier New" w:hint="default"/>
      </w:rPr>
    </w:lvl>
    <w:lvl w:ilvl="2" w:tplc="04190005" w:tentative="1">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46" w15:restartNumberingAfterBreak="0">
    <w:nsid w:val="55D77208"/>
    <w:multiLevelType w:val="hybridMultilevel"/>
    <w:tmpl w:val="7F5A32CE"/>
    <w:lvl w:ilvl="0" w:tplc="476EB2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CFA242F"/>
    <w:multiLevelType w:val="hybridMultilevel"/>
    <w:tmpl w:val="DED88EEA"/>
    <w:lvl w:ilvl="0" w:tplc="F502E3D0">
      <w:start w:val="1"/>
      <w:numFmt w:val="decimal"/>
      <w:pStyle w:val="23"/>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2"/>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8"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9" w15:restartNumberingAfterBreak="0">
    <w:nsid w:val="6319037F"/>
    <w:multiLevelType w:val="hybridMultilevel"/>
    <w:tmpl w:val="9A4E2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33A7A0A"/>
    <w:multiLevelType w:val="multilevel"/>
    <w:tmpl w:val="583A00E6"/>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34F242F"/>
    <w:multiLevelType w:val="multilevel"/>
    <w:tmpl w:val="30244E4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678A6552"/>
    <w:multiLevelType w:val="hybridMultilevel"/>
    <w:tmpl w:val="740C81BC"/>
    <w:lvl w:ilvl="0" w:tplc="E932AEB8">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3" w15:restartNumberingAfterBreak="0">
    <w:nsid w:val="68C46E32"/>
    <w:multiLevelType w:val="hybridMultilevel"/>
    <w:tmpl w:val="9DB8040C"/>
    <w:styleLink w:val="210"/>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A9656C2"/>
    <w:multiLevelType w:val="multilevel"/>
    <w:tmpl w:val="7C263620"/>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E57490F"/>
    <w:multiLevelType w:val="multilevel"/>
    <w:tmpl w:val="14DA520E"/>
    <w:lvl w:ilvl="0">
      <w:start w:val="1"/>
      <w:numFmt w:val="bullet"/>
      <w:lvlText w:val=""/>
      <w:lvlJc w:val="left"/>
      <w:pPr>
        <w:ind w:left="720" w:hanging="360"/>
      </w:pPr>
      <w:rPr>
        <w:rFonts w:ascii="Symbol" w:hAnsi="Symbol"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6FE20280"/>
    <w:multiLevelType w:val="multilevel"/>
    <w:tmpl w:val="AD6A6DDA"/>
    <w:lvl w:ilvl="0">
      <w:start w:val="1"/>
      <w:numFmt w:val="bullet"/>
      <w:lvlText w:val=""/>
      <w:lvlJc w:val="left"/>
      <w:pPr>
        <w:ind w:left="786" w:hanging="360"/>
      </w:pPr>
      <w:rPr>
        <w:rFonts w:ascii="Symbol" w:hAnsi="Symbol" w:hint="default"/>
        <w:b/>
      </w:rPr>
    </w:lvl>
    <w:lvl w:ilvl="1">
      <w:start w:val="1"/>
      <w:numFmt w:val="decimal"/>
      <w:isLgl/>
      <w:lvlText w:val="%1.%2"/>
      <w:lvlJc w:val="left"/>
      <w:pPr>
        <w:ind w:left="77" w:hanging="360"/>
      </w:pPr>
    </w:lvl>
    <w:lvl w:ilvl="2">
      <w:start w:val="1"/>
      <w:numFmt w:val="decimal"/>
      <w:isLgl/>
      <w:lvlText w:val="%1.%2.%3"/>
      <w:lvlJc w:val="left"/>
      <w:pPr>
        <w:ind w:left="1866" w:hanging="720"/>
      </w:pPr>
    </w:lvl>
    <w:lvl w:ilvl="3">
      <w:start w:val="1"/>
      <w:numFmt w:val="decimal"/>
      <w:isLgl/>
      <w:lvlText w:val="%1.%2.%3.%4"/>
      <w:lvlJc w:val="left"/>
      <w:pPr>
        <w:ind w:left="2226" w:hanging="720"/>
      </w:pPr>
    </w:lvl>
    <w:lvl w:ilvl="4">
      <w:start w:val="1"/>
      <w:numFmt w:val="decimal"/>
      <w:isLgl/>
      <w:lvlText w:val="%1.%2.%3.%4.%5"/>
      <w:lvlJc w:val="left"/>
      <w:pPr>
        <w:ind w:left="2946" w:hanging="1080"/>
      </w:pPr>
    </w:lvl>
    <w:lvl w:ilvl="5">
      <w:start w:val="1"/>
      <w:numFmt w:val="decimal"/>
      <w:isLgl/>
      <w:lvlText w:val="%1.%2.%3.%4.%5.%6"/>
      <w:lvlJc w:val="left"/>
      <w:pPr>
        <w:ind w:left="3306" w:hanging="1080"/>
      </w:pPr>
    </w:lvl>
    <w:lvl w:ilvl="6">
      <w:start w:val="1"/>
      <w:numFmt w:val="decimal"/>
      <w:isLgl/>
      <w:lvlText w:val="%1.%2.%3.%4.%5.%6.%7"/>
      <w:lvlJc w:val="left"/>
      <w:pPr>
        <w:ind w:left="4026" w:hanging="1440"/>
      </w:pPr>
    </w:lvl>
    <w:lvl w:ilvl="7">
      <w:start w:val="1"/>
      <w:numFmt w:val="decimal"/>
      <w:isLgl/>
      <w:lvlText w:val="%1.%2.%3.%4.%5.%6.%7.%8"/>
      <w:lvlJc w:val="left"/>
      <w:pPr>
        <w:ind w:left="4386" w:hanging="1440"/>
      </w:pPr>
    </w:lvl>
    <w:lvl w:ilvl="8">
      <w:start w:val="1"/>
      <w:numFmt w:val="decimal"/>
      <w:isLgl/>
      <w:lvlText w:val="%1.%2.%3.%4.%5.%6.%7.%8.%9"/>
      <w:lvlJc w:val="left"/>
      <w:pPr>
        <w:ind w:left="5106" w:hanging="1800"/>
      </w:pPr>
    </w:lvl>
  </w:abstractNum>
  <w:abstractNum w:abstractNumId="57"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4"/>
      <w:lvlText w:val="%2."/>
      <w:lvlJc w:val="left"/>
      <w:pPr>
        <w:tabs>
          <w:tab w:val="num" w:pos="1440"/>
        </w:tabs>
        <w:ind w:left="1440" w:hanging="360"/>
      </w:pPr>
      <w:rPr>
        <w:rFonts w:cs="Times New Roman"/>
      </w:rPr>
    </w:lvl>
    <w:lvl w:ilvl="2" w:tplc="A21824F6">
      <w:start w:val="1"/>
      <w:numFmt w:val="decimal"/>
      <w:pStyle w:val="33"/>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8"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9" w15:restartNumberingAfterBreak="0">
    <w:nsid w:val="75B60D56"/>
    <w:multiLevelType w:val="hybridMultilevel"/>
    <w:tmpl w:val="C2249286"/>
    <w:lvl w:ilvl="0" w:tplc="04190001">
      <w:start w:val="1"/>
      <w:numFmt w:val="bullet"/>
      <w:lvlText w:val=""/>
      <w:lvlJc w:val="left"/>
      <w:pPr>
        <w:ind w:left="363" w:hanging="360"/>
      </w:pPr>
      <w:rPr>
        <w:rFonts w:ascii="Symbol" w:hAnsi="Symbol" w:hint="default"/>
      </w:rPr>
    </w:lvl>
    <w:lvl w:ilvl="1" w:tplc="04190003">
      <w:start w:val="1"/>
      <w:numFmt w:val="bullet"/>
      <w:lvlText w:val="o"/>
      <w:lvlJc w:val="left"/>
      <w:pPr>
        <w:ind w:left="1083" w:hanging="360"/>
      </w:pPr>
      <w:rPr>
        <w:rFonts w:ascii="Courier New" w:hAnsi="Courier New" w:cs="Courier New" w:hint="default"/>
      </w:rPr>
    </w:lvl>
    <w:lvl w:ilvl="2" w:tplc="04190005">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60"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979653C"/>
    <w:multiLevelType w:val="hybridMultilevel"/>
    <w:tmpl w:val="84CC1FE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3" w15:restartNumberingAfterBreak="0">
    <w:nsid w:val="7982513D"/>
    <w:multiLevelType w:val="multilevel"/>
    <w:tmpl w:val="DF381F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A93246B"/>
    <w:multiLevelType w:val="hybridMultilevel"/>
    <w:tmpl w:val="829E53A0"/>
    <w:lvl w:ilvl="0" w:tplc="ADB69FC4">
      <w:start w:val="1"/>
      <w:numFmt w:val="upperRoman"/>
      <w:pStyle w:val="25"/>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5" w15:restartNumberingAfterBreak="0">
    <w:nsid w:val="7AF31B1E"/>
    <w:multiLevelType w:val="hybridMultilevel"/>
    <w:tmpl w:val="FCE0C484"/>
    <w:lvl w:ilvl="0" w:tplc="04190001">
      <w:start w:val="1"/>
      <w:numFmt w:val="bullet"/>
      <w:lvlText w:val=""/>
      <w:lvlJc w:val="left"/>
      <w:pPr>
        <w:ind w:left="363" w:hanging="360"/>
      </w:pPr>
      <w:rPr>
        <w:rFonts w:ascii="Symbol" w:hAnsi="Symbol" w:hint="default"/>
      </w:rPr>
    </w:lvl>
    <w:lvl w:ilvl="1" w:tplc="04190003" w:tentative="1">
      <w:start w:val="1"/>
      <w:numFmt w:val="bullet"/>
      <w:lvlText w:val="o"/>
      <w:lvlJc w:val="left"/>
      <w:pPr>
        <w:ind w:left="1083" w:hanging="360"/>
      </w:pPr>
      <w:rPr>
        <w:rFonts w:ascii="Courier New" w:hAnsi="Courier New" w:cs="Courier New" w:hint="default"/>
      </w:rPr>
    </w:lvl>
    <w:lvl w:ilvl="2" w:tplc="04190005" w:tentative="1">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66"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abstractNum w:abstractNumId="67" w15:restartNumberingAfterBreak="0">
    <w:nsid w:val="7DB55436"/>
    <w:multiLevelType w:val="hybridMultilevel"/>
    <w:tmpl w:val="CF160BCC"/>
    <w:lvl w:ilvl="0" w:tplc="E932AEB8">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58"/>
  </w:num>
  <w:num w:numId="2">
    <w:abstractNumId w:val="64"/>
  </w:num>
  <w:num w:numId="3">
    <w:abstractNumId w:val="14"/>
  </w:num>
  <w:num w:numId="4">
    <w:abstractNumId w:val="13"/>
  </w:num>
  <w:num w:numId="5">
    <w:abstractNumId w:val="20"/>
    <w:lvlOverride w:ilvl="1">
      <w:lvl w:ilvl="1">
        <w:start w:val="1"/>
        <w:numFmt w:val="decimal"/>
        <w:lvlText w:val="%1.%2."/>
        <w:lvlJc w:val="left"/>
        <w:pPr>
          <w:tabs>
            <w:tab w:val="num" w:pos="540"/>
          </w:tabs>
          <w:ind w:left="540" w:hanging="540"/>
        </w:pPr>
        <w:rPr>
          <w:rFonts w:cs="Times New Roman" w:hint="default"/>
          <w:b/>
          <w:i w:val="0"/>
          <w:sz w:val="20"/>
          <w:szCs w:val="24"/>
        </w:rPr>
      </w:lvl>
    </w:lvlOverride>
  </w:num>
  <w:num w:numId="6">
    <w:abstractNumId w:val="9"/>
  </w:num>
  <w:num w:numId="7">
    <w:abstractNumId w:val="30"/>
  </w:num>
  <w:num w:numId="8">
    <w:abstractNumId w:val="20"/>
  </w:num>
  <w:num w:numId="9">
    <w:abstractNumId w:val="18"/>
  </w:num>
  <w:num w:numId="10">
    <w:abstractNumId w:val="60"/>
  </w:num>
  <w:num w:numId="11">
    <w:abstractNumId w:val="25"/>
  </w:num>
  <w:num w:numId="12">
    <w:abstractNumId w:val="36"/>
  </w:num>
  <w:num w:numId="13">
    <w:abstractNumId w:val="28"/>
  </w:num>
  <w:num w:numId="14">
    <w:abstractNumId w:val="43"/>
  </w:num>
  <w:num w:numId="15">
    <w:abstractNumId w:val="35"/>
  </w:num>
  <w:num w:numId="16">
    <w:abstractNumId w:val="55"/>
  </w:num>
  <w:num w:numId="17">
    <w:abstractNumId w:val="4"/>
  </w:num>
  <w:num w:numId="18">
    <w:abstractNumId w:val="3"/>
  </w:num>
  <w:num w:numId="19">
    <w:abstractNumId w:val="2"/>
  </w:num>
  <w:num w:numId="20">
    <w:abstractNumId w:val="1"/>
  </w:num>
  <w:num w:numId="21">
    <w:abstractNumId w:val="0"/>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6">
    <w:abstractNumId w:val="5"/>
  </w:num>
  <w:num w:numId="27">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num>
  <w:num w:numId="29">
    <w:abstractNumId w:val="7"/>
  </w:num>
  <w:num w:numId="30">
    <w:abstractNumId w:val="11"/>
  </w:num>
  <w:num w:numId="31">
    <w:abstractNumId w:val="48"/>
  </w:num>
  <w:num w:numId="32">
    <w:abstractNumId w:val="66"/>
  </w:num>
  <w:num w:numId="33">
    <w:abstractNumId w:val="16"/>
  </w:num>
  <w:num w:numId="34">
    <w:abstractNumId w:val="63"/>
  </w:num>
  <w:num w:numId="35">
    <w:abstractNumId w:val="54"/>
  </w:num>
  <w:num w:numId="36">
    <w:abstractNumId w:val="22"/>
  </w:num>
  <w:num w:numId="37">
    <w:abstractNumId w:val="61"/>
  </w:num>
  <w:num w:numId="38">
    <w:abstractNumId w:val="8"/>
  </w:num>
  <w:num w:numId="39">
    <w:abstractNumId w:val="19"/>
  </w:num>
  <w:num w:numId="40">
    <w:abstractNumId w:val="59"/>
  </w:num>
  <w:num w:numId="41">
    <w:abstractNumId w:val="45"/>
  </w:num>
  <w:num w:numId="42">
    <w:abstractNumId w:val="33"/>
  </w:num>
  <w:num w:numId="43">
    <w:abstractNumId w:val="52"/>
  </w:num>
  <w:num w:numId="44">
    <w:abstractNumId w:val="67"/>
  </w:num>
  <w:num w:numId="45">
    <w:abstractNumId w:val="65"/>
  </w:num>
  <w:num w:numId="46">
    <w:abstractNumId w:val="21"/>
  </w:num>
  <w:num w:numId="47">
    <w:abstractNumId w:val="17"/>
  </w:num>
  <w:num w:numId="48">
    <w:abstractNumId w:val="40"/>
  </w:num>
  <w:num w:numId="49">
    <w:abstractNumId w:val="62"/>
  </w:num>
  <w:num w:numId="50">
    <w:abstractNumId w:val="38"/>
  </w:num>
  <w:num w:numId="51">
    <w:abstractNumId w:val="37"/>
  </w:num>
  <w:num w:numId="52">
    <w:abstractNumId w:val="10"/>
  </w:num>
  <w:num w:numId="53">
    <w:abstractNumId w:val="39"/>
  </w:num>
  <w:num w:numId="54">
    <w:abstractNumId w:val="51"/>
  </w:num>
  <w:num w:numId="55">
    <w:abstractNumId w:val="50"/>
  </w:num>
  <w:num w:numId="56">
    <w:abstractNumId w:val="56"/>
  </w:num>
  <w:num w:numId="57">
    <w:abstractNumId w:val="29"/>
  </w:num>
  <w:num w:numId="58">
    <w:abstractNumId w:val="49"/>
  </w:num>
  <w:num w:numId="59">
    <w:abstractNumId w:val="44"/>
  </w:num>
  <w:num w:numId="60">
    <w:abstractNumId w:val="12"/>
  </w:num>
  <w:num w:numId="61">
    <w:abstractNumId w:val="34"/>
  </w:num>
  <w:num w:numId="62">
    <w:abstractNumId w:val="31"/>
  </w:num>
  <w:num w:numId="63">
    <w:abstractNumId w:val="27"/>
  </w:num>
  <w:num w:numId="64">
    <w:abstractNumId w:val="41"/>
  </w:num>
  <w:num w:numId="65">
    <w:abstractNumId w:val="23"/>
  </w:num>
  <w:num w:numId="66">
    <w:abstractNumId w:val="15"/>
  </w:num>
  <w:num w:numId="67">
    <w:abstractNumId w:val="26"/>
  </w:num>
  <w:num w:numId="68">
    <w:abstractNumId w:val="46"/>
  </w:num>
  <w:num w:numId="69">
    <w:abstractNumId w:val="24"/>
  </w:num>
  <w:num w:numId="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ru-RU" w:vendorID="64" w:dllVersion="131078" w:nlCheck="1" w:checkStyle="0"/>
  <w:activeWritingStyle w:appName="MSWord" w:lang="en-US" w:vendorID="64" w:dllVersion="131078" w:nlCheck="1" w:checkStyle="1"/>
  <w:proofState w:spelling="clean" w:grammar="clean"/>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D43"/>
    <w:rsid w:val="0000019F"/>
    <w:rsid w:val="00001641"/>
    <w:rsid w:val="000041C5"/>
    <w:rsid w:val="00004B98"/>
    <w:rsid w:val="0000625B"/>
    <w:rsid w:val="0000648F"/>
    <w:rsid w:val="00006790"/>
    <w:rsid w:val="00006E8D"/>
    <w:rsid w:val="00010C3C"/>
    <w:rsid w:val="0001345B"/>
    <w:rsid w:val="000150E7"/>
    <w:rsid w:val="00022B4E"/>
    <w:rsid w:val="00024706"/>
    <w:rsid w:val="00025027"/>
    <w:rsid w:val="00026FF0"/>
    <w:rsid w:val="000270A4"/>
    <w:rsid w:val="00030967"/>
    <w:rsid w:val="00030C88"/>
    <w:rsid w:val="000333A8"/>
    <w:rsid w:val="00033822"/>
    <w:rsid w:val="00033B3D"/>
    <w:rsid w:val="00035619"/>
    <w:rsid w:val="000362F5"/>
    <w:rsid w:val="00036433"/>
    <w:rsid w:val="0004011C"/>
    <w:rsid w:val="000401FB"/>
    <w:rsid w:val="0004101F"/>
    <w:rsid w:val="00043806"/>
    <w:rsid w:val="00043F50"/>
    <w:rsid w:val="00044011"/>
    <w:rsid w:val="00044CC5"/>
    <w:rsid w:val="0005452E"/>
    <w:rsid w:val="00055043"/>
    <w:rsid w:val="00063613"/>
    <w:rsid w:val="00064D88"/>
    <w:rsid w:val="00067DD4"/>
    <w:rsid w:val="00070501"/>
    <w:rsid w:val="00070F7C"/>
    <w:rsid w:val="000710CA"/>
    <w:rsid w:val="00072C26"/>
    <w:rsid w:val="000731E5"/>
    <w:rsid w:val="00073FB9"/>
    <w:rsid w:val="000761B2"/>
    <w:rsid w:val="000769DF"/>
    <w:rsid w:val="00080A16"/>
    <w:rsid w:val="00080FD8"/>
    <w:rsid w:val="00082532"/>
    <w:rsid w:val="00082A2A"/>
    <w:rsid w:val="00082D59"/>
    <w:rsid w:val="000851B2"/>
    <w:rsid w:val="00085315"/>
    <w:rsid w:val="0008537F"/>
    <w:rsid w:val="000869AB"/>
    <w:rsid w:val="00087392"/>
    <w:rsid w:val="0008748D"/>
    <w:rsid w:val="00090115"/>
    <w:rsid w:val="000907D9"/>
    <w:rsid w:val="0009197B"/>
    <w:rsid w:val="00091D67"/>
    <w:rsid w:val="0009293E"/>
    <w:rsid w:val="00092F85"/>
    <w:rsid w:val="000933C0"/>
    <w:rsid w:val="00094FB1"/>
    <w:rsid w:val="00095A0F"/>
    <w:rsid w:val="000A00D8"/>
    <w:rsid w:val="000A0CE9"/>
    <w:rsid w:val="000A577E"/>
    <w:rsid w:val="000A7695"/>
    <w:rsid w:val="000A7C1D"/>
    <w:rsid w:val="000A7DB8"/>
    <w:rsid w:val="000B1799"/>
    <w:rsid w:val="000B2161"/>
    <w:rsid w:val="000B3245"/>
    <w:rsid w:val="000C09A4"/>
    <w:rsid w:val="000C3756"/>
    <w:rsid w:val="000C3BCE"/>
    <w:rsid w:val="000C44FF"/>
    <w:rsid w:val="000C4CE8"/>
    <w:rsid w:val="000C54FF"/>
    <w:rsid w:val="000C5C79"/>
    <w:rsid w:val="000C7B5B"/>
    <w:rsid w:val="000D21DA"/>
    <w:rsid w:val="000D2B04"/>
    <w:rsid w:val="000D35F3"/>
    <w:rsid w:val="000D44B2"/>
    <w:rsid w:val="000D7C60"/>
    <w:rsid w:val="000E116A"/>
    <w:rsid w:val="000E136A"/>
    <w:rsid w:val="000E1EDD"/>
    <w:rsid w:val="000E2F73"/>
    <w:rsid w:val="000E3D43"/>
    <w:rsid w:val="000E42A9"/>
    <w:rsid w:val="000E5314"/>
    <w:rsid w:val="000E665C"/>
    <w:rsid w:val="000E6C14"/>
    <w:rsid w:val="000F0143"/>
    <w:rsid w:val="000F01AA"/>
    <w:rsid w:val="000F042F"/>
    <w:rsid w:val="000F1FA2"/>
    <w:rsid w:val="000F3350"/>
    <w:rsid w:val="000F43AB"/>
    <w:rsid w:val="000F5772"/>
    <w:rsid w:val="000F737B"/>
    <w:rsid w:val="001022AE"/>
    <w:rsid w:val="001029E5"/>
    <w:rsid w:val="00106FAD"/>
    <w:rsid w:val="001076E9"/>
    <w:rsid w:val="00107F47"/>
    <w:rsid w:val="00110B8C"/>
    <w:rsid w:val="00111B34"/>
    <w:rsid w:val="00112E46"/>
    <w:rsid w:val="00116FF0"/>
    <w:rsid w:val="00120DE5"/>
    <w:rsid w:val="0012190E"/>
    <w:rsid w:val="001219D2"/>
    <w:rsid w:val="001222F3"/>
    <w:rsid w:val="00122E4C"/>
    <w:rsid w:val="00124368"/>
    <w:rsid w:val="00124ECE"/>
    <w:rsid w:val="00127525"/>
    <w:rsid w:val="00127574"/>
    <w:rsid w:val="00131508"/>
    <w:rsid w:val="00135688"/>
    <w:rsid w:val="001359E6"/>
    <w:rsid w:val="001364F3"/>
    <w:rsid w:val="00136B40"/>
    <w:rsid w:val="00141729"/>
    <w:rsid w:val="001450A4"/>
    <w:rsid w:val="00146BBF"/>
    <w:rsid w:val="001477A0"/>
    <w:rsid w:val="00151F64"/>
    <w:rsid w:val="00152764"/>
    <w:rsid w:val="00152DA6"/>
    <w:rsid w:val="00154555"/>
    <w:rsid w:val="001553BD"/>
    <w:rsid w:val="00157A76"/>
    <w:rsid w:val="00160D4D"/>
    <w:rsid w:val="00163165"/>
    <w:rsid w:val="00163E02"/>
    <w:rsid w:val="001646F3"/>
    <w:rsid w:val="001648F6"/>
    <w:rsid w:val="0016578C"/>
    <w:rsid w:val="00165AC0"/>
    <w:rsid w:val="00165F0C"/>
    <w:rsid w:val="001663A6"/>
    <w:rsid w:val="00166FAC"/>
    <w:rsid w:val="00167269"/>
    <w:rsid w:val="00170048"/>
    <w:rsid w:val="00170E99"/>
    <w:rsid w:val="00171570"/>
    <w:rsid w:val="00171C3C"/>
    <w:rsid w:val="00171D74"/>
    <w:rsid w:val="00173801"/>
    <w:rsid w:val="00173C82"/>
    <w:rsid w:val="0017417E"/>
    <w:rsid w:val="00174672"/>
    <w:rsid w:val="00174B30"/>
    <w:rsid w:val="00175AD5"/>
    <w:rsid w:val="0017609C"/>
    <w:rsid w:val="0018039D"/>
    <w:rsid w:val="0018090F"/>
    <w:rsid w:val="0018144D"/>
    <w:rsid w:val="001817A1"/>
    <w:rsid w:val="00182CF9"/>
    <w:rsid w:val="00183E90"/>
    <w:rsid w:val="00185036"/>
    <w:rsid w:val="0018550C"/>
    <w:rsid w:val="00186C75"/>
    <w:rsid w:val="0019098E"/>
    <w:rsid w:val="00190A67"/>
    <w:rsid w:val="00190FEE"/>
    <w:rsid w:val="001911A3"/>
    <w:rsid w:val="001939BA"/>
    <w:rsid w:val="001948A4"/>
    <w:rsid w:val="001963E3"/>
    <w:rsid w:val="00197399"/>
    <w:rsid w:val="001973D9"/>
    <w:rsid w:val="0019752B"/>
    <w:rsid w:val="00197866"/>
    <w:rsid w:val="001978EB"/>
    <w:rsid w:val="001A37D5"/>
    <w:rsid w:val="001A780A"/>
    <w:rsid w:val="001A7939"/>
    <w:rsid w:val="001B2074"/>
    <w:rsid w:val="001B2DD2"/>
    <w:rsid w:val="001B3FEA"/>
    <w:rsid w:val="001B5128"/>
    <w:rsid w:val="001B65C5"/>
    <w:rsid w:val="001C04CF"/>
    <w:rsid w:val="001C0C5D"/>
    <w:rsid w:val="001C0DCA"/>
    <w:rsid w:val="001C3767"/>
    <w:rsid w:val="001C4004"/>
    <w:rsid w:val="001C4CA0"/>
    <w:rsid w:val="001C6888"/>
    <w:rsid w:val="001C7B63"/>
    <w:rsid w:val="001D1175"/>
    <w:rsid w:val="001D14C9"/>
    <w:rsid w:val="001D1967"/>
    <w:rsid w:val="001D2B9E"/>
    <w:rsid w:val="001D2C60"/>
    <w:rsid w:val="001D305D"/>
    <w:rsid w:val="001D35F3"/>
    <w:rsid w:val="001D3FD6"/>
    <w:rsid w:val="001D4EDE"/>
    <w:rsid w:val="001D6F81"/>
    <w:rsid w:val="001E0330"/>
    <w:rsid w:val="001E1483"/>
    <w:rsid w:val="001E14AF"/>
    <w:rsid w:val="001E1D8B"/>
    <w:rsid w:val="001E1E6F"/>
    <w:rsid w:val="001E34BD"/>
    <w:rsid w:val="001E3BF3"/>
    <w:rsid w:val="001E3F73"/>
    <w:rsid w:val="001E44C4"/>
    <w:rsid w:val="001F0E48"/>
    <w:rsid w:val="001F191E"/>
    <w:rsid w:val="001F2514"/>
    <w:rsid w:val="001F4554"/>
    <w:rsid w:val="001F74D6"/>
    <w:rsid w:val="001F7888"/>
    <w:rsid w:val="00200FE5"/>
    <w:rsid w:val="0020260C"/>
    <w:rsid w:val="00204DA7"/>
    <w:rsid w:val="00205384"/>
    <w:rsid w:val="0020598F"/>
    <w:rsid w:val="00205A58"/>
    <w:rsid w:val="0020720B"/>
    <w:rsid w:val="0021306A"/>
    <w:rsid w:val="0021317E"/>
    <w:rsid w:val="00215997"/>
    <w:rsid w:val="00216BA3"/>
    <w:rsid w:val="0021793F"/>
    <w:rsid w:val="00222093"/>
    <w:rsid w:val="00222401"/>
    <w:rsid w:val="00223C94"/>
    <w:rsid w:val="00223D00"/>
    <w:rsid w:val="00223ED3"/>
    <w:rsid w:val="00226AA0"/>
    <w:rsid w:val="00227266"/>
    <w:rsid w:val="00230F0E"/>
    <w:rsid w:val="002331E2"/>
    <w:rsid w:val="002362C9"/>
    <w:rsid w:val="002377FE"/>
    <w:rsid w:val="0023789F"/>
    <w:rsid w:val="00237BA7"/>
    <w:rsid w:val="00241970"/>
    <w:rsid w:val="00242610"/>
    <w:rsid w:val="00242744"/>
    <w:rsid w:val="0024293F"/>
    <w:rsid w:val="0024314C"/>
    <w:rsid w:val="00245533"/>
    <w:rsid w:val="002510AC"/>
    <w:rsid w:val="00253A72"/>
    <w:rsid w:val="00255131"/>
    <w:rsid w:val="00255205"/>
    <w:rsid w:val="00255489"/>
    <w:rsid w:val="002560C7"/>
    <w:rsid w:val="00257B61"/>
    <w:rsid w:val="00261787"/>
    <w:rsid w:val="00266233"/>
    <w:rsid w:val="00267771"/>
    <w:rsid w:val="002677B6"/>
    <w:rsid w:val="002703B7"/>
    <w:rsid w:val="00271062"/>
    <w:rsid w:val="00272AF0"/>
    <w:rsid w:val="00272E3A"/>
    <w:rsid w:val="00273A24"/>
    <w:rsid w:val="0027454E"/>
    <w:rsid w:val="00275D5B"/>
    <w:rsid w:val="00276B5F"/>
    <w:rsid w:val="002805AF"/>
    <w:rsid w:val="002821B1"/>
    <w:rsid w:val="00282760"/>
    <w:rsid w:val="00282A4A"/>
    <w:rsid w:val="00283BC5"/>
    <w:rsid w:val="00283CB7"/>
    <w:rsid w:val="00284B21"/>
    <w:rsid w:val="002856CF"/>
    <w:rsid w:val="002872B1"/>
    <w:rsid w:val="00287D62"/>
    <w:rsid w:val="00291B7B"/>
    <w:rsid w:val="00292307"/>
    <w:rsid w:val="00292390"/>
    <w:rsid w:val="00295035"/>
    <w:rsid w:val="0029620C"/>
    <w:rsid w:val="00296777"/>
    <w:rsid w:val="0029751C"/>
    <w:rsid w:val="002A1D05"/>
    <w:rsid w:val="002A299D"/>
    <w:rsid w:val="002A420F"/>
    <w:rsid w:val="002A4F99"/>
    <w:rsid w:val="002A616E"/>
    <w:rsid w:val="002B03A7"/>
    <w:rsid w:val="002B1429"/>
    <w:rsid w:val="002B166B"/>
    <w:rsid w:val="002B2357"/>
    <w:rsid w:val="002B28D3"/>
    <w:rsid w:val="002B38A2"/>
    <w:rsid w:val="002B5757"/>
    <w:rsid w:val="002B6CCF"/>
    <w:rsid w:val="002C028A"/>
    <w:rsid w:val="002C0A9F"/>
    <w:rsid w:val="002C0BAC"/>
    <w:rsid w:val="002C2668"/>
    <w:rsid w:val="002C2978"/>
    <w:rsid w:val="002C33B5"/>
    <w:rsid w:val="002C3B08"/>
    <w:rsid w:val="002C40B6"/>
    <w:rsid w:val="002C4202"/>
    <w:rsid w:val="002C4DCC"/>
    <w:rsid w:val="002C54CC"/>
    <w:rsid w:val="002D141F"/>
    <w:rsid w:val="002D1551"/>
    <w:rsid w:val="002D1B4B"/>
    <w:rsid w:val="002D2465"/>
    <w:rsid w:val="002D2AB9"/>
    <w:rsid w:val="002D34E0"/>
    <w:rsid w:val="002D4BA7"/>
    <w:rsid w:val="002D4CF9"/>
    <w:rsid w:val="002D4E7F"/>
    <w:rsid w:val="002D540D"/>
    <w:rsid w:val="002D7828"/>
    <w:rsid w:val="002D7DEC"/>
    <w:rsid w:val="002E0802"/>
    <w:rsid w:val="002E0F1B"/>
    <w:rsid w:val="002E1980"/>
    <w:rsid w:val="002E1E01"/>
    <w:rsid w:val="002E24FA"/>
    <w:rsid w:val="002E2AB0"/>
    <w:rsid w:val="002E5BEB"/>
    <w:rsid w:val="002E5FBB"/>
    <w:rsid w:val="002E618F"/>
    <w:rsid w:val="002E7A70"/>
    <w:rsid w:val="002E7FD2"/>
    <w:rsid w:val="002F09FF"/>
    <w:rsid w:val="002F0FE6"/>
    <w:rsid w:val="002F1453"/>
    <w:rsid w:val="002F2446"/>
    <w:rsid w:val="002F49FC"/>
    <w:rsid w:val="002F6581"/>
    <w:rsid w:val="002F7721"/>
    <w:rsid w:val="002F7A49"/>
    <w:rsid w:val="002F7C6B"/>
    <w:rsid w:val="00300EAA"/>
    <w:rsid w:val="00302987"/>
    <w:rsid w:val="00302A21"/>
    <w:rsid w:val="00303FBC"/>
    <w:rsid w:val="00306496"/>
    <w:rsid w:val="00310602"/>
    <w:rsid w:val="0031115A"/>
    <w:rsid w:val="003115F0"/>
    <w:rsid w:val="00313B24"/>
    <w:rsid w:val="003147F1"/>
    <w:rsid w:val="00315156"/>
    <w:rsid w:val="0031553B"/>
    <w:rsid w:val="00317DCC"/>
    <w:rsid w:val="00322EC5"/>
    <w:rsid w:val="00322F47"/>
    <w:rsid w:val="0032366E"/>
    <w:rsid w:val="00323C42"/>
    <w:rsid w:val="00325C73"/>
    <w:rsid w:val="00326FE9"/>
    <w:rsid w:val="0032726A"/>
    <w:rsid w:val="00330A6E"/>
    <w:rsid w:val="00333D56"/>
    <w:rsid w:val="00335038"/>
    <w:rsid w:val="0033629D"/>
    <w:rsid w:val="003377D2"/>
    <w:rsid w:val="003431E3"/>
    <w:rsid w:val="00345771"/>
    <w:rsid w:val="0034662E"/>
    <w:rsid w:val="00346876"/>
    <w:rsid w:val="00347A9A"/>
    <w:rsid w:val="00350333"/>
    <w:rsid w:val="00353832"/>
    <w:rsid w:val="0035468C"/>
    <w:rsid w:val="003555FE"/>
    <w:rsid w:val="00355FDD"/>
    <w:rsid w:val="00357191"/>
    <w:rsid w:val="00364815"/>
    <w:rsid w:val="00365693"/>
    <w:rsid w:val="00365748"/>
    <w:rsid w:val="00366683"/>
    <w:rsid w:val="00367528"/>
    <w:rsid w:val="003675B8"/>
    <w:rsid w:val="00372EAD"/>
    <w:rsid w:val="00374BDE"/>
    <w:rsid w:val="00375A9F"/>
    <w:rsid w:val="00376841"/>
    <w:rsid w:val="00380546"/>
    <w:rsid w:val="003815C5"/>
    <w:rsid w:val="00382148"/>
    <w:rsid w:val="00383EC0"/>
    <w:rsid w:val="00385900"/>
    <w:rsid w:val="003862A2"/>
    <w:rsid w:val="00387CE8"/>
    <w:rsid w:val="00390380"/>
    <w:rsid w:val="003910FA"/>
    <w:rsid w:val="00391CDE"/>
    <w:rsid w:val="00392233"/>
    <w:rsid w:val="003952A9"/>
    <w:rsid w:val="003A0EAC"/>
    <w:rsid w:val="003A3B90"/>
    <w:rsid w:val="003A6FB1"/>
    <w:rsid w:val="003B2A5B"/>
    <w:rsid w:val="003B38CA"/>
    <w:rsid w:val="003B4A3D"/>
    <w:rsid w:val="003B551E"/>
    <w:rsid w:val="003B66AC"/>
    <w:rsid w:val="003B6F82"/>
    <w:rsid w:val="003C03FD"/>
    <w:rsid w:val="003C052F"/>
    <w:rsid w:val="003C0E27"/>
    <w:rsid w:val="003C253F"/>
    <w:rsid w:val="003C2C50"/>
    <w:rsid w:val="003C2D26"/>
    <w:rsid w:val="003C30BA"/>
    <w:rsid w:val="003C36CC"/>
    <w:rsid w:val="003D2524"/>
    <w:rsid w:val="003D3B49"/>
    <w:rsid w:val="003D438E"/>
    <w:rsid w:val="003D466A"/>
    <w:rsid w:val="003E31F9"/>
    <w:rsid w:val="003E695E"/>
    <w:rsid w:val="003E7ED8"/>
    <w:rsid w:val="003F04C7"/>
    <w:rsid w:val="003F0A2A"/>
    <w:rsid w:val="003F17E1"/>
    <w:rsid w:val="003F1B1A"/>
    <w:rsid w:val="003F2650"/>
    <w:rsid w:val="003F2E14"/>
    <w:rsid w:val="003F348E"/>
    <w:rsid w:val="003F37AA"/>
    <w:rsid w:val="003F4169"/>
    <w:rsid w:val="003F63E4"/>
    <w:rsid w:val="003F63FE"/>
    <w:rsid w:val="003F641E"/>
    <w:rsid w:val="003F71E7"/>
    <w:rsid w:val="00400030"/>
    <w:rsid w:val="004013C2"/>
    <w:rsid w:val="004023F7"/>
    <w:rsid w:val="004029EF"/>
    <w:rsid w:val="00404AAA"/>
    <w:rsid w:val="004068EC"/>
    <w:rsid w:val="004075E9"/>
    <w:rsid w:val="0040795F"/>
    <w:rsid w:val="00407CAC"/>
    <w:rsid w:val="00410C2A"/>
    <w:rsid w:val="004117B0"/>
    <w:rsid w:val="00413C74"/>
    <w:rsid w:val="00413FAD"/>
    <w:rsid w:val="0041513F"/>
    <w:rsid w:val="004153B5"/>
    <w:rsid w:val="0041695B"/>
    <w:rsid w:val="00416F67"/>
    <w:rsid w:val="0042129A"/>
    <w:rsid w:val="0042344C"/>
    <w:rsid w:val="00432894"/>
    <w:rsid w:val="00434475"/>
    <w:rsid w:val="00435BAE"/>
    <w:rsid w:val="00436610"/>
    <w:rsid w:val="0044091E"/>
    <w:rsid w:val="00441210"/>
    <w:rsid w:val="004413F9"/>
    <w:rsid w:val="004414A8"/>
    <w:rsid w:val="004418F6"/>
    <w:rsid w:val="0044249A"/>
    <w:rsid w:val="00445146"/>
    <w:rsid w:val="00447731"/>
    <w:rsid w:val="00447F60"/>
    <w:rsid w:val="004500BB"/>
    <w:rsid w:val="00450A22"/>
    <w:rsid w:val="00451B18"/>
    <w:rsid w:val="00453EF8"/>
    <w:rsid w:val="00454238"/>
    <w:rsid w:val="004558E8"/>
    <w:rsid w:val="00455E9D"/>
    <w:rsid w:val="0045684D"/>
    <w:rsid w:val="00456C9A"/>
    <w:rsid w:val="004610F7"/>
    <w:rsid w:val="0046148C"/>
    <w:rsid w:val="004626F4"/>
    <w:rsid w:val="00465425"/>
    <w:rsid w:val="00465EE5"/>
    <w:rsid w:val="00466E99"/>
    <w:rsid w:val="00467F46"/>
    <w:rsid w:val="00470575"/>
    <w:rsid w:val="004730A2"/>
    <w:rsid w:val="0047367C"/>
    <w:rsid w:val="004756BF"/>
    <w:rsid w:val="00480222"/>
    <w:rsid w:val="00483390"/>
    <w:rsid w:val="00484894"/>
    <w:rsid w:val="004857A4"/>
    <w:rsid w:val="00487749"/>
    <w:rsid w:val="00490722"/>
    <w:rsid w:val="00492017"/>
    <w:rsid w:val="004950C7"/>
    <w:rsid w:val="004A02D5"/>
    <w:rsid w:val="004A56F6"/>
    <w:rsid w:val="004A6808"/>
    <w:rsid w:val="004B29EF"/>
    <w:rsid w:val="004B57FB"/>
    <w:rsid w:val="004B6266"/>
    <w:rsid w:val="004B627C"/>
    <w:rsid w:val="004B6A9A"/>
    <w:rsid w:val="004B6E41"/>
    <w:rsid w:val="004B7E41"/>
    <w:rsid w:val="004C12CC"/>
    <w:rsid w:val="004C1695"/>
    <w:rsid w:val="004C2317"/>
    <w:rsid w:val="004C51FE"/>
    <w:rsid w:val="004D004E"/>
    <w:rsid w:val="004D05FB"/>
    <w:rsid w:val="004D0737"/>
    <w:rsid w:val="004D0E07"/>
    <w:rsid w:val="004D127E"/>
    <w:rsid w:val="004D143A"/>
    <w:rsid w:val="004D181B"/>
    <w:rsid w:val="004D2308"/>
    <w:rsid w:val="004D244E"/>
    <w:rsid w:val="004D3935"/>
    <w:rsid w:val="004D3DBC"/>
    <w:rsid w:val="004D6C8A"/>
    <w:rsid w:val="004D713F"/>
    <w:rsid w:val="004D7661"/>
    <w:rsid w:val="004D7F82"/>
    <w:rsid w:val="004E29F9"/>
    <w:rsid w:val="004E2F91"/>
    <w:rsid w:val="004E5034"/>
    <w:rsid w:val="004E522F"/>
    <w:rsid w:val="004F11D2"/>
    <w:rsid w:val="004F157C"/>
    <w:rsid w:val="004F2126"/>
    <w:rsid w:val="004F381C"/>
    <w:rsid w:val="004F4E62"/>
    <w:rsid w:val="004F6C2A"/>
    <w:rsid w:val="004F7F2A"/>
    <w:rsid w:val="00500702"/>
    <w:rsid w:val="00500D0A"/>
    <w:rsid w:val="005011D7"/>
    <w:rsid w:val="00501B5B"/>
    <w:rsid w:val="00504A50"/>
    <w:rsid w:val="00504B6C"/>
    <w:rsid w:val="00507E96"/>
    <w:rsid w:val="00514103"/>
    <w:rsid w:val="005144D4"/>
    <w:rsid w:val="00516A5A"/>
    <w:rsid w:val="00517110"/>
    <w:rsid w:val="00517C1F"/>
    <w:rsid w:val="005218D3"/>
    <w:rsid w:val="00521D60"/>
    <w:rsid w:val="00524B11"/>
    <w:rsid w:val="00526F10"/>
    <w:rsid w:val="00527495"/>
    <w:rsid w:val="00532628"/>
    <w:rsid w:val="00532FE5"/>
    <w:rsid w:val="0053362A"/>
    <w:rsid w:val="00534A39"/>
    <w:rsid w:val="00534C0B"/>
    <w:rsid w:val="00535EA1"/>
    <w:rsid w:val="005421E3"/>
    <w:rsid w:val="00543EC4"/>
    <w:rsid w:val="00544AF6"/>
    <w:rsid w:val="005452C8"/>
    <w:rsid w:val="00545573"/>
    <w:rsid w:val="00546EBC"/>
    <w:rsid w:val="0054779C"/>
    <w:rsid w:val="00550592"/>
    <w:rsid w:val="00554161"/>
    <w:rsid w:val="0055545A"/>
    <w:rsid w:val="005569D1"/>
    <w:rsid w:val="00556D19"/>
    <w:rsid w:val="00560CB8"/>
    <w:rsid w:val="005619D2"/>
    <w:rsid w:val="00564525"/>
    <w:rsid w:val="005648C8"/>
    <w:rsid w:val="00564B59"/>
    <w:rsid w:val="0056555B"/>
    <w:rsid w:val="005661FB"/>
    <w:rsid w:val="005700B1"/>
    <w:rsid w:val="005704E7"/>
    <w:rsid w:val="00571418"/>
    <w:rsid w:val="00571AD1"/>
    <w:rsid w:val="00571B3B"/>
    <w:rsid w:val="0057465D"/>
    <w:rsid w:val="00575823"/>
    <w:rsid w:val="00577440"/>
    <w:rsid w:val="00577B74"/>
    <w:rsid w:val="00580203"/>
    <w:rsid w:val="005819AC"/>
    <w:rsid w:val="00582D94"/>
    <w:rsid w:val="005859A7"/>
    <w:rsid w:val="005863CF"/>
    <w:rsid w:val="00586CD1"/>
    <w:rsid w:val="005878B8"/>
    <w:rsid w:val="00587E30"/>
    <w:rsid w:val="005905CF"/>
    <w:rsid w:val="00591C13"/>
    <w:rsid w:val="00593AA5"/>
    <w:rsid w:val="005946DA"/>
    <w:rsid w:val="00595299"/>
    <w:rsid w:val="00596339"/>
    <w:rsid w:val="005963C5"/>
    <w:rsid w:val="0059733A"/>
    <w:rsid w:val="005A059A"/>
    <w:rsid w:val="005A0ACF"/>
    <w:rsid w:val="005A0D2E"/>
    <w:rsid w:val="005A121D"/>
    <w:rsid w:val="005A1675"/>
    <w:rsid w:val="005A35D6"/>
    <w:rsid w:val="005A47EC"/>
    <w:rsid w:val="005A61F2"/>
    <w:rsid w:val="005A78B5"/>
    <w:rsid w:val="005B113F"/>
    <w:rsid w:val="005B37B0"/>
    <w:rsid w:val="005B39FE"/>
    <w:rsid w:val="005B5C6B"/>
    <w:rsid w:val="005B6F93"/>
    <w:rsid w:val="005C01D3"/>
    <w:rsid w:val="005C0A52"/>
    <w:rsid w:val="005C15E9"/>
    <w:rsid w:val="005C1994"/>
    <w:rsid w:val="005C2490"/>
    <w:rsid w:val="005C29D5"/>
    <w:rsid w:val="005C2F58"/>
    <w:rsid w:val="005C306E"/>
    <w:rsid w:val="005C3E0C"/>
    <w:rsid w:val="005C45D0"/>
    <w:rsid w:val="005C4926"/>
    <w:rsid w:val="005C4B6E"/>
    <w:rsid w:val="005C5B9D"/>
    <w:rsid w:val="005D05A5"/>
    <w:rsid w:val="005D0640"/>
    <w:rsid w:val="005D092C"/>
    <w:rsid w:val="005D2652"/>
    <w:rsid w:val="005D7315"/>
    <w:rsid w:val="005E27D1"/>
    <w:rsid w:val="005E28F5"/>
    <w:rsid w:val="005E3773"/>
    <w:rsid w:val="005E538F"/>
    <w:rsid w:val="005E5427"/>
    <w:rsid w:val="005E6077"/>
    <w:rsid w:val="005F06E3"/>
    <w:rsid w:val="005F18BE"/>
    <w:rsid w:val="005F28B8"/>
    <w:rsid w:val="005F42A5"/>
    <w:rsid w:val="005F6893"/>
    <w:rsid w:val="005F7031"/>
    <w:rsid w:val="0060177F"/>
    <w:rsid w:val="00603205"/>
    <w:rsid w:val="00603A5E"/>
    <w:rsid w:val="00604481"/>
    <w:rsid w:val="00605A75"/>
    <w:rsid w:val="00607B19"/>
    <w:rsid w:val="006112F1"/>
    <w:rsid w:val="0061163E"/>
    <w:rsid w:val="00616C13"/>
    <w:rsid w:val="0061752A"/>
    <w:rsid w:val="0062007D"/>
    <w:rsid w:val="00624C62"/>
    <w:rsid w:val="0062581F"/>
    <w:rsid w:val="00626849"/>
    <w:rsid w:val="00630035"/>
    <w:rsid w:val="00633916"/>
    <w:rsid w:val="00634BFD"/>
    <w:rsid w:val="00640B54"/>
    <w:rsid w:val="006426D8"/>
    <w:rsid w:val="00643D32"/>
    <w:rsid w:val="00643E14"/>
    <w:rsid w:val="00643EEF"/>
    <w:rsid w:val="00644E67"/>
    <w:rsid w:val="00645578"/>
    <w:rsid w:val="00645A4F"/>
    <w:rsid w:val="00645FB8"/>
    <w:rsid w:val="00652A3D"/>
    <w:rsid w:val="00653737"/>
    <w:rsid w:val="006543F7"/>
    <w:rsid w:val="006549DC"/>
    <w:rsid w:val="006557A8"/>
    <w:rsid w:val="006577EC"/>
    <w:rsid w:val="00662636"/>
    <w:rsid w:val="006630E3"/>
    <w:rsid w:val="00663441"/>
    <w:rsid w:val="0066440F"/>
    <w:rsid w:val="006654BC"/>
    <w:rsid w:val="00667219"/>
    <w:rsid w:val="0067131D"/>
    <w:rsid w:val="00672ED8"/>
    <w:rsid w:val="00674000"/>
    <w:rsid w:val="00674928"/>
    <w:rsid w:val="00675687"/>
    <w:rsid w:val="00675BF7"/>
    <w:rsid w:val="006767B8"/>
    <w:rsid w:val="00676DB5"/>
    <w:rsid w:val="00676DBA"/>
    <w:rsid w:val="00676F49"/>
    <w:rsid w:val="0068023F"/>
    <w:rsid w:val="00680808"/>
    <w:rsid w:val="00680E2D"/>
    <w:rsid w:val="00681F32"/>
    <w:rsid w:val="0068367A"/>
    <w:rsid w:val="0068393E"/>
    <w:rsid w:val="00683B13"/>
    <w:rsid w:val="006844CD"/>
    <w:rsid w:val="00686D85"/>
    <w:rsid w:val="00687F04"/>
    <w:rsid w:val="0069108F"/>
    <w:rsid w:val="00692A43"/>
    <w:rsid w:val="0069377C"/>
    <w:rsid w:val="006947F7"/>
    <w:rsid w:val="0069518C"/>
    <w:rsid w:val="0069584D"/>
    <w:rsid w:val="00696435"/>
    <w:rsid w:val="006A0BFC"/>
    <w:rsid w:val="006A0F27"/>
    <w:rsid w:val="006A1F42"/>
    <w:rsid w:val="006A288B"/>
    <w:rsid w:val="006A3B22"/>
    <w:rsid w:val="006A3C60"/>
    <w:rsid w:val="006A5101"/>
    <w:rsid w:val="006A5ABF"/>
    <w:rsid w:val="006A6397"/>
    <w:rsid w:val="006A65CF"/>
    <w:rsid w:val="006A696C"/>
    <w:rsid w:val="006A77D3"/>
    <w:rsid w:val="006A7C66"/>
    <w:rsid w:val="006B1BB7"/>
    <w:rsid w:val="006B2FA7"/>
    <w:rsid w:val="006B3752"/>
    <w:rsid w:val="006B3FE6"/>
    <w:rsid w:val="006B52B8"/>
    <w:rsid w:val="006B6A9C"/>
    <w:rsid w:val="006B753B"/>
    <w:rsid w:val="006C04E7"/>
    <w:rsid w:val="006C1393"/>
    <w:rsid w:val="006C1A10"/>
    <w:rsid w:val="006C4598"/>
    <w:rsid w:val="006C4DCB"/>
    <w:rsid w:val="006C5A27"/>
    <w:rsid w:val="006C627A"/>
    <w:rsid w:val="006D0AB6"/>
    <w:rsid w:val="006D2632"/>
    <w:rsid w:val="006D399A"/>
    <w:rsid w:val="006D7019"/>
    <w:rsid w:val="006D70D1"/>
    <w:rsid w:val="006E02E2"/>
    <w:rsid w:val="006E0F04"/>
    <w:rsid w:val="006E3186"/>
    <w:rsid w:val="006E3E55"/>
    <w:rsid w:val="006E4568"/>
    <w:rsid w:val="006E56D7"/>
    <w:rsid w:val="006E6603"/>
    <w:rsid w:val="006E77CE"/>
    <w:rsid w:val="006F07D9"/>
    <w:rsid w:val="006F23D6"/>
    <w:rsid w:val="006F338F"/>
    <w:rsid w:val="006F3FE0"/>
    <w:rsid w:val="006F46E6"/>
    <w:rsid w:val="006F58BE"/>
    <w:rsid w:val="00703F52"/>
    <w:rsid w:val="007053DB"/>
    <w:rsid w:val="007055B9"/>
    <w:rsid w:val="0071092C"/>
    <w:rsid w:val="00710D01"/>
    <w:rsid w:val="00711CED"/>
    <w:rsid w:val="00712C82"/>
    <w:rsid w:val="00713685"/>
    <w:rsid w:val="00714D89"/>
    <w:rsid w:val="00716418"/>
    <w:rsid w:val="00716901"/>
    <w:rsid w:val="00716B7E"/>
    <w:rsid w:val="00722EF0"/>
    <w:rsid w:val="00723257"/>
    <w:rsid w:val="00727059"/>
    <w:rsid w:val="00730D17"/>
    <w:rsid w:val="00731A0B"/>
    <w:rsid w:val="0073306E"/>
    <w:rsid w:val="00733D39"/>
    <w:rsid w:val="00737C83"/>
    <w:rsid w:val="00740F49"/>
    <w:rsid w:val="007421F2"/>
    <w:rsid w:val="0074333E"/>
    <w:rsid w:val="00743F1D"/>
    <w:rsid w:val="00744E6E"/>
    <w:rsid w:val="007467ED"/>
    <w:rsid w:val="00746DDD"/>
    <w:rsid w:val="00746F81"/>
    <w:rsid w:val="0075139E"/>
    <w:rsid w:val="00753A14"/>
    <w:rsid w:val="007567CB"/>
    <w:rsid w:val="00756FA3"/>
    <w:rsid w:val="0075705D"/>
    <w:rsid w:val="007570BE"/>
    <w:rsid w:val="007604E0"/>
    <w:rsid w:val="0076078C"/>
    <w:rsid w:val="00762F0B"/>
    <w:rsid w:val="00762FEF"/>
    <w:rsid w:val="007638B5"/>
    <w:rsid w:val="007639F6"/>
    <w:rsid w:val="00763CD0"/>
    <w:rsid w:val="0076421A"/>
    <w:rsid w:val="00765125"/>
    <w:rsid w:val="0076682E"/>
    <w:rsid w:val="0076693E"/>
    <w:rsid w:val="0076748B"/>
    <w:rsid w:val="007676FD"/>
    <w:rsid w:val="007701D5"/>
    <w:rsid w:val="00770B15"/>
    <w:rsid w:val="00770FB2"/>
    <w:rsid w:val="00771254"/>
    <w:rsid w:val="0077130F"/>
    <w:rsid w:val="00771457"/>
    <w:rsid w:val="0077320B"/>
    <w:rsid w:val="00773D25"/>
    <w:rsid w:val="00773DC9"/>
    <w:rsid w:val="007743BF"/>
    <w:rsid w:val="00775149"/>
    <w:rsid w:val="007768AF"/>
    <w:rsid w:val="0077768A"/>
    <w:rsid w:val="00777D16"/>
    <w:rsid w:val="00780DBE"/>
    <w:rsid w:val="007831D1"/>
    <w:rsid w:val="00783837"/>
    <w:rsid w:val="00783881"/>
    <w:rsid w:val="00784025"/>
    <w:rsid w:val="007840C6"/>
    <w:rsid w:val="007856A3"/>
    <w:rsid w:val="00787829"/>
    <w:rsid w:val="0079164D"/>
    <w:rsid w:val="007925DC"/>
    <w:rsid w:val="00792ABA"/>
    <w:rsid w:val="00793167"/>
    <w:rsid w:val="00794A75"/>
    <w:rsid w:val="00794BDD"/>
    <w:rsid w:val="00795562"/>
    <w:rsid w:val="0079660D"/>
    <w:rsid w:val="00796D6E"/>
    <w:rsid w:val="00797681"/>
    <w:rsid w:val="007A0D55"/>
    <w:rsid w:val="007A1907"/>
    <w:rsid w:val="007A1C9F"/>
    <w:rsid w:val="007A209D"/>
    <w:rsid w:val="007A2766"/>
    <w:rsid w:val="007A479D"/>
    <w:rsid w:val="007A4A7B"/>
    <w:rsid w:val="007A57DE"/>
    <w:rsid w:val="007A6183"/>
    <w:rsid w:val="007A759B"/>
    <w:rsid w:val="007B0083"/>
    <w:rsid w:val="007B0B2E"/>
    <w:rsid w:val="007B22F5"/>
    <w:rsid w:val="007B74C6"/>
    <w:rsid w:val="007C1042"/>
    <w:rsid w:val="007C2888"/>
    <w:rsid w:val="007C2B88"/>
    <w:rsid w:val="007C3FF9"/>
    <w:rsid w:val="007C49E1"/>
    <w:rsid w:val="007C584D"/>
    <w:rsid w:val="007C59E8"/>
    <w:rsid w:val="007C715E"/>
    <w:rsid w:val="007D2337"/>
    <w:rsid w:val="007D2756"/>
    <w:rsid w:val="007D329C"/>
    <w:rsid w:val="007D3C29"/>
    <w:rsid w:val="007D482E"/>
    <w:rsid w:val="007D4D50"/>
    <w:rsid w:val="007D55F9"/>
    <w:rsid w:val="007D5F4C"/>
    <w:rsid w:val="007D60B2"/>
    <w:rsid w:val="007D7327"/>
    <w:rsid w:val="007E0371"/>
    <w:rsid w:val="007E0BB2"/>
    <w:rsid w:val="007E12AE"/>
    <w:rsid w:val="007E15F5"/>
    <w:rsid w:val="007E1FFA"/>
    <w:rsid w:val="007E275B"/>
    <w:rsid w:val="007E4D76"/>
    <w:rsid w:val="007E509B"/>
    <w:rsid w:val="007E5726"/>
    <w:rsid w:val="007E707D"/>
    <w:rsid w:val="007E73E9"/>
    <w:rsid w:val="007E7482"/>
    <w:rsid w:val="007E7DED"/>
    <w:rsid w:val="007F07C2"/>
    <w:rsid w:val="007F14A3"/>
    <w:rsid w:val="007F1ADD"/>
    <w:rsid w:val="007F20FA"/>
    <w:rsid w:val="007F29CE"/>
    <w:rsid w:val="007F37EE"/>
    <w:rsid w:val="007F4EB2"/>
    <w:rsid w:val="007F5324"/>
    <w:rsid w:val="007F583D"/>
    <w:rsid w:val="007F62A9"/>
    <w:rsid w:val="007F77F0"/>
    <w:rsid w:val="008005E6"/>
    <w:rsid w:val="00802BC6"/>
    <w:rsid w:val="008030F0"/>
    <w:rsid w:val="00804086"/>
    <w:rsid w:val="008057EE"/>
    <w:rsid w:val="0081069D"/>
    <w:rsid w:val="00810D4B"/>
    <w:rsid w:val="00811631"/>
    <w:rsid w:val="0081412F"/>
    <w:rsid w:val="0081627B"/>
    <w:rsid w:val="00816ADB"/>
    <w:rsid w:val="00817A62"/>
    <w:rsid w:val="00817EC6"/>
    <w:rsid w:val="00822CA3"/>
    <w:rsid w:val="00823497"/>
    <w:rsid w:val="00823EE4"/>
    <w:rsid w:val="00825BF6"/>
    <w:rsid w:val="00825F5D"/>
    <w:rsid w:val="008274A4"/>
    <w:rsid w:val="00827A6A"/>
    <w:rsid w:val="008302E1"/>
    <w:rsid w:val="0083070C"/>
    <w:rsid w:val="00830B55"/>
    <w:rsid w:val="008312DE"/>
    <w:rsid w:val="008314FC"/>
    <w:rsid w:val="008327E1"/>
    <w:rsid w:val="008335BA"/>
    <w:rsid w:val="008341E7"/>
    <w:rsid w:val="00834A0C"/>
    <w:rsid w:val="00836D47"/>
    <w:rsid w:val="008400EF"/>
    <w:rsid w:val="008405EC"/>
    <w:rsid w:val="00840969"/>
    <w:rsid w:val="00844128"/>
    <w:rsid w:val="008463B5"/>
    <w:rsid w:val="008475E7"/>
    <w:rsid w:val="00847637"/>
    <w:rsid w:val="00847C22"/>
    <w:rsid w:val="00847F12"/>
    <w:rsid w:val="0085089E"/>
    <w:rsid w:val="00850960"/>
    <w:rsid w:val="0085552A"/>
    <w:rsid w:val="008617AC"/>
    <w:rsid w:val="008622AB"/>
    <w:rsid w:val="00862669"/>
    <w:rsid w:val="00864E68"/>
    <w:rsid w:val="00870927"/>
    <w:rsid w:val="0087423A"/>
    <w:rsid w:val="008750A4"/>
    <w:rsid w:val="00880176"/>
    <w:rsid w:val="00880EBD"/>
    <w:rsid w:val="00882BA5"/>
    <w:rsid w:val="00882C81"/>
    <w:rsid w:val="00882F4B"/>
    <w:rsid w:val="0088336D"/>
    <w:rsid w:val="00886D2A"/>
    <w:rsid w:val="008872F6"/>
    <w:rsid w:val="008876AA"/>
    <w:rsid w:val="00891AC5"/>
    <w:rsid w:val="00892752"/>
    <w:rsid w:val="00893139"/>
    <w:rsid w:val="008941DA"/>
    <w:rsid w:val="008945AB"/>
    <w:rsid w:val="00894D07"/>
    <w:rsid w:val="0089559A"/>
    <w:rsid w:val="00895D6B"/>
    <w:rsid w:val="008968FE"/>
    <w:rsid w:val="008A0A4F"/>
    <w:rsid w:val="008A0A53"/>
    <w:rsid w:val="008A0BD2"/>
    <w:rsid w:val="008A3CE4"/>
    <w:rsid w:val="008A5A16"/>
    <w:rsid w:val="008A5C7E"/>
    <w:rsid w:val="008A66F9"/>
    <w:rsid w:val="008B06DB"/>
    <w:rsid w:val="008B29C6"/>
    <w:rsid w:val="008B5C01"/>
    <w:rsid w:val="008C09F8"/>
    <w:rsid w:val="008C1D86"/>
    <w:rsid w:val="008C2B08"/>
    <w:rsid w:val="008C3779"/>
    <w:rsid w:val="008C4F9C"/>
    <w:rsid w:val="008C6613"/>
    <w:rsid w:val="008C6D5B"/>
    <w:rsid w:val="008D22E9"/>
    <w:rsid w:val="008D521F"/>
    <w:rsid w:val="008E1AC9"/>
    <w:rsid w:val="008E342C"/>
    <w:rsid w:val="008E5015"/>
    <w:rsid w:val="008E5B5B"/>
    <w:rsid w:val="008E5E55"/>
    <w:rsid w:val="008F2544"/>
    <w:rsid w:val="008F25A4"/>
    <w:rsid w:val="008F443A"/>
    <w:rsid w:val="008F506C"/>
    <w:rsid w:val="008F52AB"/>
    <w:rsid w:val="008F584F"/>
    <w:rsid w:val="008F73EC"/>
    <w:rsid w:val="008F74F7"/>
    <w:rsid w:val="00901878"/>
    <w:rsid w:val="00901DE8"/>
    <w:rsid w:val="00903900"/>
    <w:rsid w:val="00910258"/>
    <w:rsid w:val="009113DB"/>
    <w:rsid w:val="00911723"/>
    <w:rsid w:val="00911B6C"/>
    <w:rsid w:val="00912C29"/>
    <w:rsid w:val="00915EFF"/>
    <w:rsid w:val="00916BCD"/>
    <w:rsid w:val="009202B8"/>
    <w:rsid w:val="009222DF"/>
    <w:rsid w:val="0092555A"/>
    <w:rsid w:val="009269EE"/>
    <w:rsid w:val="00926C3D"/>
    <w:rsid w:val="00927F27"/>
    <w:rsid w:val="00930559"/>
    <w:rsid w:val="0093284A"/>
    <w:rsid w:val="009336CF"/>
    <w:rsid w:val="009342E0"/>
    <w:rsid w:val="00935320"/>
    <w:rsid w:val="00935804"/>
    <w:rsid w:val="00937297"/>
    <w:rsid w:val="009403D5"/>
    <w:rsid w:val="00940DFF"/>
    <w:rsid w:val="009415EF"/>
    <w:rsid w:val="00941CF2"/>
    <w:rsid w:val="00943500"/>
    <w:rsid w:val="0094621F"/>
    <w:rsid w:val="0094795C"/>
    <w:rsid w:val="0095309D"/>
    <w:rsid w:val="0095349E"/>
    <w:rsid w:val="009559C2"/>
    <w:rsid w:val="00956B19"/>
    <w:rsid w:val="00956ED6"/>
    <w:rsid w:val="00957249"/>
    <w:rsid w:val="00957541"/>
    <w:rsid w:val="009607C6"/>
    <w:rsid w:val="00960EB2"/>
    <w:rsid w:val="009625D7"/>
    <w:rsid w:val="00963949"/>
    <w:rsid w:val="00965A3E"/>
    <w:rsid w:val="0096787C"/>
    <w:rsid w:val="00972DD4"/>
    <w:rsid w:val="00973EDF"/>
    <w:rsid w:val="009752F2"/>
    <w:rsid w:val="009755DD"/>
    <w:rsid w:val="009816BD"/>
    <w:rsid w:val="00982B8D"/>
    <w:rsid w:val="00982EF7"/>
    <w:rsid w:val="0098417C"/>
    <w:rsid w:val="00984514"/>
    <w:rsid w:val="00984ED2"/>
    <w:rsid w:val="009851D7"/>
    <w:rsid w:val="00985893"/>
    <w:rsid w:val="00986576"/>
    <w:rsid w:val="009871FD"/>
    <w:rsid w:val="009877A1"/>
    <w:rsid w:val="009929EA"/>
    <w:rsid w:val="00993CFC"/>
    <w:rsid w:val="009A0131"/>
    <w:rsid w:val="009A0A0D"/>
    <w:rsid w:val="009A4067"/>
    <w:rsid w:val="009A46F3"/>
    <w:rsid w:val="009B1558"/>
    <w:rsid w:val="009B3884"/>
    <w:rsid w:val="009B60D5"/>
    <w:rsid w:val="009C3AE6"/>
    <w:rsid w:val="009C3CB4"/>
    <w:rsid w:val="009C5486"/>
    <w:rsid w:val="009D0052"/>
    <w:rsid w:val="009D3762"/>
    <w:rsid w:val="009D5465"/>
    <w:rsid w:val="009D565B"/>
    <w:rsid w:val="009D62A6"/>
    <w:rsid w:val="009D6DA6"/>
    <w:rsid w:val="009D71E0"/>
    <w:rsid w:val="009D7366"/>
    <w:rsid w:val="009E11B0"/>
    <w:rsid w:val="009E3473"/>
    <w:rsid w:val="009E3940"/>
    <w:rsid w:val="009E4DE6"/>
    <w:rsid w:val="009E5BBE"/>
    <w:rsid w:val="009F2A1F"/>
    <w:rsid w:val="009F4678"/>
    <w:rsid w:val="009F5126"/>
    <w:rsid w:val="009F6BF4"/>
    <w:rsid w:val="00A0014F"/>
    <w:rsid w:val="00A01394"/>
    <w:rsid w:val="00A031F7"/>
    <w:rsid w:val="00A0426E"/>
    <w:rsid w:val="00A04770"/>
    <w:rsid w:val="00A054E6"/>
    <w:rsid w:val="00A06522"/>
    <w:rsid w:val="00A107B2"/>
    <w:rsid w:val="00A10B6B"/>
    <w:rsid w:val="00A127C5"/>
    <w:rsid w:val="00A13051"/>
    <w:rsid w:val="00A149AA"/>
    <w:rsid w:val="00A15193"/>
    <w:rsid w:val="00A1542C"/>
    <w:rsid w:val="00A15AD6"/>
    <w:rsid w:val="00A172EF"/>
    <w:rsid w:val="00A17DDF"/>
    <w:rsid w:val="00A204A6"/>
    <w:rsid w:val="00A21CA1"/>
    <w:rsid w:val="00A22346"/>
    <w:rsid w:val="00A22494"/>
    <w:rsid w:val="00A2376D"/>
    <w:rsid w:val="00A2450B"/>
    <w:rsid w:val="00A2512E"/>
    <w:rsid w:val="00A25328"/>
    <w:rsid w:val="00A25EFC"/>
    <w:rsid w:val="00A267CB"/>
    <w:rsid w:val="00A31C62"/>
    <w:rsid w:val="00A31E84"/>
    <w:rsid w:val="00A320D2"/>
    <w:rsid w:val="00A321F8"/>
    <w:rsid w:val="00A32933"/>
    <w:rsid w:val="00A4192F"/>
    <w:rsid w:val="00A4219E"/>
    <w:rsid w:val="00A43AEA"/>
    <w:rsid w:val="00A457EF"/>
    <w:rsid w:val="00A464B8"/>
    <w:rsid w:val="00A5113F"/>
    <w:rsid w:val="00A514A1"/>
    <w:rsid w:val="00A51A0E"/>
    <w:rsid w:val="00A52719"/>
    <w:rsid w:val="00A528BD"/>
    <w:rsid w:val="00A54F80"/>
    <w:rsid w:val="00A54FD5"/>
    <w:rsid w:val="00A55577"/>
    <w:rsid w:val="00A55808"/>
    <w:rsid w:val="00A55B2B"/>
    <w:rsid w:val="00A56019"/>
    <w:rsid w:val="00A6030D"/>
    <w:rsid w:val="00A606B3"/>
    <w:rsid w:val="00A63E7B"/>
    <w:rsid w:val="00A65066"/>
    <w:rsid w:val="00A65506"/>
    <w:rsid w:val="00A70224"/>
    <w:rsid w:val="00A71B46"/>
    <w:rsid w:val="00A73AA1"/>
    <w:rsid w:val="00A73C2D"/>
    <w:rsid w:val="00A77F45"/>
    <w:rsid w:val="00A805B0"/>
    <w:rsid w:val="00A81EE3"/>
    <w:rsid w:val="00A85EFC"/>
    <w:rsid w:val="00A8799D"/>
    <w:rsid w:val="00A90561"/>
    <w:rsid w:val="00A907F0"/>
    <w:rsid w:val="00A9273A"/>
    <w:rsid w:val="00A9309F"/>
    <w:rsid w:val="00A9456F"/>
    <w:rsid w:val="00A949A9"/>
    <w:rsid w:val="00A953C1"/>
    <w:rsid w:val="00A960A8"/>
    <w:rsid w:val="00A97310"/>
    <w:rsid w:val="00AA0D29"/>
    <w:rsid w:val="00AA2F46"/>
    <w:rsid w:val="00AA32FE"/>
    <w:rsid w:val="00AA3B0D"/>
    <w:rsid w:val="00AA5A16"/>
    <w:rsid w:val="00AA6574"/>
    <w:rsid w:val="00AA6700"/>
    <w:rsid w:val="00AA6EB3"/>
    <w:rsid w:val="00AA6F98"/>
    <w:rsid w:val="00AA7649"/>
    <w:rsid w:val="00AA7651"/>
    <w:rsid w:val="00AA7A0E"/>
    <w:rsid w:val="00AB0924"/>
    <w:rsid w:val="00AB15D8"/>
    <w:rsid w:val="00AB193E"/>
    <w:rsid w:val="00AB1E91"/>
    <w:rsid w:val="00AB1F31"/>
    <w:rsid w:val="00AB34FE"/>
    <w:rsid w:val="00AB71F5"/>
    <w:rsid w:val="00AB7983"/>
    <w:rsid w:val="00AC152C"/>
    <w:rsid w:val="00AC1567"/>
    <w:rsid w:val="00AC28A7"/>
    <w:rsid w:val="00AC422B"/>
    <w:rsid w:val="00AC4841"/>
    <w:rsid w:val="00AC540B"/>
    <w:rsid w:val="00AC55F4"/>
    <w:rsid w:val="00AC5E44"/>
    <w:rsid w:val="00AC6574"/>
    <w:rsid w:val="00AC7B51"/>
    <w:rsid w:val="00AD1A4E"/>
    <w:rsid w:val="00AD2BE7"/>
    <w:rsid w:val="00AD7935"/>
    <w:rsid w:val="00AD7AF6"/>
    <w:rsid w:val="00AE157B"/>
    <w:rsid w:val="00AE299B"/>
    <w:rsid w:val="00AE4E21"/>
    <w:rsid w:val="00AE4FF4"/>
    <w:rsid w:val="00AE550B"/>
    <w:rsid w:val="00AE655F"/>
    <w:rsid w:val="00AE6750"/>
    <w:rsid w:val="00AE7C5E"/>
    <w:rsid w:val="00AF0C2D"/>
    <w:rsid w:val="00AF1D79"/>
    <w:rsid w:val="00AF272F"/>
    <w:rsid w:val="00AF38E1"/>
    <w:rsid w:val="00AF61AB"/>
    <w:rsid w:val="00AF6542"/>
    <w:rsid w:val="00AF75EF"/>
    <w:rsid w:val="00AF7637"/>
    <w:rsid w:val="00AF7777"/>
    <w:rsid w:val="00B00634"/>
    <w:rsid w:val="00B00B00"/>
    <w:rsid w:val="00B01DE1"/>
    <w:rsid w:val="00B02035"/>
    <w:rsid w:val="00B03E18"/>
    <w:rsid w:val="00B062E7"/>
    <w:rsid w:val="00B07C08"/>
    <w:rsid w:val="00B10F51"/>
    <w:rsid w:val="00B110F7"/>
    <w:rsid w:val="00B1195C"/>
    <w:rsid w:val="00B1204F"/>
    <w:rsid w:val="00B13C08"/>
    <w:rsid w:val="00B143B3"/>
    <w:rsid w:val="00B14AEC"/>
    <w:rsid w:val="00B16C89"/>
    <w:rsid w:val="00B21810"/>
    <w:rsid w:val="00B218C5"/>
    <w:rsid w:val="00B21EFA"/>
    <w:rsid w:val="00B23539"/>
    <w:rsid w:val="00B2392F"/>
    <w:rsid w:val="00B30061"/>
    <w:rsid w:val="00B32461"/>
    <w:rsid w:val="00B340F2"/>
    <w:rsid w:val="00B35424"/>
    <w:rsid w:val="00B358A2"/>
    <w:rsid w:val="00B3599B"/>
    <w:rsid w:val="00B37583"/>
    <w:rsid w:val="00B41D13"/>
    <w:rsid w:val="00B41F85"/>
    <w:rsid w:val="00B42764"/>
    <w:rsid w:val="00B43603"/>
    <w:rsid w:val="00B43A67"/>
    <w:rsid w:val="00B44D9C"/>
    <w:rsid w:val="00B45730"/>
    <w:rsid w:val="00B472D2"/>
    <w:rsid w:val="00B52407"/>
    <w:rsid w:val="00B55FE6"/>
    <w:rsid w:val="00B56030"/>
    <w:rsid w:val="00B56807"/>
    <w:rsid w:val="00B57591"/>
    <w:rsid w:val="00B60345"/>
    <w:rsid w:val="00B615BA"/>
    <w:rsid w:val="00B61F9E"/>
    <w:rsid w:val="00B63C85"/>
    <w:rsid w:val="00B67024"/>
    <w:rsid w:val="00B7020C"/>
    <w:rsid w:val="00B70C3D"/>
    <w:rsid w:val="00B718BF"/>
    <w:rsid w:val="00B71EE5"/>
    <w:rsid w:val="00B72EBE"/>
    <w:rsid w:val="00B75DBA"/>
    <w:rsid w:val="00B76AFB"/>
    <w:rsid w:val="00B8150F"/>
    <w:rsid w:val="00B8224B"/>
    <w:rsid w:val="00B8237A"/>
    <w:rsid w:val="00B84360"/>
    <w:rsid w:val="00B90DCE"/>
    <w:rsid w:val="00B949FB"/>
    <w:rsid w:val="00B95E93"/>
    <w:rsid w:val="00B96895"/>
    <w:rsid w:val="00BA15BC"/>
    <w:rsid w:val="00BA1670"/>
    <w:rsid w:val="00BA1A14"/>
    <w:rsid w:val="00BA269A"/>
    <w:rsid w:val="00BA3C72"/>
    <w:rsid w:val="00BA3E30"/>
    <w:rsid w:val="00BA5C64"/>
    <w:rsid w:val="00BA687E"/>
    <w:rsid w:val="00BA733F"/>
    <w:rsid w:val="00BB0128"/>
    <w:rsid w:val="00BB0ED1"/>
    <w:rsid w:val="00BB0F71"/>
    <w:rsid w:val="00BB1308"/>
    <w:rsid w:val="00BB2743"/>
    <w:rsid w:val="00BB2BD8"/>
    <w:rsid w:val="00BB547E"/>
    <w:rsid w:val="00BB6923"/>
    <w:rsid w:val="00BC107D"/>
    <w:rsid w:val="00BC1E3B"/>
    <w:rsid w:val="00BC21FB"/>
    <w:rsid w:val="00BC27D8"/>
    <w:rsid w:val="00BC2A10"/>
    <w:rsid w:val="00BD1062"/>
    <w:rsid w:val="00BD15E7"/>
    <w:rsid w:val="00BD1BE4"/>
    <w:rsid w:val="00BD3806"/>
    <w:rsid w:val="00BD6B3F"/>
    <w:rsid w:val="00BD7A27"/>
    <w:rsid w:val="00BE0793"/>
    <w:rsid w:val="00BE1E68"/>
    <w:rsid w:val="00BE4665"/>
    <w:rsid w:val="00BE4C5A"/>
    <w:rsid w:val="00BE536A"/>
    <w:rsid w:val="00BE711E"/>
    <w:rsid w:val="00BE714F"/>
    <w:rsid w:val="00BE76A7"/>
    <w:rsid w:val="00BE7CC3"/>
    <w:rsid w:val="00BF0486"/>
    <w:rsid w:val="00BF0C12"/>
    <w:rsid w:val="00BF1D6D"/>
    <w:rsid w:val="00BF20DE"/>
    <w:rsid w:val="00BF2256"/>
    <w:rsid w:val="00BF322E"/>
    <w:rsid w:val="00BF4327"/>
    <w:rsid w:val="00BF6AA9"/>
    <w:rsid w:val="00C00C33"/>
    <w:rsid w:val="00C01EFA"/>
    <w:rsid w:val="00C02F52"/>
    <w:rsid w:val="00C0485B"/>
    <w:rsid w:val="00C05399"/>
    <w:rsid w:val="00C11F85"/>
    <w:rsid w:val="00C1228F"/>
    <w:rsid w:val="00C15146"/>
    <w:rsid w:val="00C21007"/>
    <w:rsid w:val="00C22A4F"/>
    <w:rsid w:val="00C22ABD"/>
    <w:rsid w:val="00C22BE0"/>
    <w:rsid w:val="00C22C69"/>
    <w:rsid w:val="00C22FE9"/>
    <w:rsid w:val="00C231F4"/>
    <w:rsid w:val="00C240B2"/>
    <w:rsid w:val="00C24745"/>
    <w:rsid w:val="00C25FE6"/>
    <w:rsid w:val="00C262E7"/>
    <w:rsid w:val="00C27D76"/>
    <w:rsid w:val="00C30A70"/>
    <w:rsid w:val="00C30BF9"/>
    <w:rsid w:val="00C30F79"/>
    <w:rsid w:val="00C32B31"/>
    <w:rsid w:val="00C335D3"/>
    <w:rsid w:val="00C33E75"/>
    <w:rsid w:val="00C3440F"/>
    <w:rsid w:val="00C34731"/>
    <w:rsid w:val="00C34C3E"/>
    <w:rsid w:val="00C34FE0"/>
    <w:rsid w:val="00C37B5F"/>
    <w:rsid w:val="00C445DD"/>
    <w:rsid w:val="00C459EA"/>
    <w:rsid w:val="00C46F7C"/>
    <w:rsid w:val="00C470C9"/>
    <w:rsid w:val="00C501E2"/>
    <w:rsid w:val="00C518BD"/>
    <w:rsid w:val="00C5671C"/>
    <w:rsid w:val="00C57E27"/>
    <w:rsid w:val="00C60298"/>
    <w:rsid w:val="00C62BD7"/>
    <w:rsid w:val="00C64D82"/>
    <w:rsid w:val="00C65683"/>
    <w:rsid w:val="00C664ED"/>
    <w:rsid w:val="00C676F3"/>
    <w:rsid w:val="00C71488"/>
    <w:rsid w:val="00C72251"/>
    <w:rsid w:val="00C72F74"/>
    <w:rsid w:val="00C73112"/>
    <w:rsid w:val="00C741A0"/>
    <w:rsid w:val="00C74299"/>
    <w:rsid w:val="00C74889"/>
    <w:rsid w:val="00C75DFE"/>
    <w:rsid w:val="00C76791"/>
    <w:rsid w:val="00C808FE"/>
    <w:rsid w:val="00C80A7D"/>
    <w:rsid w:val="00C81D9D"/>
    <w:rsid w:val="00C835F8"/>
    <w:rsid w:val="00C83F2B"/>
    <w:rsid w:val="00C900EE"/>
    <w:rsid w:val="00C91B6D"/>
    <w:rsid w:val="00C923F4"/>
    <w:rsid w:val="00C924A9"/>
    <w:rsid w:val="00C9574A"/>
    <w:rsid w:val="00C96298"/>
    <w:rsid w:val="00CA0BE5"/>
    <w:rsid w:val="00CA0FEB"/>
    <w:rsid w:val="00CA43FB"/>
    <w:rsid w:val="00CA4D57"/>
    <w:rsid w:val="00CA50B2"/>
    <w:rsid w:val="00CB2735"/>
    <w:rsid w:val="00CB5B0B"/>
    <w:rsid w:val="00CB6FCF"/>
    <w:rsid w:val="00CB7D7C"/>
    <w:rsid w:val="00CC065A"/>
    <w:rsid w:val="00CC26F5"/>
    <w:rsid w:val="00CC29B9"/>
    <w:rsid w:val="00CC3304"/>
    <w:rsid w:val="00CC3327"/>
    <w:rsid w:val="00CC3FAE"/>
    <w:rsid w:val="00CC4A91"/>
    <w:rsid w:val="00CC4D6C"/>
    <w:rsid w:val="00CC7064"/>
    <w:rsid w:val="00CD089A"/>
    <w:rsid w:val="00CD34C8"/>
    <w:rsid w:val="00CD4008"/>
    <w:rsid w:val="00CD419B"/>
    <w:rsid w:val="00CD57B9"/>
    <w:rsid w:val="00CD5997"/>
    <w:rsid w:val="00CD676F"/>
    <w:rsid w:val="00CE0A94"/>
    <w:rsid w:val="00CE3485"/>
    <w:rsid w:val="00CE5754"/>
    <w:rsid w:val="00CE622C"/>
    <w:rsid w:val="00CE6D5E"/>
    <w:rsid w:val="00CE6FCB"/>
    <w:rsid w:val="00CE7FD4"/>
    <w:rsid w:val="00CF07CB"/>
    <w:rsid w:val="00CF11E3"/>
    <w:rsid w:val="00CF4983"/>
    <w:rsid w:val="00CF75E9"/>
    <w:rsid w:val="00CF780F"/>
    <w:rsid w:val="00D0020F"/>
    <w:rsid w:val="00D00966"/>
    <w:rsid w:val="00D01818"/>
    <w:rsid w:val="00D0183D"/>
    <w:rsid w:val="00D02635"/>
    <w:rsid w:val="00D061F8"/>
    <w:rsid w:val="00D07DA1"/>
    <w:rsid w:val="00D102BD"/>
    <w:rsid w:val="00D10A86"/>
    <w:rsid w:val="00D1122B"/>
    <w:rsid w:val="00D119F3"/>
    <w:rsid w:val="00D12387"/>
    <w:rsid w:val="00D1272F"/>
    <w:rsid w:val="00D12B0A"/>
    <w:rsid w:val="00D12E0E"/>
    <w:rsid w:val="00D15298"/>
    <w:rsid w:val="00D1659F"/>
    <w:rsid w:val="00D20BB8"/>
    <w:rsid w:val="00D21CF9"/>
    <w:rsid w:val="00D21EC0"/>
    <w:rsid w:val="00D22068"/>
    <w:rsid w:val="00D2295A"/>
    <w:rsid w:val="00D22F21"/>
    <w:rsid w:val="00D2312A"/>
    <w:rsid w:val="00D25CAA"/>
    <w:rsid w:val="00D26D48"/>
    <w:rsid w:val="00D3084E"/>
    <w:rsid w:val="00D32481"/>
    <w:rsid w:val="00D32BD2"/>
    <w:rsid w:val="00D3385B"/>
    <w:rsid w:val="00D338C3"/>
    <w:rsid w:val="00D33C40"/>
    <w:rsid w:val="00D35910"/>
    <w:rsid w:val="00D3699C"/>
    <w:rsid w:val="00D42807"/>
    <w:rsid w:val="00D4355E"/>
    <w:rsid w:val="00D4420E"/>
    <w:rsid w:val="00D45A58"/>
    <w:rsid w:val="00D45B32"/>
    <w:rsid w:val="00D475F4"/>
    <w:rsid w:val="00D47B3D"/>
    <w:rsid w:val="00D5041B"/>
    <w:rsid w:val="00D5157D"/>
    <w:rsid w:val="00D516EB"/>
    <w:rsid w:val="00D55ABD"/>
    <w:rsid w:val="00D6055C"/>
    <w:rsid w:val="00D611BA"/>
    <w:rsid w:val="00D612CE"/>
    <w:rsid w:val="00D615A8"/>
    <w:rsid w:val="00D64C97"/>
    <w:rsid w:val="00D6558E"/>
    <w:rsid w:val="00D65654"/>
    <w:rsid w:val="00D66B40"/>
    <w:rsid w:val="00D66E7D"/>
    <w:rsid w:val="00D716AF"/>
    <w:rsid w:val="00D73EF3"/>
    <w:rsid w:val="00D76759"/>
    <w:rsid w:val="00D76BDD"/>
    <w:rsid w:val="00D774D6"/>
    <w:rsid w:val="00D81767"/>
    <w:rsid w:val="00D81C9C"/>
    <w:rsid w:val="00D83372"/>
    <w:rsid w:val="00D834F7"/>
    <w:rsid w:val="00D8522C"/>
    <w:rsid w:val="00D868B0"/>
    <w:rsid w:val="00D876B0"/>
    <w:rsid w:val="00D878D5"/>
    <w:rsid w:val="00D910F3"/>
    <w:rsid w:val="00D93300"/>
    <w:rsid w:val="00D9358C"/>
    <w:rsid w:val="00D93930"/>
    <w:rsid w:val="00D93B82"/>
    <w:rsid w:val="00D94DEC"/>
    <w:rsid w:val="00D95585"/>
    <w:rsid w:val="00DA0AA2"/>
    <w:rsid w:val="00DA1AB3"/>
    <w:rsid w:val="00DA29BC"/>
    <w:rsid w:val="00DA31D4"/>
    <w:rsid w:val="00DA356B"/>
    <w:rsid w:val="00DA46FC"/>
    <w:rsid w:val="00DA4A0A"/>
    <w:rsid w:val="00DA4E39"/>
    <w:rsid w:val="00DA523F"/>
    <w:rsid w:val="00DA5B92"/>
    <w:rsid w:val="00DA5F82"/>
    <w:rsid w:val="00DA61D6"/>
    <w:rsid w:val="00DA7C21"/>
    <w:rsid w:val="00DB073C"/>
    <w:rsid w:val="00DB2519"/>
    <w:rsid w:val="00DB2B9D"/>
    <w:rsid w:val="00DB39B1"/>
    <w:rsid w:val="00DB6BF6"/>
    <w:rsid w:val="00DB6DA2"/>
    <w:rsid w:val="00DB6EFA"/>
    <w:rsid w:val="00DB711E"/>
    <w:rsid w:val="00DB7BD0"/>
    <w:rsid w:val="00DC183D"/>
    <w:rsid w:val="00DC1D63"/>
    <w:rsid w:val="00DC3F6E"/>
    <w:rsid w:val="00DC407F"/>
    <w:rsid w:val="00DC6A00"/>
    <w:rsid w:val="00DC7746"/>
    <w:rsid w:val="00DD0CFE"/>
    <w:rsid w:val="00DD15A9"/>
    <w:rsid w:val="00DD1EDD"/>
    <w:rsid w:val="00DD434C"/>
    <w:rsid w:val="00DD55AF"/>
    <w:rsid w:val="00DD5CF2"/>
    <w:rsid w:val="00DD67FC"/>
    <w:rsid w:val="00DE0FAF"/>
    <w:rsid w:val="00DE28B7"/>
    <w:rsid w:val="00DE31BE"/>
    <w:rsid w:val="00DE36C3"/>
    <w:rsid w:val="00DE67AF"/>
    <w:rsid w:val="00DE6939"/>
    <w:rsid w:val="00DE7A1E"/>
    <w:rsid w:val="00DF0819"/>
    <w:rsid w:val="00DF2D44"/>
    <w:rsid w:val="00DF3B25"/>
    <w:rsid w:val="00DF4522"/>
    <w:rsid w:val="00DF6A04"/>
    <w:rsid w:val="00E00621"/>
    <w:rsid w:val="00E01D86"/>
    <w:rsid w:val="00E02438"/>
    <w:rsid w:val="00E02465"/>
    <w:rsid w:val="00E033F9"/>
    <w:rsid w:val="00E03E57"/>
    <w:rsid w:val="00E042FC"/>
    <w:rsid w:val="00E047CB"/>
    <w:rsid w:val="00E0708E"/>
    <w:rsid w:val="00E07BE3"/>
    <w:rsid w:val="00E125ED"/>
    <w:rsid w:val="00E12C47"/>
    <w:rsid w:val="00E13212"/>
    <w:rsid w:val="00E1322B"/>
    <w:rsid w:val="00E13D2E"/>
    <w:rsid w:val="00E1573F"/>
    <w:rsid w:val="00E15BBF"/>
    <w:rsid w:val="00E202B4"/>
    <w:rsid w:val="00E21BC6"/>
    <w:rsid w:val="00E228B4"/>
    <w:rsid w:val="00E23733"/>
    <w:rsid w:val="00E24AE5"/>
    <w:rsid w:val="00E2609F"/>
    <w:rsid w:val="00E3339A"/>
    <w:rsid w:val="00E33CDF"/>
    <w:rsid w:val="00E4069E"/>
    <w:rsid w:val="00E41C86"/>
    <w:rsid w:val="00E42182"/>
    <w:rsid w:val="00E433A7"/>
    <w:rsid w:val="00E43C6B"/>
    <w:rsid w:val="00E44DA3"/>
    <w:rsid w:val="00E51420"/>
    <w:rsid w:val="00E53EF1"/>
    <w:rsid w:val="00E55B67"/>
    <w:rsid w:val="00E56E22"/>
    <w:rsid w:val="00E60BC3"/>
    <w:rsid w:val="00E612F5"/>
    <w:rsid w:val="00E61552"/>
    <w:rsid w:val="00E64412"/>
    <w:rsid w:val="00E651B9"/>
    <w:rsid w:val="00E6557F"/>
    <w:rsid w:val="00E65CA7"/>
    <w:rsid w:val="00E65D0F"/>
    <w:rsid w:val="00E6611A"/>
    <w:rsid w:val="00E7038A"/>
    <w:rsid w:val="00E70BAD"/>
    <w:rsid w:val="00E72619"/>
    <w:rsid w:val="00E734D9"/>
    <w:rsid w:val="00E74C94"/>
    <w:rsid w:val="00E74CA9"/>
    <w:rsid w:val="00E74F2A"/>
    <w:rsid w:val="00E80057"/>
    <w:rsid w:val="00E81C59"/>
    <w:rsid w:val="00E83816"/>
    <w:rsid w:val="00E83870"/>
    <w:rsid w:val="00E84D0F"/>
    <w:rsid w:val="00E8723B"/>
    <w:rsid w:val="00E906BC"/>
    <w:rsid w:val="00E9086A"/>
    <w:rsid w:val="00E9302A"/>
    <w:rsid w:val="00E96334"/>
    <w:rsid w:val="00E96A39"/>
    <w:rsid w:val="00E97360"/>
    <w:rsid w:val="00EA0A11"/>
    <w:rsid w:val="00EA1BD9"/>
    <w:rsid w:val="00EA1CE0"/>
    <w:rsid w:val="00EA1E62"/>
    <w:rsid w:val="00EA2B7D"/>
    <w:rsid w:val="00EA3BC0"/>
    <w:rsid w:val="00EA432E"/>
    <w:rsid w:val="00EA46AA"/>
    <w:rsid w:val="00EA5325"/>
    <w:rsid w:val="00EA5771"/>
    <w:rsid w:val="00EA7BD1"/>
    <w:rsid w:val="00EB21A4"/>
    <w:rsid w:val="00EB2D2D"/>
    <w:rsid w:val="00EB38DE"/>
    <w:rsid w:val="00EB4AD8"/>
    <w:rsid w:val="00EB4FB3"/>
    <w:rsid w:val="00EB6F81"/>
    <w:rsid w:val="00EB76F6"/>
    <w:rsid w:val="00EB7B38"/>
    <w:rsid w:val="00EC069C"/>
    <w:rsid w:val="00EC38CB"/>
    <w:rsid w:val="00EC3CC5"/>
    <w:rsid w:val="00EC4D7A"/>
    <w:rsid w:val="00EC57C9"/>
    <w:rsid w:val="00EC5EF1"/>
    <w:rsid w:val="00EC69C9"/>
    <w:rsid w:val="00EC7BAA"/>
    <w:rsid w:val="00ED1149"/>
    <w:rsid w:val="00ED2A2D"/>
    <w:rsid w:val="00ED398E"/>
    <w:rsid w:val="00ED3BA8"/>
    <w:rsid w:val="00ED3EC0"/>
    <w:rsid w:val="00ED6A2F"/>
    <w:rsid w:val="00ED6A82"/>
    <w:rsid w:val="00ED6FA2"/>
    <w:rsid w:val="00EE0262"/>
    <w:rsid w:val="00EE1C9C"/>
    <w:rsid w:val="00EE37C8"/>
    <w:rsid w:val="00EE444D"/>
    <w:rsid w:val="00EE4BFD"/>
    <w:rsid w:val="00EE4C0E"/>
    <w:rsid w:val="00EE5558"/>
    <w:rsid w:val="00EE6CAC"/>
    <w:rsid w:val="00EF2798"/>
    <w:rsid w:val="00EF3F91"/>
    <w:rsid w:val="00EF6166"/>
    <w:rsid w:val="00EF7B75"/>
    <w:rsid w:val="00F00B7E"/>
    <w:rsid w:val="00F00BAB"/>
    <w:rsid w:val="00F011F5"/>
    <w:rsid w:val="00F0334D"/>
    <w:rsid w:val="00F03F5B"/>
    <w:rsid w:val="00F04918"/>
    <w:rsid w:val="00F04FCF"/>
    <w:rsid w:val="00F072C8"/>
    <w:rsid w:val="00F10476"/>
    <w:rsid w:val="00F10B04"/>
    <w:rsid w:val="00F11A87"/>
    <w:rsid w:val="00F12D66"/>
    <w:rsid w:val="00F130AF"/>
    <w:rsid w:val="00F15E57"/>
    <w:rsid w:val="00F16051"/>
    <w:rsid w:val="00F20074"/>
    <w:rsid w:val="00F20D4D"/>
    <w:rsid w:val="00F21233"/>
    <w:rsid w:val="00F24AD3"/>
    <w:rsid w:val="00F258A9"/>
    <w:rsid w:val="00F25A4E"/>
    <w:rsid w:val="00F270A2"/>
    <w:rsid w:val="00F27FA3"/>
    <w:rsid w:val="00F32030"/>
    <w:rsid w:val="00F33761"/>
    <w:rsid w:val="00F34AB0"/>
    <w:rsid w:val="00F35099"/>
    <w:rsid w:val="00F36086"/>
    <w:rsid w:val="00F3728E"/>
    <w:rsid w:val="00F37515"/>
    <w:rsid w:val="00F4289C"/>
    <w:rsid w:val="00F43150"/>
    <w:rsid w:val="00F433BC"/>
    <w:rsid w:val="00F438C4"/>
    <w:rsid w:val="00F45EB7"/>
    <w:rsid w:val="00F464E5"/>
    <w:rsid w:val="00F46B2E"/>
    <w:rsid w:val="00F46CE4"/>
    <w:rsid w:val="00F47EF0"/>
    <w:rsid w:val="00F5130B"/>
    <w:rsid w:val="00F5271D"/>
    <w:rsid w:val="00F542E4"/>
    <w:rsid w:val="00F5515C"/>
    <w:rsid w:val="00F554EB"/>
    <w:rsid w:val="00F55BDB"/>
    <w:rsid w:val="00F57F62"/>
    <w:rsid w:val="00F60377"/>
    <w:rsid w:val="00F62115"/>
    <w:rsid w:val="00F62E12"/>
    <w:rsid w:val="00F64E43"/>
    <w:rsid w:val="00F65861"/>
    <w:rsid w:val="00F65F83"/>
    <w:rsid w:val="00F705F7"/>
    <w:rsid w:val="00F71C4D"/>
    <w:rsid w:val="00F7250E"/>
    <w:rsid w:val="00F72DD1"/>
    <w:rsid w:val="00F73249"/>
    <w:rsid w:val="00F733AC"/>
    <w:rsid w:val="00F73422"/>
    <w:rsid w:val="00F74CDD"/>
    <w:rsid w:val="00F77283"/>
    <w:rsid w:val="00F77284"/>
    <w:rsid w:val="00F802D5"/>
    <w:rsid w:val="00F8075A"/>
    <w:rsid w:val="00F80C15"/>
    <w:rsid w:val="00F82406"/>
    <w:rsid w:val="00F82629"/>
    <w:rsid w:val="00F83491"/>
    <w:rsid w:val="00F84D36"/>
    <w:rsid w:val="00F913D4"/>
    <w:rsid w:val="00F92220"/>
    <w:rsid w:val="00F9242E"/>
    <w:rsid w:val="00F937E0"/>
    <w:rsid w:val="00F93EA6"/>
    <w:rsid w:val="00F9411A"/>
    <w:rsid w:val="00F94D87"/>
    <w:rsid w:val="00F955D8"/>
    <w:rsid w:val="00F97E98"/>
    <w:rsid w:val="00FA0750"/>
    <w:rsid w:val="00FA1CC4"/>
    <w:rsid w:val="00FA212B"/>
    <w:rsid w:val="00FA3B43"/>
    <w:rsid w:val="00FA3F0D"/>
    <w:rsid w:val="00FA472F"/>
    <w:rsid w:val="00FA4B08"/>
    <w:rsid w:val="00FA5067"/>
    <w:rsid w:val="00FA654F"/>
    <w:rsid w:val="00FA65C9"/>
    <w:rsid w:val="00FA67AB"/>
    <w:rsid w:val="00FA6F16"/>
    <w:rsid w:val="00FA7192"/>
    <w:rsid w:val="00FA73C9"/>
    <w:rsid w:val="00FA7758"/>
    <w:rsid w:val="00FB3470"/>
    <w:rsid w:val="00FB3672"/>
    <w:rsid w:val="00FB376B"/>
    <w:rsid w:val="00FB6783"/>
    <w:rsid w:val="00FB7FFE"/>
    <w:rsid w:val="00FC11E9"/>
    <w:rsid w:val="00FC37EF"/>
    <w:rsid w:val="00FC3C6B"/>
    <w:rsid w:val="00FC44FA"/>
    <w:rsid w:val="00FC500B"/>
    <w:rsid w:val="00FC653C"/>
    <w:rsid w:val="00FC7045"/>
    <w:rsid w:val="00FD0453"/>
    <w:rsid w:val="00FD0665"/>
    <w:rsid w:val="00FD07D8"/>
    <w:rsid w:val="00FD0C71"/>
    <w:rsid w:val="00FD4295"/>
    <w:rsid w:val="00FD4EAA"/>
    <w:rsid w:val="00FD6BCA"/>
    <w:rsid w:val="00FD78F0"/>
    <w:rsid w:val="00FD7E69"/>
    <w:rsid w:val="00FE0ACC"/>
    <w:rsid w:val="00FE0B02"/>
    <w:rsid w:val="00FE2444"/>
    <w:rsid w:val="00FE24B6"/>
    <w:rsid w:val="00FE2ED7"/>
    <w:rsid w:val="00FE4EAE"/>
    <w:rsid w:val="00FE5594"/>
    <w:rsid w:val="00FE664D"/>
    <w:rsid w:val="00FE7368"/>
    <w:rsid w:val="00FE76DA"/>
    <w:rsid w:val="00FF3B6A"/>
    <w:rsid w:val="00FF40E8"/>
    <w:rsid w:val="00FF4B1F"/>
    <w:rsid w:val="00FF61F6"/>
    <w:rsid w:val="00FF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2552D"/>
  <w15:docId w15:val="{B7A482B1-5480-436E-ACE5-1296FBB63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F705F7"/>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a"/>
    <w:next w:val="aa"/>
    <w:link w:val="13"/>
    <w:uiPriority w:val="99"/>
    <w:qFormat/>
    <w:rsid w:val="00517C1F"/>
    <w:pPr>
      <w:keepNext/>
      <w:keepLines/>
      <w:spacing w:before="480"/>
      <w:outlineLvl w:val="0"/>
    </w:pPr>
    <w:rPr>
      <w:rFonts w:ascii="Cambria" w:eastAsia="Times New Roman" w:hAnsi="Cambria"/>
      <w:b/>
      <w:bCs/>
      <w:color w:val="365F91"/>
      <w:sz w:val="28"/>
      <w:szCs w:val="28"/>
    </w:rPr>
  </w:style>
  <w:style w:type="paragraph" w:styleId="20">
    <w:name w:val="heading 2"/>
    <w:aliases w:val="H2,H2 Знак,2,22,A,A.B.C.,CHS,Gliederung2,H,H2-Heading 2,H21,H22,HD2,Header2,Heading 2 Hidden,Heading Indent No L2,Heading2,Level 2 Topic Heading,Major,Numbered text 3,RTC,h2,heading2,iz2,l2,list 2,list2,Б2,Заголовок 21,Раздел Знак"/>
    <w:basedOn w:val="aa"/>
    <w:next w:val="aa"/>
    <w:link w:val="26"/>
    <w:uiPriority w:val="99"/>
    <w:qFormat/>
    <w:rsid w:val="00517C1F"/>
    <w:pPr>
      <w:keepNext/>
      <w:keepLines/>
      <w:numPr>
        <w:ilvl w:val="1"/>
        <w:numId w:val="3"/>
      </w:numPr>
      <w:spacing w:before="200"/>
      <w:outlineLvl w:val="1"/>
    </w:pPr>
    <w:rPr>
      <w:rFonts w:ascii="Cambria" w:eastAsia="Times New Roman" w:hAnsi="Cambria"/>
      <w:b/>
      <w:bCs/>
      <w:color w:val="4F81BD"/>
      <w:sz w:val="26"/>
      <w:szCs w:val="26"/>
    </w:rPr>
  </w:style>
  <w:style w:type="paragraph" w:styleId="31">
    <w:name w:val="heading 3"/>
    <w:aliases w:val=" Знак2,Знак2,H3"/>
    <w:basedOn w:val="aa"/>
    <w:next w:val="aa"/>
    <w:link w:val="34"/>
    <w:uiPriority w:val="99"/>
    <w:qFormat/>
    <w:rsid w:val="00517C1F"/>
    <w:pPr>
      <w:keepNext/>
      <w:keepLines/>
      <w:numPr>
        <w:ilvl w:val="2"/>
        <w:numId w:val="3"/>
      </w:numPr>
      <w:spacing w:before="200"/>
      <w:outlineLvl w:val="2"/>
    </w:pPr>
    <w:rPr>
      <w:rFonts w:ascii="Cambria" w:eastAsia="Times New Roman" w:hAnsi="Cambria"/>
      <w:b/>
      <w:bCs/>
      <w:color w:val="4F81BD"/>
    </w:rPr>
  </w:style>
  <w:style w:type="paragraph" w:styleId="4">
    <w:name w:val="heading 4"/>
    <w:aliases w:val="H4"/>
    <w:basedOn w:val="aa"/>
    <w:next w:val="aa"/>
    <w:link w:val="42"/>
    <w:uiPriority w:val="99"/>
    <w:qFormat/>
    <w:rsid w:val="00517C1F"/>
    <w:pPr>
      <w:keepNext/>
      <w:keepLines/>
      <w:numPr>
        <w:ilvl w:val="3"/>
        <w:numId w:val="3"/>
      </w:numPr>
      <w:spacing w:before="200"/>
      <w:outlineLvl w:val="3"/>
    </w:pPr>
    <w:rPr>
      <w:rFonts w:ascii="Cambria" w:eastAsia="Times New Roman" w:hAnsi="Cambria"/>
      <w:b/>
      <w:bCs/>
      <w:i/>
      <w:iCs/>
      <w:color w:val="4F81BD"/>
    </w:rPr>
  </w:style>
  <w:style w:type="paragraph" w:styleId="50">
    <w:name w:val="heading 5"/>
    <w:aliases w:val="H5"/>
    <w:basedOn w:val="aa"/>
    <w:next w:val="aa"/>
    <w:link w:val="51"/>
    <w:uiPriority w:val="99"/>
    <w:qFormat/>
    <w:rsid w:val="00517C1F"/>
    <w:pPr>
      <w:keepNext/>
      <w:numPr>
        <w:ilvl w:val="4"/>
        <w:numId w:val="3"/>
      </w:numPr>
      <w:outlineLvl w:val="4"/>
    </w:pPr>
    <w:rPr>
      <w:rFonts w:eastAsia="Times New Roman"/>
      <w:b/>
      <w:i/>
      <w:sz w:val="26"/>
      <w:szCs w:val="26"/>
    </w:rPr>
  </w:style>
  <w:style w:type="paragraph" w:styleId="6">
    <w:name w:val="heading 6"/>
    <w:basedOn w:val="aa"/>
    <w:next w:val="aa"/>
    <w:link w:val="60"/>
    <w:uiPriority w:val="99"/>
    <w:qFormat/>
    <w:rsid w:val="00517C1F"/>
    <w:pPr>
      <w:keepNext/>
      <w:numPr>
        <w:ilvl w:val="5"/>
        <w:numId w:val="3"/>
      </w:numPr>
      <w:jc w:val="right"/>
      <w:outlineLvl w:val="5"/>
    </w:pPr>
    <w:rPr>
      <w:rFonts w:eastAsia="Times New Roman"/>
      <w:b/>
      <w:sz w:val="26"/>
      <w:szCs w:val="26"/>
    </w:rPr>
  </w:style>
  <w:style w:type="paragraph" w:styleId="7">
    <w:name w:val="heading 7"/>
    <w:basedOn w:val="aa"/>
    <w:next w:val="aa"/>
    <w:link w:val="70"/>
    <w:uiPriority w:val="99"/>
    <w:qFormat/>
    <w:rsid w:val="00517C1F"/>
    <w:pPr>
      <w:numPr>
        <w:ilvl w:val="6"/>
        <w:numId w:val="3"/>
      </w:numPr>
      <w:spacing w:before="240" w:after="60"/>
      <w:outlineLvl w:val="6"/>
    </w:pPr>
    <w:rPr>
      <w:rFonts w:eastAsia="Times New Roman"/>
    </w:rPr>
  </w:style>
  <w:style w:type="paragraph" w:styleId="8">
    <w:name w:val="heading 8"/>
    <w:basedOn w:val="aa"/>
    <w:next w:val="aa"/>
    <w:link w:val="80"/>
    <w:uiPriority w:val="99"/>
    <w:qFormat/>
    <w:rsid w:val="00517C1F"/>
    <w:pPr>
      <w:keepNext/>
      <w:keepLines/>
      <w:numPr>
        <w:ilvl w:val="7"/>
        <w:numId w:val="3"/>
      </w:numPr>
      <w:spacing w:before="200"/>
      <w:outlineLvl w:val="7"/>
    </w:pPr>
    <w:rPr>
      <w:rFonts w:ascii="Cambria" w:eastAsia="Times New Roman" w:hAnsi="Cambria"/>
      <w:color w:val="404040"/>
    </w:rPr>
  </w:style>
  <w:style w:type="paragraph" w:styleId="9">
    <w:name w:val="heading 9"/>
    <w:basedOn w:val="aa"/>
    <w:next w:val="aa"/>
    <w:link w:val="90"/>
    <w:uiPriority w:val="99"/>
    <w:qFormat/>
    <w:rsid w:val="00517C1F"/>
    <w:pPr>
      <w:keepNext/>
      <w:numPr>
        <w:ilvl w:val="8"/>
        <w:numId w:val="3"/>
      </w:numPr>
      <w:overflowPunct w:val="0"/>
      <w:autoSpaceDE w:val="0"/>
      <w:autoSpaceDN w:val="0"/>
      <w:adjustRightInd w:val="0"/>
      <w:jc w:val="center"/>
      <w:outlineLvl w:val="8"/>
    </w:pPr>
    <w:rPr>
      <w:rFonts w:eastAsia="Times New Roman"/>
      <w:bCs/>
      <w:i/>
      <w:iCs/>
      <w:sz w:val="26"/>
      <w:szCs w:val="26"/>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27">
    <w:name w:val="Текст примечания БЕМ2"/>
    <w:basedOn w:val="ae"/>
    <w:link w:val="28"/>
    <w:qFormat/>
    <w:rsid w:val="00517C1F"/>
    <w:rPr>
      <w:rFonts w:eastAsia="Times New Roman"/>
      <w:sz w:val="24"/>
    </w:rPr>
  </w:style>
  <w:style w:type="character" w:customStyle="1" w:styleId="28">
    <w:name w:val="Текст примечания БЕМ2 Знак"/>
    <w:basedOn w:val="af"/>
    <w:link w:val="27"/>
    <w:rsid w:val="00517C1F"/>
    <w:rPr>
      <w:rFonts w:ascii="Times New Roman" w:eastAsia="Times New Roman" w:hAnsi="Times New Roman"/>
      <w:sz w:val="24"/>
      <w:szCs w:val="20"/>
      <w:lang w:eastAsia="ru-RU"/>
    </w:rPr>
  </w:style>
  <w:style w:type="paragraph" w:styleId="ae">
    <w:name w:val="annotation text"/>
    <w:basedOn w:val="aa"/>
    <w:link w:val="af"/>
    <w:uiPriority w:val="99"/>
    <w:unhideWhenUsed/>
    <w:rsid w:val="00517C1F"/>
  </w:style>
  <w:style w:type="character" w:customStyle="1" w:styleId="af">
    <w:name w:val="Текст примечания Знак"/>
    <w:link w:val="ae"/>
    <w:uiPriority w:val="99"/>
    <w:rsid w:val="00517C1F"/>
    <w:rPr>
      <w:rFonts w:ascii="Times New Roman" w:hAnsi="Times New Roman"/>
      <w:sz w:val="20"/>
      <w:szCs w:val="20"/>
      <w:lang w:eastAsia="ru-RU"/>
    </w:rPr>
  </w:style>
  <w:style w:type="paragraph" w:customStyle="1" w:styleId="110">
    <w:name w:val="заголовок 11"/>
    <w:basedOn w:val="aa"/>
    <w:next w:val="aa"/>
    <w:uiPriority w:val="99"/>
    <w:rsid w:val="00517C1F"/>
    <w:pPr>
      <w:keepNext/>
      <w:snapToGrid w:val="0"/>
      <w:jc w:val="center"/>
    </w:pPr>
    <w:rPr>
      <w:rFonts w:eastAsia="Times New Roman"/>
    </w:rPr>
  </w:style>
  <w:style w:type="paragraph" w:customStyle="1" w:styleId="rvps1">
    <w:name w:val="rvps1"/>
    <w:basedOn w:val="aa"/>
    <w:uiPriority w:val="99"/>
    <w:rsid w:val="00517C1F"/>
    <w:pPr>
      <w:jc w:val="center"/>
    </w:pPr>
    <w:rPr>
      <w:rFonts w:eastAsia="Times New Roman"/>
    </w:rPr>
  </w:style>
  <w:style w:type="paragraph" w:customStyle="1" w:styleId="Times12">
    <w:name w:val="Times 12"/>
    <w:basedOn w:val="aa"/>
    <w:uiPriority w:val="99"/>
    <w:qFormat/>
    <w:rsid w:val="00517C1F"/>
    <w:pPr>
      <w:overflowPunct w:val="0"/>
      <w:autoSpaceDE w:val="0"/>
      <w:autoSpaceDN w:val="0"/>
      <w:adjustRightInd w:val="0"/>
      <w:ind w:firstLine="567"/>
      <w:jc w:val="both"/>
    </w:pPr>
    <w:rPr>
      <w:rFonts w:eastAsia="Times New Roman"/>
      <w:bCs/>
      <w:szCs w:val="22"/>
    </w:rPr>
  </w:style>
  <w:style w:type="paragraph" w:customStyle="1" w:styleId="rvps9">
    <w:name w:val="rvps9"/>
    <w:basedOn w:val="aa"/>
    <w:uiPriority w:val="99"/>
    <w:rsid w:val="00517C1F"/>
    <w:pPr>
      <w:jc w:val="both"/>
    </w:pPr>
    <w:rPr>
      <w:rFonts w:eastAsia="Times New Roman"/>
    </w:rPr>
  </w:style>
  <w:style w:type="paragraph" w:customStyle="1" w:styleId="35">
    <w:name w:val="Стиль3"/>
    <w:basedOn w:val="29"/>
    <w:uiPriority w:val="99"/>
    <w:rsid w:val="00517C1F"/>
    <w:pPr>
      <w:widowControl w:val="0"/>
      <w:tabs>
        <w:tab w:val="num" w:pos="1307"/>
      </w:tabs>
      <w:adjustRightInd w:val="0"/>
      <w:spacing w:after="0" w:line="240" w:lineRule="auto"/>
      <w:ind w:left="1080"/>
      <w:jc w:val="both"/>
    </w:pPr>
    <w:rPr>
      <w:rFonts w:eastAsia="Times New Roman"/>
    </w:rPr>
  </w:style>
  <w:style w:type="paragraph" w:styleId="29">
    <w:name w:val="Body Text Indent 2"/>
    <w:basedOn w:val="aa"/>
    <w:link w:val="2a"/>
    <w:uiPriority w:val="99"/>
    <w:unhideWhenUsed/>
    <w:rsid w:val="00517C1F"/>
    <w:pPr>
      <w:spacing w:after="120" w:line="480" w:lineRule="auto"/>
      <w:ind w:left="283"/>
    </w:pPr>
  </w:style>
  <w:style w:type="character" w:customStyle="1" w:styleId="2a">
    <w:name w:val="Основной текст с отступом 2 Знак"/>
    <w:link w:val="29"/>
    <w:uiPriority w:val="99"/>
    <w:rsid w:val="00517C1F"/>
    <w:rPr>
      <w:rFonts w:ascii="Times New Roman" w:hAnsi="Times New Roman"/>
      <w:sz w:val="24"/>
      <w:szCs w:val="24"/>
      <w:lang w:eastAsia="ru-RU"/>
    </w:rPr>
  </w:style>
  <w:style w:type="paragraph" w:customStyle="1" w:styleId="af0">
    <w:name w:val="Таблица шапка"/>
    <w:basedOn w:val="aa"/>
    <w:uiPriority w:val="99"/>
    <w:rsid w:val="00517C1F"/>
    <w:pPr>
      <w:keepNext/>
      <w:snapToGrid w:val="0"/>
      <w:spacing w:before="40" w:after="40"/>
      <w:ind w:left="57" w:right="57"/>
    </w:pPr>
    <w:rPr>
      <w:rFonts w:eastAsia="Times New Roman"/>
      <w:sz w:val="22"/>
    </w:rPr>
  </w:style>
  <w:style w:type="paragraph" w:customStyle="1" w:styleId="af1">
    <w:name w:val="Таблица текст"/>
    <w:basedOn w:val="aa"/>
    <w:uiPriority w:val="99"/>
    <w:rsid w:val="00517C1F"/>
    <w:pPr>
      <w:snapToGrid w:val="0"/>
      <w:spacing w:before="40" w:after="40"/>
      <w:ind w:left="57" w:right="57"/>
    </w:pPr>
    <w:rPr>
      <w:rFonts w:eastAsia="Times New Roman"/>
    </w:rPr>
  </w:style>
  <w:style w:type="paragraph" w:customStyle="1" w:styleId="af2">
    <w:name w:val="Ариал"/>
    <w:basedOn w:val="aa"/>
    <w:link w:val="14"/>
    <w:uiPriority w:val="99"/>
    <w:rsid w:val="00517C1F"/>
    <w:pPr>
      <w:spacing w:before="120" w:after="120" w:line="360" w:lineRule="auto"/>
      <w:ind w:firstLine="851"/>
      <w:jc w:val="both"/>
    </w:pPr>
    <w:rPr>
      <w:rFonts w:ascii="Arial" w:eastAsia="Calibri" w:hAnsi="Arial" w:cs="Arial"/>
    </w:rPr>
  </w:style>
  <w:style w:type="character" w:customStyle="1" w:styleId="14">
    <w:name w:val="Ариал Знак1"/>
    <w:link w:val="af2"/>
    <w:uiPriority w:val="99"/>
    <w:locked/>
    <w:rsid w:val="00517C1F"/>
    <w:rPr>
      <w:rFonts w:ascii="Arial" w:eastAsia="Calibri" w:hAnsi="Arial" w:cs="Arial"/>
      <w:sz w:val="24"/>
      <w:szCs w:val="24"/>
    </w:rPr>
  </w:style>
  <w:style w:type="paragraph" w:customStyle="1" w:styleId="af3">
    <w:name w:val="Пункт б/н"/>
    <w:basedOn w:val="aa"/>
    <w:uiPriority w:val="99"/>
    <w:rsid w:val="00517C1F"/>
    <w:pPr>
      <w:tabs>
        <w:tab w:val="left" w:pos="1134"/>
      </w:tabs>
      <w:snapToGrid w:val="0"/>
      <w:spacing w:line="360" w:lineRule="auto"/>
      <w:ind w:firstLine="567"/>
      <w:jc w:val="both"/>
    </w:pPr>
    <w:rPr>
      <w:rFonts w:eastAsia="Times New Roman"/>
      <w:bCs/>
      <w:sz w:val="22"/>
      <w:szCs w:val="22"/>
    </w:rPr>
  </w:style>
  <w:style w:type="paragraph" w:customStyle="1" w:styleId="af4">
    <w:name w:val="Ариал Таблица"/>
    <w:basedOn w:val="af2"/>
    <w:link w:val="af5"/>
    <w:uiPriority w:val="99"/>
    <w:rsid w:val="00517C1F"/>
    <w:pPr>
      <w:widowControl w:val="0"/>
      <w:adjustRightInd w:val="0"/>
      <w:spacing w:before="0" w:after="0" w:line="240" w:lineRule="auto"/>
      <w:ind w:firstLine="0"/>
    </w:pPr>
  </w:style>
  <w:style w:type="character" w:customStyle="1" w:styleId="af5">
    <w:name w:val="Ариал Таблица Знак"/>
    <w:link w:val="af4"/>
    <w:uiPriority w:val="99"/>
    <w:locked/>
    <w:rsid w:val="00517C1F"/>
    <w:rPr>
      <w:rFonts w:ascii="Arial" w:eastAsia="Calibri" w:hAnsi="Arial" w:cs="Arial"/>
      <w:sz w:val="24"/>
      <w:szCs w:val="24"/>
    </w:rPr>
  </w:style>
  <w:style w:type="paragraph" w:customStyle="1" w:styleId="ConsPlusNormal">
    <w:name w:val="ConsPlusNormal"/>
    <w:rsid w:val="00517C1F"/>
    <w:pPr>
      <w:widowControl w:val="0"/>
      <w:autoSpaceDE w:val="0"/>
      <w:autoSpaceDN w:val="0"/>
      <w:adjustRightInd w:val="0"/>
      <w:ind w:firstLine="720"/>
    </w:pPr>
    <w:rPr>
      <w:rFonts w:ascii="Arial" w:eastAsia="Times New Roman" w:hAnsi="Arial" w:cs="Arial"/>
      <w:lang w:eastAsia="ru-RU"/>
    </w:rPr>
  </w:style>
  <w:style w:type="paragraph" w:customStyle="1" w:styleId="rvps46">
    <w:name w:val="rvps46"/>
    <w:basedOn w:val="aa"/>
    <w:uiPriority w:val="99"/>
    <w:rsid w:val="00517C1F"/>
    <w:pPr>
      <w:spacing w:before="120" w:after="120"/>
    </w:pPr>
    <w:rPr>
      <w:rFonts w:eastAsia="Times New Roman"/>
    </w:rPr>
  </w:style>
  <w:style w:type="paragraph" w:customStyle="1" w:styleId="af6">
    <w:name w:val="Пункт"/>
    <w:basedOn w:val="aa"/>
    <w:uiPriority w:val="99"/>
    <w:rsid w:val="00517C1F"/>
    <w:pPr>
      <w:tabs>
        <w:tab w:val="num" w:pos="1980"/>
      </w:tabs>
      <w:ind w:left="1404" w:hanging="504"/>
      <w:jc w:val="both"/>
    </w:pPr>
    <w:rPr>
      <w:rFonts w:eastAsia="Times New Roman"/>
      <w:szCs w:val="28"/>
    </w:rPr>
  </w:style>
  <w:style w:type="paragraph" w:customStyle="1" w:styleId="ConsPlusNonformat">
    <w:name w:val="ConsPlusNonformat"/>
    <w:rsid w:val="00517C1F"/>
    <w:pPr>
      <w:widowControl w:val="0"/>
      <w:autoSpaceDE w:val="0"/>
      <w:autoSpaceDN w:val="0"/>
      <w:adjustRightInd w:val="0"/>
    </w:pPr>
    <w:rPr>
      <w:rFonts w:ascii="Courier New" w:eastAsia="Times New Roman" w:hAnsi="Courier New" w:cs="Courier New"/>
      <w:lang w:eastAsia="ru-RU"/>
    </w:rPr>
  </w:style>
  <w:style w:type="paragraph" w:customStyle="1" w:styleId="2b">
    <w:name w:val="çàãîëîâîê 2"/>
    <w:basedOn w:val="aa"/>
    <w:next w:val="aa"/>
    <w:rsid w:val="00517C1F"/>
    <w:pPr>
      <w:keepNext/>
      <w:jc w:val="both"/>
    </w:pPr>
    <w:rPr>
      <w:rFonts w:eastAsia="Times New Roman"/>
      <w:lang w:val="en-GB"/>
    </w:rPr>
  </w:style>
  <w:style w:type="paragraph" w:customStyle="1" w:styleId="15">
    <w:name w:val="Абзац списка1"/>
    <w:basedOn w:val="aa"/>
    <w:rsid w:val="00517C1F"/>
    <w:pPr>
      <w:spacing w:after="200" w:line="276" w:lineRule="auto"/>
      <w:ind w:left="720"/>
      <w:contextualSpacing/>
    </w:pPr>
    <w:rPr>
      <w:rFonts w:ascii="Calibri" w:eastAsia="Times New Roman" w:hAnsi="Calibri"/>
      <w:sz w:val="22"/>
      <w:szCs w:val="22"/>
    </w:rPr>
  </w:style>
  <w:style w:type="paragraph" w:customStyle="1" w:styleId="af7">
    <w:name w:val="Текст документа"/>
    <w:basedOn w:val="aa"/>
    <w:link w:val="af8"/>
    <w:uiPriority w:val="99"/>
    <w:rsid w:val="00517C1F"/>
    <w:pPr>
      <w:spacing w:line="360" w:lineRule="auto"/>
      <w:ind w:firstLine="720"/>
      <w:jc w:val="both"/>
    </w:pPr>
    <w:rPr>
      <w:rFonts w:eastAsia="Times New Roman"/>
    </w:rPr>
  </w:style>
  <w:style w:type="character" w:customStyle="1" w:styleId="af8">
    <w:name w:val="Текст документа Знак"/>
    <w:link w:val="af7"/>
    <w:uiPriority w:val="99"/>
    <w:locked/>
    <w:rsid w:val="00517C1F"/>
    <w:rPr>
      <w:rFonts w:ascii="Times New Roman" w:eastAsia="Times New Roman" w:hAnsi="Times New Roman" w:cs="Times New Roman"/>
      <w:sz w:val="24"/>
      <w:szCs w:val="24"/>
      <w:lang w:eastAsia="ru-RU"/>
    </w:rPr>
  </w:style>
  <w:style w:type="paragraph" w:customStyle="1" w:styleId="Default">
    <w:name w:val="Default"/>
    <w:rsid w:val="00517C1F"/>
    <w:pPr>
      <w:autoSpaceDE w:val="0"/>
      <w:autoSpaceDN w:val="0"/>
      <w:adjustRightInd w:val="0"/>
    </w:pPr>
    <w:rPr>
      <w:rFonts w:eastAsia="Calibri"/>
      <w:color w:val="000000"/>
      <w:sz w:val="24"/>
      <w:szCs w:val="24"/>
    </w:rPr>
  </w:style>
  <w:style w:type="numbering" w:customStyle="1" w:styleId="40">
    <w:name w:val="Стиль4"/>
    <w:rsid w:val="00517C1F"/>
    <w:pPr>
      <w:numPr>
        <w:numId w:val="1"/>
      </w:numPr>
    </w:pPr>
  </w:style>
  <w:style w:type="paragraph" w:customStyle="1" w:styleId="CharChar4CharCharCharCharCharChar">
    <w:name w:val="Char Char4 Знак Знак Char Char Знак Знак Char Char Знак Char Char"/>
    <w:basedOn w:val="aa"/>
    <w:semiHidden/>
    <w:rsid w:val="00517C1F"/>
    <w:pPr>
      <w:widowControl w:val="0"/>
      <w:adjustRightInd w:val="0"/>
      <w:spacing w:after="160" w:line="240" w:lineRule="exact"/>
      <w:jc w:val="right"/>
    </w:pPr>
    <w:rPr>
      <w:rFonts w:eastAsia="Times New Roman"/>
      <w:lang w:val="en-GB"/>
    </w:rPr>
  </w:style>
  <w:style w:type="paragraph" w:customStyle="1" w:styleId="1CharChar">
    <w:name w:val="Знак Знак1 Char Char"/>
    <w:basedOn w:val="aa"/>
    <w:rsid w:val="00517C1F"/>
    <w:pPr>
      <w:widowControl w:val="0"/>
      <w:jc w:val="both"/>
    </w:pPr>
    <w:rPr>
      <w:rFonts w:eastAsia="SimSun"/>
      <w:kern w:val="2"/>
      <w:sz w:val="21"/>
      <w:szCs w:val="21"/>
      <w:lang w:val="en-US" w:eastAsia="zh-CN"/>
    </w:rPr>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link w:val="12"/>
    <w:uiPriority w:val="99"/>
    <w:rsid w:val="00517C1F"/>
    <w:rPr>
      <w:rFonts w:ascii="Cambria" w:eastAsia="Times New Roman" w:hAnsi="Cambria"/>
      <w:b/>
      <w:bCs/>
      <w:color w:val="365F91"/>
      <w:sz w:val="28"/>
      <w:szCs w:val="28"/>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link w:val="20"/>
    <w:uiPriority w:val="99"/>
    <w:rsid w:val="00517C1F"/>
    <w:rPr>
      <w:rFonts w:ascii="Cambria" w:eastAsia="Times New Roman" w:hAnsi="Cambria"/>
      <w:b/>
      <w:bCs/>
      <w:color w:val="4F81BD"/>
      <w:sz w:val="26"/>
      <w:szCs w:val="26"/>
    </w:rPr>
  </w:style>
  <w:style w:type="character" w:customStyle="1" w:styleId="34">
    <w:name w:val="Заголовок 3 Знак"/>
    <w:aliases w:val=" Знак2 Знак,Знак2 Знак,H3 Знак"/>
    <w:link w:val="31"/>
    <w:uiPriority w:val="99"/>
    <w:rsid w:val="00517C1F"/>
    <w:rPr>
      <w:rFonts w:ascii="Cambria" w:eastAsia="Times New Roman" w:hAnsi="Cambria"/>
      <w:b/>
      <w:bCs/>
      <w:color w:val="4F81BD"/>
    </w:rPr>
  </w:style>
  <w:style w:type="character" w:customStyle="1" w:styleId="42">
    <w:name w:val="Заголовок 4 Знак"/>
    <w:aliases w:val="H4 Знак"/>
    <w:link w:val="4"/>
    <w:uiPriority w:val="99"/>
    <w:rsid w:val="00517C1F"/>
    <w:rPr>
      <w:rFonts w:ascii="Cambria" w:eastAsia="Times New Roman" w:hAnsi="Cambria"/>
      <w:b/>
      <w:bCs/>
      <w:i/>
      <w:iCs/>
      <w:color w:val="4F81BD"/>
    </w:rPr>
  </w:style>
  <w:style w:type="character" w:customStyle="1" w:styleId="51">
    <w:name w:val="Заголовок 5 Знак"/>
    <w:aliases w:val="H5 Знак"/>
    <w:link w:val="50"/>
    <w:uiPriority w:val="99"/>
    <w:rsid w:val="00517C1F"/>
    <w:rPr>
      <w:rFonts w:eastAsia="Times New Roman"/>
      <w:b/>
      <w:i/>
      <w:sz w:val="26"/>
      <w:szCs w:val="26"/>
    </w:rPr>
  </w:style>
  <w:style w:type="character" w:customStyle="1" w:styleId="60">
    <w:name w:val="Заголовок 6 Знак"/>
    <w:link w:val="6"/>
    <w:uiPriority w:val="99"/>
    <w:rsid w:val="00517C1F"/>
    <w:rPr>
      <w:rFonts w:eastAsia="Times New Roman"/>
      <w:b/>
      <w:sz w:val="26"/>
      <w:szCs w:val="26"/>
    </w:rPr>
  </w:style>
  <w:style w:type="character" w:customStyle="1" w:styleId="70">
    <w:name w:val="Заголовок 7 Знак"/>
    <w:link w:val="7"/>
    <w:uiPriority w:val="99"/>
    <w:rsid w:val="00517C1F"/>
    <w:rPr>
      <w:rFonts w:eastAsia="Times New Roman"/>
    </w:rPr>
  </w:style>
  <w:style w:type="character" w:customStyle="1" w:styleId="80">
    <w:name w:val="Заголовок 8 Знак"/>
    <w:link w:val="8"/>
    <w:uiPriority w:val="99"/>
    <w:rsid w:val="00517C1F"/>
    <w:rPr>
      <w:rFonts w:ascii="Cambria" w:eastAsia="Times New Roman" w:hAnsi="Cambria"/>
      <w:color w:val="404040"/>
    </w:rPr>
  </w:style>
  <w:style w:type="character" w:customStyle="1" w:styleId="90">
    <w:name w:val="Заголовок 9 Знак"/>
    <w:link w:val="9"/>
    <w:uiPriority w:val="99"/>
    <w:rsid w:val="00517C1F"/>
    <w:rPr>
      <w:rFonts w:eastAsia="Times New Roman"/>
      <w:bCs/>
      <w:i/>
      <w:iCs/>
      <w:sz w:val="26"/>
      <w:szCs w:val="26"/>
    </w:rPr>
  </w:style>
  <w:style w:type="paragraph" w:styleId="16">
    <w:name w:val="toc 1"/>
    <w:basedOn w:val="aa"/>
    <w:next w:val="aa"/>
    <w:autoRedefine/>
    <w:uiPriority w:val="39"/>
    <w:qFormat/>
    <w:rsid w:val="00517C1F"/>
    <w:pPr>
      <w:tabs>
        <w:tab w:val="right" w:leader="dot" w:pos="10196"/>
      </w:tabs>
      <w:spacing w:line="360" w:lineRule="auto"/>
      <w:ind w:left="34" w:hanging="34"/>
      <w:jc w:val="both"/>
    </w:pPr>
    <w:rPr>
      <w:rFonts w:eastAsia="MS Mincho"/>
      <w:noProof/>
      <w:kern w:val="32"/>
      <w:lang w:val="x-none" w:eastAsia="x-none"/>
    </w:rPr>
  </w:style>
  <w:style w:type="paragraph" w:styleId="25">
    <w:name w:val="toc 2"/>
    <w:basedOn w:val="aa"/>
    <w:next w:val="aa"/>
    <w:autoRedefine/>
    <w:uiPriority w:val="39"/>
    <w:qFormat/>
    <w:rsid w:val="00517C1F"/>
    <w:pPr>
      <w:numPr>
        <w:numId w:val="2"/>
      </w:numPr>
      <w:tabs>
        <w:tab w:val="right" w:leader="dot" w:pos="10196"/>
      </w:tabs>
    </w:pPr>
    <w:rPr>
      <w:rFonts w:eastAsia="MS Mincho"/>
      <w:b/>
      <w:i/>
      <w:iCs/>
      <w:noProof/>
      <w:lang w:val="x-none" w:eastAsia="x-none"/>
    </w:rPr>
  </w:style>
  <w:style w:type="paragraph" w:styleId="36">
    <w:name w:val="toc 3"/>
    <w:basedOn w:val="aa"/>
    <w:next w:val="aa"/>
    <w:autoRedefine/>
    <w:uiPriority w:val="99"/>
    <w:unhideWhenUsed/>
    <w:qFormat/>
    <w:rsid w:val="00517C1F"/>
    <w:pPr>
      <w:spacing w:after="100" w:line="276" w:lineRule="auto"/>
      <w:ind w:left="440"/>
    </w:pPr>
    <w:rPr>
      <w:rFonts w:ascii="Calibri" w:eastAsia="Times New Roman" w:hAnsi="Calibri"/>
      <w:sz w:val="22"/>
      <w:szCs w:val="22"/>
    </w:r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a"/>
    <w:link w:val="afa"/>
    <w:uiPriority w:val="99"/>
    <w:unhideWhenUsed/>
    <w:rsid w:val="00517C1F"/>
    <w:rPr>
      <w:rFonts w:eastAsia="Times New Roman"/>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9"/>
    <w:uiPriority w:val="99"/>
    <w:rsid w:val="00517C1F"/>
    <w:rPr>
      <w:rFonts w:ascii="Times New Roman" w:eastAsia="Times New Roman" w:hAnsi="Times New Roman" w:cs="Times New Roman"/>
      <w:sz w:val="20"/>
      <w:szCs w:val="20"/>
      <w:lang w:eastAsia="ru-RU"/>
    </w:rPr>
  </w:style>
  <w:style w:type="paragraph" w:styleId="afb">
    <w:name w:val="header"/>
    <w:aliases w:val="Heder,Titul"/>
    <w:basedOn w:val="aa"/>
    <w:link w:val="afc"/>
    <w:uiPriority w:val="99"/>
    <w:unhideWhenUsed/>
    <w:rsid w:val="00517C1F"/>
    <w:pPr>
      <w:tabs>
        <w:tab w:val="center" w:pos="4677"/>
        <w:tab w:val="right" w:pos="9355"/>
      </w:tabs>
    </w:pPr>
    <w:rPr>
      <w:rFonts w:eastAsia="Times New Roman"/>
    </w:rPr>
  </w:style>
  <w:style w:type="character" w:customStyle="1" w:styleId="afc">
    <w:name w:val="Верхний колонтитул Знак"/>
    <w:aliases w:val="Heder Знак,Titul Знак"/>
    <w:link w:val="afb"/>
    <w:uiPriority w:val="99"/>
    <w:rsid w:val="00517C1F"/>
    <w:rPr>
      <w:rFonts w:ascii="Times New Roman" w:eastAsia="Times New Roman" w:hAnsi="Times New Roman" w:cs="Times New Roman"/>
      <w:sz w:val="24"/>
      <w:szCs w:val="24"/>
      <w:lang w:eastAsia="ru-RU"/>
    </w:rPr>
  </w:style>
  <w:style w:type="paragraph" w:styleId="afd">
    <w:name w:val="footer"/>
    <w:basedOn w:val="aa"/>
    <w:link w:val="afe"/>
    <w:uiPriority w:val="99"/>
    <w:unhideWhenUsed/>
    <w:rsid w:val="00517C1F"/>
    <w:pPr>
      <w:tabs>
        <w:tab w:val="center" w:pos="4677"/>
        <w:tab w:val="right" w:pos="9355"/>
      </w:tabs>
    </w:pPr>
    <w:rPr>
      <w:rFonts w:eastAsia="Times New Roman"/>
    </w:rPr>
  </w:style>
  <w:style w:type="character" w:customStyle="1" w:styleId="afe">
    <w:name w:val="Нижний колонтитул Знак"/>
    <w:link w:val="afd"/>
    <w:uiPriority w:val="99"/>
    <w:rsid w:val="00517C1F"/>
    <w:rPr>
      <w:rFonts w:ascii="Times New Roman" w:eastAsia="Times New Roman" w:hAnsi="Times New Roman" w:cs="Times New Roman"/>
      <w:sz w:val="24"/>
      <w:szCs w:val="24"/>
      <w:lang w:eastAsia="ru-RU"/>
    </w:rPr>
  </w:style>
  <w:style w:type="character" w:styleId="aff">
    <w:name w:val="footnote reference"/>
    <w:uiPriority w:val="99"/>
    <w:unhideWhenUsed/>
    <w:rsid w:val="00517C1F"/>
    <w:rPr>
      <w:vertAlign w:val="superscript"/>
    </w:rPr>
  </w:style>
  <w:style w:type="character" w:styleId="aff0">
    <w:name w:val="annotation reference"/>
    <w:uiPriority w:val="99"/>
    <w:unhideWhenUsed/>
    <w:rsid w:val="00517C1F"/>
    <w:rPr>
      <w:sz w:val="16"/>
      <w:szCs w:val="16"/>
    </w:rPr>
  </w:style>
  <w:style w:type="character" w:styleId="aff1">
    <w:name w:val="page number"/>
    <w:basedOn w:val="ab"/>
    <w:rsid w:val="00517C1F"/>
  </w:style>
  <w:style w:type="paragraph" w:styleId="aff2">
    <w:name w:val="Body Text"/>
    <w:basedOn w:val="aa"/>
    <w:link w:val="aff3"/>
    <w:uiPriority w:val="99"/>
    <w:unhideWhenUsed/>
    <w:rsid w:val="00517C1F"/>
    <w:rPr>
      <w:rFonts w:eastAsia="Times New Roman"/>
      <w:i/>
      <w:sz w:val="26"/>
      <w:szCs w:val="26"/>
    </w:rPr>
  </w:style>
  <w:style w:type="character" w:customStyle="1" w:styleId="aff3">
    <w:name w:val="Основной текст Знак"/>
    <w:link w:val="aff2"/>
    <w:uiPriority w:val="99"/>
    <w:rsid w:val="00517C1F"/>
    <w:rPr>
      <w:rFonts w:ascii="Times New Roman" w:eastAsia="Times New Roman" w:hAnsi="Times New Roman" w:cs="Times New Roman"/>
      <w:i/>
      <w:sz w:val="26"/>
      <w:szCs w:val="26"/>
      <w:lang w:eastAsia="ru-RU"/>
    </w:rPr>
  </w:style>
  <w:style w:type="paragraph" w:styleId="aff4">
    <w:name w:val="Body Text Indent"/>
    <w:basedOn w:val="aa"/>
    <w:link w:val="aff5"/>
    <w:uiPriority w:val="99"/>
    <w:unhideWhenUsed/>
    <w:rsid w:val="00517C1F"/>
    <w:pPr>
      <w:ind w:firstLine="567"/>
      <w:jc w:val="both"/>
    </w:pPr>
    <w:rPr>
      <w:rFonts w:eastAsia="Times New Roman"/>
      <w:b/>
      <w:sz w:val="26"/>
      <w:szCs w:val="26"/>
    </w:rPr>
  </w:style>
  <w:style w:type="character" w:customStyle="1" w:styleId="aff5">
    <w:name w:val="Основной текст с отступом Знак"/>
    <w:link w:val="aff4"/>
    <w:uiPriority w:val="99"/>
    <w:rsid w:val="00517C1F"/>
    <w:rPr>
      <w:rFonts w:ascii="Times New Roman" w:eastAsia="Times New Roman" w:hAnsi="Times New Roman" w:cs="Times New Roman"/>
      <w:b/>
      <w:sz w:val="26"/>
      <w:szCs w:val="26"/>
      <w:lang w:eastAsia="ru-RU"/>
    </w:rPr>
  </w:style>
  <w:style w:type="paragraph" w:styleId="2c">
    <w:name w:val="Body Text 2"/>
    <w:basedOn w:val="aa"/>
    <w:link w:val="2d"/>
    <w:uiPriority w:val="99"/>
    <w:unhideWhenUsed/>
    <w:rsid w:val="00517C1F"/>
    <w:rPr>
      <w:rFonts w:eastAsia="Times New Roman"/>
      <w:i/>
      <w:color w:val="FF0000"/>
      <w:sz w:val="26"/>
      <w:szCs w:val="26"/>
    </w:rPr>
  </w:style>
  <w:style w:type="character" w:customStyle="1" w:styleId="2d">
    <w:name w:val="Основной текст 2 Знак"/>
    <w:link w:val="2c"/>
    <w:uiPriority w:val="99"/>
    <w:rsid w:val="00517C1F"/>
    <w:rPr>
      <w:rFonts w:ascii="Times New Roman" w:eastAsia="Times New Roman" w:hAnsi="Times New Roman" w:cs="Times New Roman"/>
      <w:i/>
      <w:color w:val="FF0000"/>
      <w:sz w:val="26"/>
      <w:szCs w:val="26"/>
      <w:lang w:eastAsia="ru-RU"/>
    </w:rPr>
  </w:style>
  <w:style w:type="paragraph" w:styleId="37">
    <w:name w:val="Body Text 3"/>
    <w:basedOn w:val="aa"/>
    <w:link w:val="38"/>
    <w:uiPriority w:val="99"/>
    <w:unhideWhenUsed/>
    <w:rsid w:val="00517C1F"/>
    <w:pPr>
      <w:autoSpaceDE w:val="0"/>
      <w:autoSpaceDN w:val="0"/>
      <w:adjustRightInd w:val="0"/>
    </w:pPr>
    <w:rPr>
      <w:rFonts w:eastAsia="Times New Roman"/>
      <w:sz w:val="26"/>
      <w:szCs w:val="26"/>
    </w:rPr>
  </w:style>
  <w:style w:type="character" w:customStyle="1" w:styleId="38">
    <w:name w:val="Основной текст 3 Знак"/>
    <w:link w:val="37"/>
    <w:uiPriority w:val="99"/>
    <w:rsid w:val="00517C1F"/>
    <w:rPr>
      <w:rFonts w:ascii="Times New Roman" w:eastAsia="Times New Roman" w:hAnsi="Times New Roman" w:cs="Times New Roman"/>
      <w:sz w:val="26"/>
      <w:szCs w:val="26"/>
      <w:lang w:eastAsia="ru-RU"/>
    </w:rPr>
  </w:style>
  <w:style w:type="paragraph" w:styleId="39">
    <w:name w:val="Body Text Indent 3"/>
    <w:basedOn w:val="aa"/>
    <w:link w:val="3a"/>
    <w:uiPriority w:val="99"/>
    <w:unhideWhenUsed/>
    <w:rsid w:val="00517C1F"/>
    <w:pPr>
      <w:tabs>
        <w:tab w:val="num" w:pos="1200"/>
      </w:tabs>
      <w:ind w:left="16"/>
      <w:jc w:val="both"/>
    </w:pPr>
    <w:rPr>
      <w:rFonts w:eastAsia="Times New Roman"/>
      <w:i/>
      <w:color w:val="808080"/>
    </w:rPr>
  </w:style>
  <w:style w:type="character" w:customStyle="1" w:styleId="3a">
    <w:name w:val="Основной текст с отступом 3 Знак"/>
    <w:link w:val="39"/>
    <w:uiPriority w:val="99"/>
    <w:rsid w:val="00517C1F"/>
    <w:rPr>
      <w:rFonts w:ascii="Times New Roman" w:eastAsia="Times New Roman" w:hAnsi="Times New Roman" w:cs="Times New Roman"/>
      <w:i/>
      <w:color w:val="808080"/>
      <w:sz w:val="24"/>
      <w:szCs w:val="24"/>
      <w:lang w:eastAsia="ru-RU"/>
    </w:rPr>
  </w:style>
  <w:style w:type="paragraph" w:styleId="aff6">
    <w:name w:val="Block Text"/>
    <w:basedOn w:val="aa"/>
    <w:uiPriority w:val="99"/>
    <w:unhideWhenUsed/>
    <w:rsid w:val="00517C1F"/>
    <w:pPr>
      <w:tabs>
        <w:tab w:val="left" w:pos="16"/>
      </w:tabs>
      <w:spacing w:after="200" w:line="276" w:lineRule="auto"/>
      <w:ind w:left="16" w:right="113"/>
      <w:contextualSpacing/>
      <w:jc w:val="both"/>
    </w:pPr>
    <w:rPr>
      <w:rFonts w:eastAsia="Times New Roman"/>
      <w:sz w:val="26"/>
      <w:szCs w:val="26"/>
    </w:rPr>
  </w:style>
  <w:style w:type="character" w:styleId="aff7">
    <w:name w:val="Hyperlink"/>
    <w:uiPriority w:val="99"/>
    <w:unhideWhenUsed/>
    <w:rsid w:val="00517C1F"/>
    <w:rPr>
      <w:color w:val="0000FF"/>
      <w:u w:val="single"/>
    </w:rPr>
  </w:style>
  <w:style w:type="character" w:styleId="aff8">
    <w:name w:val="FollowedHyperlink"/>
    <w:uiPriority w:val="99"/>
    <w:semiHidden/>
    <w:unhideWhenUsed/>
    <w:rsid w:val="00517C1F"/>
    <w:rPr>
      <w:color w:val="800080"/>
      <w:u w:val="single"/>
    </w:rPr>
  </w:style>
  <w:style w:type="paragraph" w:styleId="aff9">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a"/>
    <w:link w:val="affa"/>
    <w:uiPriority w:val="99"/>
    <w:rsid w:val="00517C1F"/>
    <w:pPr>
      <w:snapToGrid w:val="0"/>
    </w:pPr>
    <w:rPr>
      <w:rFonts w:ascii="Courier New" w:eastAsia="Times New Roman" w:hAnsi="Courier New"/>
    </w:rPr>
  </w:style>
  <w:style w:type="character" w:customStyle="1" w:styleId="affa">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ff9"/>
    <w:uiPriority w:val="99"/>
    <w:rsid w:val="00517C1F"/>
    <w:rPr>
      <w:rFonts w:ascii="Courier New" w:eastAsia="Times New Roman" w:hAnsi="Courier New" w:cs="Times New Roman"/>
      <w:sz w:val="20"/>
      <w:szCs w:val="20"/>
      <w:lang w:eastAsia="ru-RU"/>
    </w:rPr>
  </w:style>
  <w:style w:type="paragraph" w:styleId="affb">
    <w:name w:val="Normal (Web)"/>
    <w:aliases w:val="Обычный (Web),Обычный (веб) Знак Знак,Обычный (Web) Знак Знак Знак"/>
    <w:basedOn w:val="aa"/>
    <w:link w:val="affc"/>
    <w:uiPriority w:val="99"/>
    <w:qFormat/>
    <w:rsid w:val="00517C1F"/>
    <w:pPr>
      <w:spacing w:before="100" w:beforeAutospacing="1" w:after="100" w:afterAutospacing="1"/>
    </w:pPr>
    <w:rPr>
      <w:rFonts w:eastAsia="Times New Roman"/>
    </w:rPr>
  </w:style>
  <w:style w:type="character" w:customStyle="1" w:styleId="affc">
    <w:name w:val="Обычный (веб) Знак"/>
    <w:aliases w:val="Обычный (Web) Знак,Обычный (веб) Знак Знак Знак,Обычный (Web) Знак Знак Знак Знак"/>
    <w:link w:val="affb"/>
    <w:uiPriority w:val="99"/>
    <w:locked/>
    <w:rsid w:val="00517C1F"/>
    <w:rPr>
      <w:rFonts w:ascii="Times New Roman" w:eastAsia="Times New Roman" w:hAnsi="Times New Roman" w:cs="Times New Roman"/>
      <w:sz w:val="24"/>
      <w:szCs w:val="24"/>
      <w:lang w:eastAsia="ru-RU"/>
    </w:rPr>
  </w:style>
  <w:style w:type="paragraph" w:styleId="affd">
    <w:name w:val="annotation subject"/>
    <w:basedOn w:val="ae"/>
    <w:next w:val="ae"/>
    <w:link w:val="affe"/>
    <w:uiPriority w:val="99"/>
    <w:semiHidden/>
    <w:unhideWhenUsed/>
    <w:rsid w:val="00517C1F"/>
    <w:rPr>
      <w:rFonts w:eastAsia="Times New Roman"/>
      <w:b/>
      <w:bCs/>
    </w:rPr>
  </w:style>
  <w:style w:type="character" w:customStyle="1" w:styleId="affe">
    <w:name w:val="Тема примечания Знак"/>
    <w:link w:val="affd"/>
    <w:uiPriority w:val="99"/>
    <w:semiHidden/>
    <w:rsid w:val="00517C1F"/>
    <w:rPr>
      <w:rFonts w:ascii="Times New Roman" w:eastAsia="Times New Roman" w:hAnsi="Times New Roman" w:cs="Times New Roman"/>
      <w:b/>
      <w:bCs/>
      <w:sz w:val="20"/>
      <w:szCs w:val="20"/>
      <w:lang w:eastAsia="ru-RU"/>
    </w:rPr>
  </w:style>
  <w:style w:type="paragraph" w:styleId="afff">
    <w:name w:val="Balloon Text"/>
    <w:basedOn w:val="aa"/>
    <w:link w:val="afff0"/>
    <w:uiPriority w:val="99"/>
    <w:semiHidden/>
    <w:unhideWhenUsed/>
    <w:rsid w:val="00517C1F"/>
    <w:rPr>
      <w:rFonts w:ascii="Tahoma" w:eastAsia="Times New Roman" w:hAnsi="Tahoma" w:cs="Tahoma"/>
      <w:sz w:val="16"/>
      <w:szCs w:val="16"/>
    </w:rPr>
  </w:style>
  <w:style w:type="character" w:customStyle="1" w:styleId="afff0">
    <w:name w:val="Текст выноски Знак"/>
    <w:link w:val="afff"/>
    <w:uiPriority w:val="99"/>
    <w:semiHidden/>
    <w:rsid w:val="00517C1F"/>
    <w:rPr>
      <w:rFonts w:ascii="Tahoma" w:eastAsia="Times New Roman" w:hAnsi="Tahoma" w:cs="Tahoma"/>
      <w:sz w:val="16"/>
      <w:szCs w:val="16"/>
      <w:lang w:eastAsia="ru-RU"/>
    </w:rPr>
  </w:style>
  <w:style w:type="table" w:styleId="afff1">
    <w:name w:val="Table Grid"/>
    <w:basedOn w:val="ac"/>
    <w:uiPriority w:val="39"/>
    <w:rsid w:val="00517C1F"/>
    <w:rPr>
      <w:rFonts w:eastAsia="Calibri"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2">
    <w:name w:val="List Paragraph"/>
    <w:aliases w:val="Use Case List Paragraph,Маркер,ТЗ список,Абзац списка литеральный"/>
    <w:basedOn w:val="aa"/>
    <w:link w:val="afff3"/>
    <w:uiPriority w:val="34"/>
    <w:qFormat/>
    <w:rsid w:val="00517C1F"/>
    <w:pPr>
      <w:ind w:left="720"/>
      <w:contextualSpacing/>
    </w:pPr>
    <w:rPr>
      <w:rFonts w:eastAsia="Times New Roman"/>
    </w:rPr>
  </w:style>
  <w:style w:type="paragraph" w:styleId="afff4">
    <w:name w:val="TOC Heading"/>
    <w:basedOn w:val="12"/>
    <w:next w:val="aa"/>
    <w:uiPriority w:val="39"/>
    <w:qFormat/>
    <w:rsid w:val="00517C1F"/>
    <w:pPr>
      <w:spacing w:line="276" w:lineRule="auto"/>
      <w:outlineLvl w:val="9"/>
    </w:pPr>
  </w:style>
  <w:style w:type="paragraph" w:customStyle="1" w:styleId="17">
    <w:name w:val="Стиль1"/>
    <w:basedOn w:val="ae"/>
    <w:qFormat/>
    <w:rsid w:val="003D3B49"/>
    <w:rPr>
      <w:rFonts w:eastAsia="Times New Roman"/>
      <w:sz w:val="24"/>
      <w:lang w:eastAsia="ru-RU"/>
    </w:rPr>
  </w:style>
  <w:style w:type="paragraph" w:customStyle="1" w:styleId="22">
    <w:name w:val="Стиль2"/>
    <w:basedOn w:val="17"/>
    <w:autoRedefine/>
    <w:qFormat/>
    <w:rsid w:val="00EB76F6"/>
    <w:pPr>
      <w:keepNext/>
      <w:numPr>
        <w:numId w:val="12"/>
      </w:numPr>
      <w:jc w:val="both"/>
      <w:outlineLvl w:val="0"/>
    </w:pPr>
    <w:rPr>
      <w:b/>
      <w:noProof/>
      <w:sz w:val="20"/>
      <w:szCs w:val="24"/>
    </w:rPr>
  </w:style>
  <w:style w:type="numbering" w:customStyle="1" w:styleId="18">
    <w:name w:val="Нет списка1"/>
    <w:next w:val="ad"/>
    <w:uiPriority w:val="99"/>
    <w:semiHidden/>
    <w:unhideWhenUsed/>
    <w:rsid w:val="000E3D43"/>
  </w:style>
  <w:style w:type="paragraph" w:styleId="afff5">
    <w:name w:val="Title"/>
    <w:basedOn w:val="aa"/>
    <w:link w:val="afff6"/>
    <w:qFormat/>
    <w:rsid w:val="000E3D43"/>
    <w:pPr>
      <w:jc w:val="center"/>
    </w:pPr>
    <w:rPr>
      <w:rFonts w:eastAsia="Times New Roman"/>
      <w:b/>
      <w:sz w:val="28"/>
      <w:szCs w:val="28"/>
      <w:lang w:eastAsia="ru-RU"/>
    </w:rPr>
  </w:style>
  <w:style w:type="character" w:customStyle="1" w:styleId="afff6">
    <w:name w:val="Заголовок Знак"/>
    <w:basedOn w:val="ab"/>
    <w:link w:val="afff5"/>
    <w:rsid w:val="000E3D43"/>
    <w:rPr>
      <w:rFonts w:eastAsia="Times New Roman"/>
      <w:b/>
      <w:sz w:val="28"/>
      <w:szCs w:val="28"/>
      <w:lang w:eastAsia="ru-RU"/>
    </w:rPr>
  </w:style>
  <w:style w:type="paragraph" w:customStyle="1" w:styleId="Iauiue">
    <w:name w:val="Iau?iue"/>
    <w:rsid w:val="000E3D43"/>
    <w:pPr>
      <w:overflowPunct w:val="0"/>
      <w:autoSpaceDE w:val="0"/>
      <w:autoSpaceDN w:val="0"/>
      <w:adjustRightInd w:val="0"/>
      <w:textAlignment w:val="baseline"/>
    </w:pPr>
    <w:rPr>
      <w:rFonts w:eastAsia="Times New Roman"/>
      <w:lang w:eastAsia="ru-RU"/>
    </w:rPr>
  </w:style>
  <w:style w:type="character" w:customStyle="1" w:styleId="itemtext1">
    <w:name w:val="itemtext1"/>
    <w:rsid w:val="000E3D43"/>
    <w:rPr>
      <w:rFonts w:ascii="Tahoma" w:hAnsi="Tahoma" w:cs="Tahoma" w:hint="default"/>
      <w:color w:val="000000"/>
      <w:sz w:val="20"/>
      <w:szCs w:val="20"/>
    </w:rPr>
  </w:style>
  <w:style w:type="paragraph" w:customStyle="1" w:styleId="19">
    <w:name w:val="Обычный1"/>
    <w:rsid w:val="000E3D43"/>
    <w:rPr>
      <w:rFonts w:eastAsia="Times New Roman"/>
      <w:lang w:eastAsia="ru-RU"/>
    </w:rPr>
  </w:style>
  <w:style w:type="paragraph" w:customStyle="1" w:styleId="1a">
    <w:name w:val="Название1"/>
    <w:basedOn w:val="19"/>
    <w:rsid w:val="000E3D43"/>
    <w:pPr>
      <w:jc w:val="center"/>
    </w:pPr>
    <w:rPr>
      <w:b/>
      <w:sz w:val="28"/>
    </w:rPr>
  </w:style>
  <w:style w:type="paragraph" w:customStyle="1" w:styleId="ConsNonformat">
    <w:name w:val="ConsNonformat"/>
    <w:uiPriority w:val="99"/>
    <w:rsid w:val="000E3D43"/>
    <w:pPr>
      <w:autoSpaceDE w:val="0"/>
      <w:autoSpaceDN w:val="0"/>
      <w:adjustRightInd w:val="0"/>
      <w:ind w:right="19772"/>
    </w:pPr>
    <w:rPr>
      <w:rFonts w:ascii="Courier New" w:eastAsia="Times New Roman" w:hAnsi="Courier New" w:cs="Courier New"/>
      <w:sz w:val="28"/>
      <w:szCs w:val="28"/>
      <w:lang w:eastAsia="ru-RU"/>
    </w:rPr>
  </w:style>
  <w:style w:type="paragraph" w:customStyle="1" w:styleId="1-21">
    <w:name w:val="Средняя сетка 1 - Акцент 21"/>
    <w:basedOn w:val="aa"/>
    <w:rsid w:val="000E3D43"/>
    <w:pPr>
      <w:spacing w:after="200" w:line="276" w:lineRule="auto"/>
      <w:ind w:left="720"/>
    </w:pPr>
    <w:rPr>
      <w:rFonts w:ascii="Calibri" w:eastAsia="Times New Roman" w:hAnsi="Calibri" w:cs="Calibri"/>
      <w:sz w:val="22"/>
      <w:szCs w:val="22"/>
    </w:rPr>
  </w:style>
  <w:style w:type="paragraph" w:styleId="HTML">
    <w:name w:val="HTML Preformatted"/>
    <w:basedOn w:val="aa"/>
    <w:link w:val="HTML0"/>
    <w:uiPriority w:val="99"/>
    <w:rsid w:val="000E3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lang w:eastAsia="ru-RU"/>
    </w:rPr>
  </w:style>
  <w:style w:type="character" w:customStyle="1" w:styleId="HTML0">
    <w:name w:val="Стандартный HTML Знак"/>
    <w:basedOn w:val="ab"/>
    <w:link w:val="HTML"/>
    <w:uiPriority w:val="99"/>
    <w:rsid w:val="000E3D43"/>
    <w:rPr>
      <w:rFonts w:ascii="Courier New" w:eastAsia="Cambria" w:hAnsi="Courier New"/>
      <w:lang w:eastAsia="ru-RU"/>
    </w:rPr>
  </w:style>
  <w:style w:type="paragraph" w:customStyle="1" w:styleId="Text">
    <w:name w:val="Text"/>
    <w:basedOn w:val="aa"/>
    <w:rsid w:val="000E3D43"/>
    <w:pPr>
      <w:spacing w:after="120" w:line="276" w:lineRule="auto"/>
    </w:pPr>
    <w:rPr>
      <w:rFonts w:ascii="Cambria" w:eastAsia="Times New Roman" w:hAnsi="Cambria"/>
      <w:szCs w:val="22"/>
      <w:lang w:val="en-US"/>
    </w:rPr>
  </w:style>
  <w:style w:type="paragraph" w:customStyle="1" w:styleId="Caption">
    <w:name w:val="Caption_"/>
    <w:basedOn w:val="aa"/>
    <w:rsid w:val="000E3D43"/>
    <w:rPr>
      <w:rFonts w:ascii="Cambria" w:eastAsia="Cambria" w:hAnsi="Cambria"/>
      <w:color w:val="808080"/>
    </w:rPr>
  </w:style>
  <w:style w:type="paragraph" w:styleId="afff7">
    <w:name w:val="Subtitle"/>
    <w:basedOn w:val="aa"/>
    <w:next w:val="aa"/>
    <w:link w:val="afff8"/>
    <w:qFormat/>
    <w:rsid w:val="000E3D43"/>
    <w:pPr>
      <w:tabs>
        <w:tab w:val="left" w:pos="900"/>
        <w:tab w:val="right" w:leader="dot" w:pos="9344"/>
      </w:tabs>
      <w:spacing w:line="276" w:lineRule="auto"/>
    </w:pPr>
    <w:rPr>
      <w:rFonts w:ascii="Calibri" w:eastAsia="Times New Roman" w:hAnsi="Calibri"/>
      <w:i/>
      <w:noProof/>
      <w:sz w:val="32"/>
      <w:lang w:eastAsia="ru-RU"/>
    </w:rPr>
  </w:style>
  <w:style w:type="character" w:customStyle="1" w:styleId="afff8">
    <w:name w:val="Подзаголовок Знак"/>
    <w:basedOn w:val="ab"/>
    <w:link w:val="afff7"/>
    <w:rsid w:val="000E3D43"/>
    <w:rPr>
      <w:rFonts w:ascii="Calibri" w:eastAsia="Times New Roman" w:hAnsi="Calibri"/>
      <w:i/>
      <w:noProof/>
      <w:sz w:val="32"/>
      <w:lang w:eastAsia="ru-RU"/>
    </w:rPr>
  </w:style>
  <w:style w:type="table" w:customStyle="1" w:styleId="1b">
    <w:name w:val="Сетка таблицы1"/>
    <w:basedOn w:val="ac"/>
    <w:next w:val="afff1"/>
    <w:uiPriority w:val="99"/>
    <w:rsid w:val="000E3D43"/>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Îáû÷íûé Знак"/>
    <w:uiPriority w:val="99"/>
    <w:rsid w:val="000E3D43"/>
    <w:rPr>
      <w:lang w:val="en-US" w:eastAsia="ru-RU" w:bidi="ar-SA"/>
    </w:rPr>
  </w:style>
  <w:style w:type="paragraph" w:customStyle="1" w:styleId="FirstLinePara">
    <w:name w:val="First Line Para"/>
    <w:aliases w:val="fp"/>
    <w:basedOn w:val="aa"/>
    <w:rsid w:val="000E3D43"/>
    <w:pPr>
      <w:autoSpaceDE w:val="0"/>
      <w:autoSpaceDN w:val="0"/>
      <w:spacing w:before="240"/>
      <w:ind w:firstLine="1440"/>
      <w:jc w:val="both"/>
    </w:pPr>
    <w:rPr>
      <w:rFonts w:ascii="Times" w:eastAsia="Times New Roman" w:hAnsi="Times" w:cs="Comic Sans MS"/>
      <w:szCs w:val="24"/>
      <w:lang w:val="en-US"/>
    </w:rPr>
  </w:style>
  <w:style w:type="paragraph" w:customStyle="1" w:styleId="afffa">
    <w:name w:val="Знак Знак Знак"/>
    <w:basedOn w:val="aa"/>
    <w:rsid w:val="000E3D43"/>
    <w:pPr>
      <w:spacing w:beforeAutospacing="1"/>
      <w:jc w:val="both"/>
    </w:pPr>
    <w:rPr>
      <w:rFonts w:ascii="Tahoma" w:eastAsia="SimSun" w:hAnsi="Tahoma" w:cs="Tahoma"/>
      <w:kern w:val="2"/>
      <w:sz w:val="24"/>
      <w:szCs w:val="24"/>
      <w:lang w:val="en-US" w:eastAsia="zh-CN"/>
    </w:rPr>
  </w:style>
  <w:style w:type="paragraph" w:customStyle="1" w:styleId="21">
    <w:name w:val="заголовок 2"/>
    <w:basedOn w:val="aa"/>
    <w:next w:val="aa"/>
    <w:rsid w:val="000E3D43"/>
    <w:pPr>
      <w:numPr>
        <w:numId w:val="5"/>
      </w:numPr>
      <w:jc w:val="both"/>
    </w:pPr>
    <w:rPr>
      <w:rFonts w:eastAsia="Times New Roman"/>
      <w:sz w:val="24"/>
      <w:szCs w:val="24"/>
      <w:lang w:eastAsia="ru-RU"/>
    </w:rPr>
  </w:style>
  <w:style w:type="numbering" w:styleId="a6">
    <w:name w:val="Outline List 3"/>
    <w:basedOn w:val="ad"/>
    <w:rsid w:val="000E3D43"/>
    <w:pPr>
      <w:numPr>
        <w:numId w:val="8"/>
      </w:numPr>
    </w:pPr>
  </w:style>
  <w:style w:type="paragraph" w:customStyle="1" w:styleId="1c">
    <w:name w:val="Знак Знак1 Знак Знак Знак Знак"/>
    <w:basedOn w:val="aa"/>
    <w:rsid w:val="000E3D43"/>
    <w:pPr>
      <w:spacing w:after="160" w:line="240" w:lineRule="exact"/>
    </w:pPr>
    <w:rPr>
      <w:rFonts w:ascii="Verdana" w:eastAsia="Times New Roman" w:hAnsi="Verdana"/>
      <w:lang w:val="en-US"/>
    </w:rPr>
  </w:style>
  <w:style w:type="paragraph" w:customStyle="1" w:styleId="afffb">
    <w:name w:val="Стиль"/>
    <w:basedOn w:val="aa"/>
    <w:rsid w:val="000E3D43"/>
    <w:pPr>
      <w:widowControl w:val="0"/>
      <w:adjustRightInd w:val="0"/>
      <w:spacing w:after="160" w:line="240" w:lineRule="exact"/>
      <w:jc w:val="right"/>
    </w:pPr>
    <w:rPr>
      <w:rFonts w:eastAsia="Times New Roman"/>
      <w:lang w:val="en-GB"/>
    </w:rPr>
  </w:style>
  <w:style w:type="paragraph" w:customStyle="1" w:styleId="xl24">
    <w:name w:val="xl24"/>
    <w:basedOn w:val="aa"/>
    <w:rsid w:val="000E3D43"/>
    <w:pPr>
      <w:pBdr>
        <w:right w:val="single" w:sz="4" w:space="0" w:color="auto"/>
      </w:pBdr>
      <w:spacing w:before="100" w:after="100"/>
    </w:pPr>
    <w:rPr>
      <w:rFonts w:ascii="Arial" w:eastAsia="Times New Roman" w:hAnsi="Arial"/>
      <w:b/>
      <w:sz w:val="24"/>
      <w:lang w:eastAsia="ru-RU"/>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0E3D43"/>
    <w:rPr>
      <w:b/>
      <w:sz w:val="24"/>
      <w:lang w:val="ru-RU" w:eastAsia="ru-RU"/>
    </w:rPr>
  </w:style>
  <w:style w:type="character" w:customStyle="1" w:styleId="Heading2Char">
    <w:name w:val="Heading 2 Char"/>
    <w:locked/>
    <w:rsid w:val="000E3D43"/>
    <w:rPr>
      <w:rFonts w:ascii="Arial" w:hAnsi="Arial"/>
      <w:b/>
      <w:i/>
      <w:sz w:val="28"/>
      <w:lang w:val="ru-RU" w:eastAsia="ru-RU"/>
    </w:rPr>
  </w:style>
  <w:style w:type="character" w:customStyle="1" w:styleId="Heading3Char">
    <w:name w:val="Heading 3 Char"/>
    <w:locked/>
    <w:rsid w:val="000E3D43"/>
    <w:rPr>
      <w:rFonts w:ascii="Arial" w:hAnsi="Arial"/>
      <w:b/>
      <w:sz w:val="26"/>
      <w:lang w:val="ru-RU" w:eastAsia="ru-RU"/>
    </w:rPr>
  </w:style>
  <w:style w:type="character" w:customStyle="1" w:styleId="Heading4Char">
    <w:name w:val="Heading 4 Char"/>
    <w:locked/>
    <w:rsid w:val="000E3D43"/>
    <w:rPr>
      <w:rFonts w:ascii="Cambria" w:eastAsia="Times New Roman" w:hAnsi="Cambria"/>
      <w:b/>
      <w:i/>
      <w:color w:val="4F81BD"/>
      <w:lang w:val="ru-RU" w:eastAsia="ru-RU"/>
    </w:rPr>
  </w:style>
  <w:style w:type="character" w:customStyle="1" w:styleId="Heading5Char">
    <w:name w:val="Heading 5 Char"/>
    <w:locked/>
    <w:rsid w:val="000E3D43"/>
    <w:rPr>
      <w:b/>
      <w:i/>
      <w:sz w:val="26"/>
      <w:lang w:val="ru-RU" w:eastAsia="ru-RU"/>
    </w:rPr>
  </w:style>
  <w:style w:type="character" w:customStyle="1" w:styleId="BodyTextChar">
    <w:name w:val="Body Text Char"/>
    <w:locked/>
    <w:rsid w:val="000E3D43"/>
    <w:rPr>
      <w:sz w:val="24"/>
      <w:lang w:val="ru-RU" w:eastAsia="ru-RU"/>
    </w:rPr>
  </w:style>
  <w:style w:type="character" w:customStyle="1" w:styleId="TitleChar">
    <w:name w:val="Title Char"/>
    <w:locked/>
    <w:rsid w:val="000E3D43"/>
    <w:rPr>
      <w:b/>
      <w:sz w:val="28"/>
      <w:lang w:val="ru-RU" w:eastAsia="ru-RU"/>
    </w:rPr>
  </w:style>
  <w:style w:type="character" w:customStyle="1" w:styleId="BalloonTextChar">
    <w:name w:val="Balloon Text Char"/>
    <w:semiHidden/>
    <w:locked/>
    <w:rsid w:val="000E3D43"/>
    <w:rPr>
      <w:rFonts w:ascii="Tahoma" w:hAnsi="Tahoma"/>
      <w:sz w:val="16"/>
      <w:lang w:val="ru-RU" w:eastAsia="ru-RU"/>
    </w:rPr>
  </w:style>
  <w:style w:type="character" w:customStyle="1" w:styleId="HeaderChar">
    <w:name w:val="Header Char"/>
    <w:locked/>
    <w:rsid w:val="000E3D43"/>
    <w:rPr>
      <w:lang w:val="ru-RU" w:eastAsia="ru-RU"/>
    </w:rPr>
  </w:style>
  <w:style w:type="character" w:customStyle="1" w:styleId="CommentTextChar">
    <w:name w:val="Comment Text Char"/>
    <w:uiPriority w:val="99"/>
    <w:semiHidden/>
    <w:locked/>
    <w:rsid w:val="000E3D43"/>
    <w:rPr>
      <w:rFonts w:cs="Times New Roman"/>
      <w:lang w:val="ru-RU" w:eastAsia="ru-RU" w:bidi="ar-SA"/>
    </w:rPr>
  </w:style>
  <w:style w:type="character" w:customStyle="1" w:styleId="CommentSubjectChar">
    <w:name w:val="Comment Subject Char"/>
    <w:semiHidden/>
    <w:locked/>
    <w:rsid w:val="000E3D43"/>
    <w:rPr>
      <w:b/>
      <w:lang w:val="ru-RU" w:eastAsia="ru-RU"/>
    </w:rPr>
  </w:style>
  <w:style w:type="character" w:customStyle="1" w:styleId="FooterChar">
    <w:name w:val="Footer Char"/>
    <w:uiPriority w:val="99"/>
    <w:locked/>
    <w:rsid w:val="000E3D43"/>
    <w:rPr>
      <w:rFonts w:cs="Times New Roman"/>
      <w:sz w:val="24"/>
      <w:lang w:val="ru-RU" w:eastAsia="ru-RU" w:bidi="ar-SA"/>
    </w:rPr>
  </w:style>
  <w:style w:type="character" w:customStyle="1" w:styleId="FootnoteTextChar">
    <w:name w:val="Footnote Text Char"/>
    <w:semiHidden/>
    <w:locked/>
    <w:rsid w:val="000E3D43"/>
    <w:rPr>
      <w:rFonts w:eastAsia="Times New Roman"/>
      <w:sz w:val="24"/>
      <w:lang w:val="ru-RU" w:eastAsia="ru-RU"/>
    </w:rPr>
  </w:style>
  <w:style w:type="character" w:customStyle="1" w:styleId="HTMLPreformattedChar">
    <w:name w:val="HTML Preformatted Char"/>
    <w:locked/>
    <w:rsid w:val="000E3D43"/>
    <w:rPr>
      <w:rFonts w:ascii="Courier New" w:eastAsia="Times New Roman" w:hAnsi="Courier New"/>
      <w:lang w:val="ru-RU" w:eastAsia="ru-RU"/>
    </w:rPr>
  </w:style>
  <w:style w:type="character" w:customStyle="1" w:styleId="SubtitleChar">
    <w:name w:val="Subtitle Char"/>
    <w:locked/>
    <w:rsid w:val="000E3D43"/>
    <w:rPr>
      <w:rFonts w:ascii="Calibri" w:hAnsi="Calibri"/>
      <w:i/>
      <w:noProof/>
      <w:sz w:val="32"/>
      <w:lang w:val="ru-RU" w:eastAsia="ru-RU"/>
    </w:rPr>
  </w:style>
  <w:style w:type="paragraph" w:styleId="2e">
    <w:name w:val="List 2"/>
    <w:basedOn w:val="aa"/>
    <w:uiPriority w:val="99"/>
    <w:rsid w:val="000E3D43"/>
    <w:pPr>
      <w:ind w:left="566" w:hanging="283"/>
    </w:pPr>
    <w:rPr>
      <w:rFonts w:eastAsia="Times New Roman"/>
      <w:sz w:val="24"/>
      <w:szCs w:val="24"/>
      <w:lang w:eastAsia="ru-RU"/>
    </w:rPr>
  </w:style>
  <w:style w:type="paragraph" w:customStyle="1" w:styleId="FR1">
    <w:name w:val="FR1"/>
    <w:rsid w:val="000E3D43"/>
    <w:pPr>
      <w:widowControl w:val="0"/>
      <w:spacing w:before="240"/>
      <w:ind w:left="240"/>
      <w:jc w:val="center"/>
    </w:pPr>
    <w:rPr>
      <w:rFonts w:ascii="Courier New" w:eastAsia="Times New Roman" w:hAnsi="Courier New"/>
      <w:b/>
      <w:lang w:eastAsia="ru-RU"/>
    </w:rPr>
  </w:style>
  <w:style w:type="paragraph" w:customStyle="1" w:styleId="3b">
    <w:name w:val="заголовок 3"/>
    <w:basedOn w:val="aa"/>
    <w:next w:val="aa"/>
    <w:rsid w:val="000E3D43"/>
    <w:pPr>
      <w:keepNext/>
      <w:tabs>
        <w:tab w:val="left" w:pos="360"/>
      </w:tabs>
      <w:autoSpaceDE w:val="0"/>
      <w:autoSpaceDN w:val="0"/>
      <w:jc w:val="both"/>
    </w:pPr>
    <w:rPr>
      <w:rFonts w:eastAsia="Times New Roman"/>
      <w:b/>
      <w:lang w:eastAsia="ru-RU"/>
    </w:rPr>
  </w:style>
  <w:style w:type="paragraph" w:styleId="afffc">
    <w:name w:val="caption"/>
    <w:basedOn w:val="aa"/>
    <w:next w:val="aa"/>
    <w:uiPriority w:val="99"/>
    <w:qFormat/>
    <w:rsid w:val="000E3D43"/>
    <w:pPr>
      <w:shd w:val="pct5" w:color="000000" w:fill="FFFFFF"/>
    </w:pPr>
    <w:rPr>
      <w:rFonts w:eastAsia="Times New Roman"/>
      <w:b/>
      <w:sz w:val="22"/>
      <w:lang w:eastAsia="ru-RU"/>
    </w:rPr>
  </w:style>
  <w:style w:type="paragraph" w:customStyle="1" w:styleId="222">
    <w:name w:val="Заголовок 2 Стиль 22"/>
    <w:basedOn w:val="aa"/>
    <w:rsid w:val="000E3D43"/>
    <w:pPr>
      <w:numPr>
        <w:ilvl w:val="1"/>
        <w:numId w:val="7"/>
      </w:numPr>
    </w:pPr>
    <w:rPr>
      <w:rFonts w:eastAsia="Times New Roman"/>
      <w:sz w:val="24"/>
      <w:szCs w:val="24"/>
      <w:lang w:eastAsia="ru-RU"/>
    </w:rPr>
  </w:style>
  <w:style w:type="paragraph" w:customStyle="1" w:styleId="1d">
    <w:name w:val="Рецензия1"/>
    <w:hidden/>
    <w:semiHidden/>
    <w:rsid w:val="000E3D43"/>
    <w:rPr>
      <w:rFonts w:eastAsia="Times New Roman"/>
      <w:sz w:val="24"/>
      <w:szCs w:val="24"/>
      <w:lang w:eastAsia="ru-RU"/>
    </w:rPr>
  </w:style>
  <w:style w:type="numbering" w:customStyle="1" w:styleId="ArticleSection">
    <w:name w:val="Article / Section"/>
    <w:rsid w:val="000E3D43"/>
    <w:pPr>
      <w:numPr>
        <w:numId w:val="3"/>
      </w:numPr>
    </w:pPr>
  </w:style>
  <w:style w:type="paragraph" w:customStyle="1" w:styleId="2f">
    <w:name w:val="Абзац списка2"/>
    <w:basedOn w:val="aa"/>
    <w:link w:val="ListParagraph"/>
    <w:rsid w:val="000E3D43"/>
    <w:pPr>
      <w:ind w:left="720"/>
      <w:contextualSpacing/>
    </w:pPr>
    <w:rPr>
      <w:rFonts w:eastAsia="Times New Roman"/>
      <w:sz w:val="24"/>
      <w:szCs w:val="24"/>
      <w:lang w:eastAsia="ru-RU"/>
    </w:rPr>
  </w:style>
  <w:style w:type="paragraph" w:customStyle="1" w:styleId="HeaderLevel2">
    <w:name w:val="HeaderLevel 2"/>
    <w:basedOn w:val="aa"/>
    <w:rsid w:val="000E3D43"/>
    <w:pPr>
      <w:spacing w:after="120"/>
      <w:jc w:val="both"/>
    </w:pPr>
    <w:rPr>
      <w:rFonts w:eastAsia="Times New Roman"/>
      <w:sz w:val="24"/>
      <w:lang w:eastAsia="ru-RU"/>
    </w:rPr>
  </w:style>
  <w:style w:type="paragraph" w:customStyle="1" w:styleId="OaenoCaeeaiey">
    <w:name w:val="OaenoCaee??aiey"/>
    <w:basedOn w:val="aa"/>
    <w:rsid w:val="000E3D43"/>
    <w:pPr>
      <w:widowControl w:val="0"/>
      <w:tabs>
        <w:tab w:val="left" w:pos="2268"/>
        <w:tab w:val="left" w:pos="4536"/>
        <w:tab w:val="left" w:pos="6804"/>
        <w:tab w:val="left" w:pos="9072"/>
      </w:tabs>
      <w:autoSpaceDE w:val="0"/>
      <w:autoSpaceDN w:val="0"/>
      <w:spacing w:after="60" w:line="216" w:lineRule="auto"/>
      <w:jc w:val="both"/>
    </w:pPr>
    <w:rPr>
      <w:rFonts w:eastAsia="Times New Roman"/>
      <w:sz w:val="18"/>
      <w:lang w:eastAsia="ru-RU"/>
    </w:rPr>
  </w:style>
  <w:style w:type="paragraph" w:styleId="afffd">
    <w:name w:val="Revision"/>
    <w:hidden/>
    <w:uiPriority w:val="99"/>
    <w:semiHidden/>
    <w:rsid w:val="000E3D43"/>
    <w:rPr>
      <w:rFonts w:eastAsia="Times New Roman"/>
      <w:sz w:val="24"/>
      <w:szCs w:val="24"/>
      <w:lang w:eastAsia="ru-RU"/>
    </w:rPr>
  </w:style>
  <w:style w:type="character" w:styleId="afffe">
    <w:name w:val="Placeholder Text"/>
    <w:basedOn w:val="ab"/>
    <w:uiPriority w:val="99"/>
    <w:semiHidden/>
    <w:rsid w:val="001D2B9E"/>
    <w:rPr>
      <w:color w:val="808080"/>
    </w:rPr>
  </w:style>
  <w:style w:type="numbering" w:customStyle="1" w:styleId="10">
    <w:name w:val="Статья / Раздел1"/>
    <w:basedOn w:val="ad"/>
    <w:next w:val="a6"/>
    <w:rsid w:val="0005452E"/>
    <w:pPr>
      <w:numPr>
        <w:numId w:val="6"/>
      </w:numPr>
    </w:pPr>
  </w:style>
  <w:style w:type="character" w:customStyle="1" w:styleId="afff3">
    <w:name w:val="Абзац списка Знак"/>
    <w:aliases w:val="Use Case List Paragraph Знак,Маркер Знак,ТЗ список Знак,Абзац списка литеральный Знак"/>
    <w:basedOn w:val="ab"/>
    <w:link w:val="afff2"/>
    <w:uiPriority w:val="34"/>
    <w:locked/>
    <w:rsid w:val="00DA46FC"/>
    <w:rPr>
      <w:rFonts w:eastAsia="Times New Roman"/>
    </w:rPr>
  </w:style>
  <w:style w:type="paragraph" w:customStyle="1" w:styleId="ListParagraph1">
    <w:name w:val="List Paragraph1"/>
    <w:basedOn w:val="aa"/>
    <w:uiPriority w:val="99"/>
    <w:rsid w:val="00035619"/>
    <w:pPr>
      <w:ind w:left="720"/>
      <w:contextualSpacing/>
    </w:pPr>
    <w:rPr>
      <w:rFonts w:eastAsia="Calibri"/>
      <w:sz w:val="24"/>
      <w:szCs w:val="24"/>
      <w:lang w:eastAsia="ru-RU"/>
    </w:rPr>
  </w:style>
  <w:style w:type="paragraph" w:customStyle="1" w:styleId="a7">
    <w:name w:val="Абзац"/>
    <w:rsid w:val="008463B5"/>
    <w:pPr>
      <w:numPr>
        <w:numId w:val="13"/>
      </w:numPr>
    </w:pPr>
    <w:rPr>
      <w:rFonts w:eastAsia="Times New Roman"/>
      <w:sz w:val="24"/>
      <w:lang w:eastAsia="ru-RU"/>
    </w:rPr>
  </w:style>
  <w:style w:type="paragraph" w:customStyle="1" w:styleId="xl41">
    <w:name w:val="xl41"/>
    <w:basedOn w:val="aa"/>
    <w:rsid w:val="008463B5"/>
    <w:pPr>
      <w:pBdr>
        <w:right w:val="single" w:sz="8" w:space="0" w:color="auto"/>
      </w:pBdr>
      <w:spacing w:before="100" w:after="100"/>
      <w:jc w:val="center"/>
    </w:pPr>
    <w:rPr>
      <w:rFonts w:ascii="Arial" w:eastAsia="Times New Roman" w:hAnsi="Arial"/>
      <w:b/>
      <w:sz w:val="24"/>
      <w:lang w:eastAsia="ru-RU"/>
    </w:rPr>
  </w:style>
  <w:style w:type="paragraph" w:customStyle="1" w:styleId="affff">
    <w:name w:val="Договор"/>
    <w:basedOn w:val="19"/>
    <w:rsid w:val="008463B5"/>
    <w:pPr>
      <w:spacing w:line="360" w:lineRule="auto"/>
      <w:ind w:firstLine="720"/>
      <w:jc w:val="both"/>
    </w:pPr>
    <w:rPr>
      <w:sz w:val="22"/>
    </w:rPr>
  </w:style>
  <w:style w:type="paragraph" w:customStyle="1" w:styleId="Normal1">
    <w:name w:val="Normal1"/>
    <w:rsid w:val="008463B5"/>
    <w:rPr>
      <w:rFonts w:eastAsia="Times New Roman"/>
      <w:lang w:val="en-GB" w:eastAsia="ru-RU"/>
    </w:rPr>
  </w:style>
  <w:style w:type="paragraph" w:customStyle="1" w:styleId="Iauiue1">
    <w:name w:val="Iau?iue1"/>
    <w:uiPriority w:val="99"/>
    <w:rsid w:val="00840969"/>
    <w:pPr>
      <w:widowControl w:val="0"/>
    </w:pPr>
    <w:rPr>
      <w:rFonts w:ascii="TimesET" w:eastAsia="Calibri" w:hAnsi="TimesET"/>
      <w:sz w:val="24"/>
      <w:lang w:eastAsia="ru-RU"/>
    </w:rPr>
  </w:style>
  <w:style w:type="paragraph" w:customStyle="1" w:styleId="s44">
    <w:name w:val="s44"/>
    <w:basedOn w:val="aa"/>
    <w:rsid w:val="00B45730"/>
    <w:pPr>
      <w:spacing w:before="100" w:beforeAutospacing="1" w:after="100" w:afterAutospacing="1"/>
    </w:pPr>
    <w:rPr>
      <w:sz w:val="24"/>
      <w:szCs w:val="24"/>
      <w:lang w:eastAsia="ru-RU"/>
    </w:rPr>
  </w:style>
  <w:style w:type="character" w:customStyle="1" w:styleId="s45">
    <w:name w:val="s45"/>
    <w:basedOn w:val="ab"/>
    <w:rsid w:val="00B45730"/>
  </w:style>
  <w:style w:type="paragraph" w:customStyle="1" w:styleId="CharCharCharCharCharChar">
    <w:name w:val="Знак Знак Char Char Знак Знак Char Char Знак Знак Char Char"/>
    <w:basedOn w:val="affff0"/>
    <w:autoRedefine/>
    <w:rsid w:val="007925DC"/>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ff0">
    <w:name w:val="Document Map"/>
    <w:basedOn w:val="aa"/>
    <w:link w:val="affff1"/>
    <w:uiPriority w:val="99"/>
    <w:semiHidden/>
    <w:unhideWhenUsed/>
    <w:rsid w:val="007925DC"/>
    <w:rPr>
      <w:rFonts w:ascii="Tahoma" w:eastAsiaTheme="minorEastAsia" w:hAnsi="Tahoma" w:cs="Tahoma"/>
      <w:sz w:val="16"/>
      <w:szCs w:val="16"/>
      <w:lang w:eastAsia="ru-RU"/>
    </w:rPr>
  </w:style>
  <w:style w:type="character" w:customStyle="1" w:styleId="affff1">
    <w:name w:val="Схема документа Знак"/>
    <w:basedOn w:val="ab"/>
    <w:link w:val="affff0"/>
    <w:uiPriority w:val="99"/>
    <w:semiHidden/>
    <w:rsid w:val="007925DC"/>
    <w:rPr>
      <w:rFonts w:ascii="Tahoma" w:eastAsiaTheme="minorEastAsia" w:hAnsi="Tahoma" w:cs="Tahoma"/>
      <w:sz w:val="16"/>
      <w:szCs w:val="16"/>
      <w:lang w:eastAsia="ru-RU"/>
    </w:rPr>
  </w:style>
  <w:style w:type="paragraph" w:customStyle="1" w:styleId="ConsTitle">
    <w:name w:val="ConsTitle"/>
    <w:uiPriority w:val="99"/>
    <w:rsid w:val="007925DC"/>
    <w:pPr>
      <w:autoSpaceDE w:val="0"/>
      <w:autoSpaceDN w:val="0"/>
      <w:adjustRightInd w:val="0"/>
      <w:ind w:left="226" w:right="19772" w:hanging="113"/>
    </w:pPr>
    <w:rPr>
      <w:rFonts w:ascii="Arial" w:eastAsia="Times New Roman" w:hAnsi="Arial" w:cs="Arial"/>
      <w:b/>
      <w:bCs/>
      <w:sz w:val="14"/>
      <w:szCs w:val="14"/>
      <w:lang w:eastAsia="ru-RU"/>
    </w:rPr>
  </w:style>
  <w:style w:type="paragraph" w:customStyle="1" w:styleId="1e">
    <w:name w:val="Обычный 1"/>
    <w:basedOn w:val="aa"/>
    <w:uiPriority w:val="99"/>
    <w:rsid w:val="007925DC"/>
    <w:pPr>
      <w:tabs>
        <w:tab w:val="right" w:pos="8080"/>
      </w:tabs>
      <w:ind w:left="226" w:hanging="113"/>
      <w:jc w:val="both"/>
    </w:pPr>
    <w:rPr>
      <w:rFonts w:eastAsia="Times New Roman"/>
      <w:sz w:val="24"/>
      <w:lang w:eastAsia="ru-RU"/>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7925DC"/>
    <w:rPr>
      <w:rFonts w:ascii="Cambria" w:hAnsi="Cambria" w:cs="Times New Roman" w:hint="default"/>
      <w:b/>
      <w:bCs/>
      <w:color w:val="365F91"/>
      <w:sz w:val="28"/>
      <w:szCs w:val="28"/>
    </w:rPr>
  </w:style>
  <w:style w:type="character" w:customStyle="1" w:styleId="211">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7925DC"/>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7925DC"/>
    <w:rPr>
      <w:rFonts w:ascii="Cambria" w:hAnsi="Cambria" w:cs="Times New Roman" w:hint="default"/>
      <w:b/>
      <w:bCs/>
      <w:color w:val="4F81BD"/>
      <w:sz w:val="24"/>
      <w:szCs w:val="24"/>
    </w:rPr>
  </w:style>
  <w:style w:type="character" w:customStyle="1" w:styleId="410">
    <w:name w:val="Заголовок 4 Знак1"/>
    <w:aliases w:val="H4 Знак1"/>
    <w:basedOn w:val="ab"/>
    <w:uiPriority w:val="99"/>
    <w:rsid w:val="007925DC"/>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b"/>
    <w:uiPriority w:val="99"/>
    <w:rsid w:val="007925DC"/>
    <w:rPr>
      <w:rFonts w:asciiTheme="majorHAnsi" w:eastAsiaTheme="majorEastAsia" w:hAnsiTheme="majorHAnsi" w:cstheme="majorBidi"/>
      <w:color w:val="243F60" w:themeColor="accent1" w:themeShade="7F"/>
      <w:sz w:val="24"/>
      <w:szCs w:val="24"/>
    </w:rPr>
  </w:style>
  <w:style w:type="character" w:styleId="affff2">
    <w:name w:val="Strong"/>
    <w:uiPriority w:val="99"/>
    <w:qFormat/>
    <w:rsid w:val="007925DC"/>
    <w:rPr>
      <w:b/>
      <w:bCs w:val="0"/>
    </w:rPr>
  </w:style>
  <w:style w:type="character" w:customStyle="1" w:styleId="2f0">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b"/>
    <w:uiPriority w:val="99"/>
    <w:semiHidden/>
    <w:rsid w:val="007925DC"/>
    <w:rPr>
      <w:rFonts w:eastAsia="Times New Roman"/>
    </w:rPr>
  </w:style>
  <w:style w:type="character" w:customStyle="1" w:styleId="1f">
    <w:name w:val="Верхний колонтитул Знак1"/>
    <w:aliases w:val="Heder Знак1,Titul Знак1"/>
    <w:uiPriority w:val="99"/>
    <w:semiHidden/>
    <w:locked/>
    <w:rsid w:val="007925DC"/>
    <w:rPr>
      <w:rFonts w:ascii="Times New Roman" w:hAnsi="Times New Roman" w:cs="Times New Roman" w:hint="default"/>
      <w:sz w:val="24"/>
      <w:szCs w:val="24"/>
    </w:rPr>
  </w:style>
  <w:style w:type="character" w:customStyle="1" w:styleId="affff3">
    <w:name w:val="Текст концевой сноски Знак"/>
    <w:basedOn w:val="ab"/>
    <w:link w:val="affff4"/>
    <w:uiPriority w:val="99"/>
    <w:locked/>
    <w:rsid w:val="007925DC"/>
    <w:rPr>
      <w:rFonts w:eastAsia="Times New Roman"/>
    </w:rPr>
  </w:style>
  <w:style w:type="character" w:customStyle="1" w:styleId="1f0">
    <w:name w:val="Текст примечания Знак1"/>
    <w:basedOn w:val="ab"/>
    <w:uiPriority w:val="99"/>
    <w:semiHidden/>
    <w:rsid w:val="007925DC"/>
    <w:rPr>
      <w:rFonts w:eastAsia="Times New Roman"/>
    </w:rPr>
  </w:style>
  <w:style w:type="character" w:customStyle="1" w:styleId="212">
    <w:name w:val="Основной текст с отступом 2 Знак1"/>
    <w:basedOn w:val="ab"/>
    <w:uiPriority w:val="99"/>
    <w:semiHidden/>
    <w:rsid w:val="007925DC"/>
    <w:rPr>
      <w:rFonts w:eastAsia="Times New Roman"/>
      <w:sz w:val="24"/>
      <w:szCs w:val="24"/>
    </w:rPr>
  </w:style>
  <w:style w:type="paragraph" w:customStyle="1" w:styleId="ConsNormal">
    <w:name w:val="ConsNormal"/>
    <w:uiPriority w:val="99"/>
    <w:rsid w:val="007925DC"/>
    <w:pPr>
      <w:autoSpaceDE w:val="0"/>
      <w:autoSpaceDN w:val="0"/>
      <w:adjustRightInd w:val="0"/>
      <w:ind w:left="226" w:right="19772" w:firstLine="720"/>
    </w:pPr>
    <w:rPr>
      <w:rFonts w:ascii="Arial" w:eastAsia="Times New Roman" w:hAnsi="Arial" w:cs="Arial"/>
      <w:lang w:eastAsia="ru-RU"/>
    </w:rPr>
  </w:style>
  <w:style w:type="paragraph" w:customStyle="1" w:styleId="affff5">
    <w:name w:val="Знак Знак Знак Знак"/>
    <w:basedOn w:val="aa"/>
    <w:uiPriority w:val="99"/>
    <w:rsid w:val="007925DC"/>
    <w:pPr>
      <w:spacing w:after="160" w:line="240" w:lineRule="exact"/>
      <w:ind w:left="226" w:hanging="113"/>
    </w:pPr>
    <w:rPr>
      <w:rFonts w:ascii="Verdana" w:eastAsia="Times New Roman" w:hAnsi="Verdana" w:cs="Verdana"/>
      <w:lang w:val="en-US" w:eastAsia="ru-RU"/>
    </w:rPr>
  </w:style>
  <w:style w:type="paragraph" w:customStyle="1" w:styleId="1f1">
    <w:name w:val="заголовок 1"/>
    <w:basedOn w:val="aa"/>
    <w:next w:val="aa"/>
    <w:uiPriority w:val="99"/>
    <w:rsid w:val="007925DC"/>
    <w:pPr>
      <w:keepNext/>
      <w:widowControl w:val="0"/>
      <w:snapToGrid w:val="0"/>
      <w:ind w:left="226" w:hanging="113"/>
      <w:jc w:val="center"/>
    </w:pPr>
    <w:rPr>
      <w:rFonts w:eastAsia="Times New Roman"/>
      <w:b/>
      <w:sz w:val="22"/>
      <w:lang w:eastAsia="ru-RU"/>
    </w:rPr>
  </w:style>
  <w:style w:type="paragraph" w:customStyle="1" w:styleId="23">
    <w:name w:val="Уровень2"/>
    <w:basedOn w:val="aa"/>
    <w:uiPriority w:val="99"/>
    <w:rsid w:val="007925DC"/>
    <w:pPr>
      <w:numPr>
        <w:numId w:val="22"/>
      </w:numPr>
      <w:tabs>
        <w:tab w:val="left" w:pos="993"/>
      </w:tabs>
      <w:spacing w:before="120" w:after="120"/>
      <w:jc w:val="both"/>
      <w:outlineLvl w:val="0"/>
    </w:pPr>
    <w:rPr>
      <w:rFonts w:ascii="Arial" w:eastAsia="Times New Roman" w:hAnsi="Arial"/>
      <w:bCs/>
      <w:iCs/>
      <w:color w:val="000000"/>
      <w:sz w:val="24"/>
      <w:lang w:eastAsia="ru-RU"/>
    </w:rPr>
  </w:style>
  <w:style w:type="paragraph" w:customStyle="1" w:styleId="32">
    <w:name w:val="Уровень3"/>
    <w:basedOn w:val="23"/>
    <w:uiPriority w:val="99"/>
    <w:rsid w:val="007925DC"/>
    <w:pPr>
      <w:numPr>
        <w:ilvl w:val="2"/>
      </w:numPr>
      <w:tabs>
        <w:tab w:val="num" w:pos="1134"/>
      </w:tabs>
    </w:pPr>
  </w:style>
  <w:style w:type="paragraph" w:customStyle="1" w:styleId="affff6">
    <w:name w:val="Заголовок статьи"/>
    <w:basedOn w:val="aa"/>
    <w:next w:val="aa"/>
    <w:uiPriority w:val="99"/>
    <w:rsid w:val="007925DC"/>
    <w:pPr>
      <w:autoSpaceDE w:val="0"/>
      <w:autoSpaceDN w:val="0"/>
      <w:adjustRightInd w:val="0"/>
      <w:ind w:left="1612" w:hanging="892"/>
      <w:jc w:val="both"/>
    </w:pPr>
    <w:rPr>
      <w:rFonts w:ascii="Arial" w:eastAsia="Times New Roman" w:hAnsi="Arial" w:cs="Arial"/>
      <w:lang w:eastAsia="ru-RU"/>
    </w:rPr>
  </w:style>
  <w:style w:type="paragraph" w:customStyle="1" w:styleId="213">
    <w:name w:val="Основной текст с отступом 21"/>
    <w:basedOn w:val="aa"/>
    <w:uiPriority w:val="99"/>
    <w:rsid w:val="007925DC"/>
    <w:pPr>
      <w:widowControl w:val="0"/>
      <w:overflowPunct w:val="0"/>
      <w:autoSpaceDE w:val="0"/>
      <w:autoSpaceDN w:val="0"/>
      <w:adjustRightInd w:val="0"/>
      <w:spacing w:after="360" w:line="240" w:lineRule="exact"/>
      <w:ind w:left="226" w:firstLine="851"/>
      <w:jc w:val="both"/>
    </w:pPr>
    <w:rPr>
      <w:rFonts w:eastAsia="Times New Roman"/>
      <w:sz w:val="24"/>
      <w:lang w:eastAsia="ru-RU"/>
    </w:rPr>
  </w:style>
  <w:style w:type="paragraph" w:customStyle="1" w:styleId="a9">
    <w:name w:val="А_обычный"/>
    <w:basedOn w:val="aa"/>
    <w:uiPriority w:val="99"/>
    <w:rsid w:val="007925DC"/>
    <w:pPr>
      <w:numPr>
        <w:numId w:val="23"/>
      </w:numPr>
      <w:jc w:val="both"/>
    </w:pPr>
    <w:rPr>
      <w:rFonts w:eastAsia="Times New Roman"/>
      <w:sz w:val="24"/>
      <w:szCs w:val="24"/>
      <w:lang w:eastAsia="ru-RU"/>
    </w:rPr>
  </w:style>
  <w:style w:type="paragraph" w:customStyle="1" w:styleId="1-3">
    <w:name w:val="Текст1-3"/>
    <w:basedOn w:val="aa"/>
    <w:uiPriority w:val="99"/>
    <w:rsid w:val="007925DC"/>
    <w:pPr>
      <w:spacing w:after="60" w:line="288" w:lineRule="auto"/>
      <w:ind w:left="226" w:hanging="113"/>
      <w:jc w:val="both"/>
    </w:pPr>
    <w:rPr>
      <w:rFonts w:eastAsia="Times New Roman"/>
      <w:sz w:val="24"/>
      <w:lang w:eastAsia="ru-RU"/>
    </w:rPr>
  </w:style>
  <w:style w:type="paragraph" w:customStyle="1" w:styleId="aHeader">
    <w:name w:val="a_Header"/>
    <w:basedOn w:val="aa"/>
    <w:uiPriority w:val="99"/>
    <w:rsid w:val="007925DC"/>
    <w:pPr>
      <w:tabs>
        <w:tab w:val="left" w:pos="1985"/>
      </w:tabs>
      <w:spacing w:after="60"/>
      <w:ind w:left="226" w:hanging="113"/>
      <w:jc w:val="center"/>
    </w:pPr>
    <w:rPr>
      <w:rFonts w:ascii="Courier New" w:eastAsia="Times New Roman" w:hAnsi="Courier New"/>
      <w:sz w:val="24"/>
      <w:szCs w:val="24"/>
      <w:lang w:eastAsia="ru-RU"/>
    </w:rPr>
  </w:style>
  <w:style w:type="paragraph" w:customStyle="1" w:styleId="affff7">
    <w:name w:val="Подраздел"/>
    <w:basedOn w:val="aa"/>
    <w:uiPriority w:val="99"/>
    <w:rsid w:val="007925DC"/>
    <w:pPr>
      <w:spacing w:before="240"/>
      <w:ind w:left="1701" w:hanging="283"/>
      <w:jc w:val="both"/>
    </w:pPr>
    <w:rPr>
      <w:rFonts w:ascii="PragmaticaTT" w:eastAsia="Times New Roman" w:hAnsi="PragmaticaTT"/>
      <w:sz w:val="24"/>
      <w:lang w:eastAsia="ru-RU"/>
    </w:rPr>
  </w:style>
  <w:style w:type="paragraph" w:customStyle="1" w:styleId="affff8">
    <w:name w:val="регламент список"/>
    <w:basedOn w:val="31"/>
    <w:autoRedefine/>
    <w:uiPriority w:val="99"/>
    <w:rsid w:val="007925DC"/>
    <w:pPr>
      <w:numPr>
        <w:ilvl w:val="0"/>
        <w:numId w:val="0"/>
      </w:numPr>
      <w:tabs>
        <w:tab w:val="num" w:pos="1134"/>
      </w:tabs>
      <w:spacing w:before="120" w:after="120" w:line="180" w:lineRule="atLeast"/>
      <w:ind w:left="1134" w:hanging="1134"/>
      <w:outlineLvl w:val="9"/>
    </w:pPr>
    <w:rPr>
      <w:rFonts w:ascii="Times New Roman" w:hAnsi="Times New Roman"/>
      <w:color w:val="auto"/>
      <w:spacing w:val="-5"/>
      <w:kern w:val="28"/>
      <w:sz w:val="24"/>
      <w:lang w:eastAsia="ru-RU"/>
    </w:rPr>
  </w:style>
  <w:style w:type="paragraph" w:customStyle="1" w:styleId="24">
    <w:name w:val="Пункт_2"/>
    <w:basedOn w:val="aa"/>
    <w:uiPriority w:val="99"/>
    <w:rsid w:val="007925DC"/>
    <w:pPr>
      <w:numPr>
        <w:ilvl w:val="1"/>
        <w:numId w:val="24"/>
      </w:numPr>
      <w:tabs>
        <w:tab w:val="clear" w:pos="1440"/>
        <w:tab w:val="num" w:pos="643"/>
        <w:tab w:val="num" w:pos="1701"/>
      </w:tabs>
      <w:ind w:left="643"/>
      <w:jc w:val="both"/>
    </w:pPr>
    <w:rPr>
      <w:rFonts w:eastAsia="Times New Roman"/>
      <w:sz w:val="28"/>
      <w:lang w:eastAsia="ru-RU"/>
    </w:rPr>
  </w:style>
  <w:style w:type="paragraph" w:customStyle="1" w:styleId="33">
    <w:name w:val="Пункт_3"/>
    <w:basedOn w:val="aa"/>
    <w:uiPriority w:val="99"/>
    <w:rsid w:val="007925DC"/>
    <w:pPr>
      <w:numPr>
        <w:ilvl w:val="2"/>
        <w:numId w:val="24"/>
      </w:numPr>
      <w:ind w:left="2302"/>
      <w:jc w:val="both"/>
    </w:pPr>
    <w:rPr>
      <w:rFonts w:eastAsia="Times New Roman"/>
      <w:sz w:val="28"/>
      <w:szCs w:val="28"/>
      <w:lang w:eastAsia="ru-RU"/>
    </w:rPr>
  </w:style>
  <w:style w:type="paragraph" w:customStyle="1" w:styleId="02statia2">
    <w:name w:val="02statia2"/>
    <w:basedOn w:val="aa"/>
    <w:uiPriority w:val="99"/>
    <w:rsid w:val="007925DC"/>
    <w:pPr>
      <w:spacing w:before="120" w:line="320" w:lineRule="atLeast"/>
      <w:ind w:left="2020" w:hanging="880"/>
      <w:jc w:val="both"/>
    </w:pPr>
    <w:rPr>
      <w:rFonts w:ascii="GaramondNarrowC" w:eastAsia="Times New Roman" w:hAnsi="GaramondNarrowC"/>
      <w:color w:val="000000"/>
      <w:sz w:val="21"/>
      <w:szCs w:val="21"/>
      <w:lang w:eastAsia="ru-RU"/>
    </w:rPr>
  </w:style>
  <w:style w:type="paragraph" w:customStyle="1" w:styleId="affff9">
    <w:name w:val="Подпункт"/>
    <w:basedOn w:val="af6"/>
    <w:uiPriority w:val="99"/>
    <w:rsid w:val="007925DC"/>
    <w:pPr>
      <w:tabs>
        <w:tab w:val="clear" w:pos="1980"/>
        <w:tab w:val="num" w:pos="1134"/>
      </w:tabs>
      <w:snapToGrid w:val="0"/>
      <w:spacing w:line="360" w:lineRule="auto"/>
      <w:ind w:left="1134" w:hanging="1134"/>
    </w:pPr>
    <w:rPr>
      <w:bCs/>
      <w:sz w:val="22"/>
      <w:szCs w:val="22"/>
      <w:lang w:eastAsia="ru-RU"/>
    </w:rPr>
  </w:style>
  <w:style w:type="paragraph" w:customStyle="1" w:styleId="a8">
    <w:name w:val="Подподпункт"/>
    <w:basedOn w:val="affff9"/>
    <w:uiPriority w:val="99"/>
    <w:rsid w:val="007925DC"/>
    <w:pPr>
      <w:numPr>
        <w:numId w:val="25"/>
      </w:numPr>
      <w:tabs>
        <w:tab w:val="num" w:pos="926"/>
      </w:tabs>
    </w:pPr>
  </w:style>
  <w:style w:type="paragraph" w:customStyle="1" w:styleId="affffa">
    <w:name w:val="маркированный"/>
    <w:basedOn w:val="aa"/>
    <w:uiPriority w:val="99"/>
    <w:semiHidden/>
    <w:rsid w:val="007925DC"/>
    <w:pPr>
      <w:tabs>
        <w:tab w:val="num" w:pos="1701"/>
      </w:tabs>
      <w:snapToGrid w:val="0"/>
      <w:spacing w:line="360" w:lineRule="auto"/>
      <w:ind w:left="1701" w:hanging="567"/>
      <w:jc w:val="both"/>
    </w:pPr>
    <w:rPr>
      <w:rFonts w:eastAsia="Times New Roman"/>
      <w:bCs/>
      <w:sz w:val="22"/>
      <w:szCs w:val="22"/>
      <w:lang w:eastAsia="ru-RU"/>
    </w:rPr>
  </w:style>
  <w:style w:type="character" w:customStyle="1" w:styleId="1f2">
    <w:name w:val="Обычный1 Знак"/>
    <w:link w:val="112"/>
    <w:uiPriority w:val="99"/>
    <w:locked/>
    <w:rsid w:val="007925DC"/>
    <w:rPr>
      <w:szCs w:val="24"/>
    </w:rPr>
  </w:style>
  <w:style w:type="paragraph" w:customStyle="1" w:styleId="112">
    <w:name w:val="Обычный11"/>
    <w:link w:val="1f2"/>
    <w:uiPriority w:val="99"/>
    <w:rsid w:val="007925DC"/>
    <w:pPr>
      <w:widowControl w:val="0"/>
      <w:autoSpaceDE w:val="0"/>
      <w:autoSpaceDN w:val="0"/>
      <w:spacing w:before="120" w:after="120"/>
      <w:ind w:left="226" w:firstLine="567"/>
      <w:jc w:val="both"/>
    </w:pPr>
    <w:rPr>
      <w:szCs w:val="24"/>
    </w:rPr>
  </w:style>
  <w:style w:type="paragraph" w:customStyle="1" w:styleId="affffb">
    <w:name w:val="АриалТабл"/>
    <w:basedOn w:val="af2"/>
    <w:uiPriority w:val="99"/>
    <w:rsid w:val="007925DC"/>
    <w:pPr>
      <w:widowControl w:val="0"/>
      <w:adjustRightInd w:val="0"/>
      <w:spacing w:before="0" w:after="0" w:line="240" w:lineRule="auto"/>
      <w:ind w:left="226" w:firstLine="0"/>
    </w:pPr>
    <w:rPr>
      <w:rFonts w:eastAsia="Times New Roman"/>
      <w:sz w:val="22"/>
      <w:szCs w:val="22"/>
      <w:lang w:eastAsia="ru-RU"/>
    </w:rPr>
  </w:style>
  <w:style w:type="paragraph" w:customStyle="1" w:styleId="affffc">
    <w:name w:val="Стиль начало"/>
    <w:basedOn w:val="aa"/>
    <w:uiPriority w:val="99"/>
    <w:rsid w:val="007925DC"/>
    <w:pPr>
      <w:spacing w:line="264" w:lineRule="auto"/>
      <w:ind w:left="226" w:hanging="113"/>
    </w:pPr>
    <w:rPr>
      <w:rFonts w:eastAsia="Times New Roman"/>
      <w:sz w:val="28"/>
      <w:lang w:eastAsia="ru-RU"/>
    </w:rPr>
  </w:style>
  <w:style w:type="paragraph" w:customStyle="1" w:styleId="Noeeu14">
    <w:name w:val="Noeeu14"/>
    <w:basedOn w:val="aa"/>
    <w:uiPriority w:val="99"/>
    <w:rsid w:val="007925DC"/>
    <w:pPr>
      <w:overflowPunct w:val="0"/>
      <w:autoSpaceDE w:val="0"/>
      <w:autoSpaceDN w:val="0"/>
      <w:adjustRightInd w:val="0"/>
      <w:spacing w:line="264" w:lineRule="auto"/>
      <w:ind w:left="226" w:firstLine="720"/>
      <w:jc w:val="both"/>
    </w:pPr>
    <w:rPr>
      <w:rFonts w:eastAsia="Times New Roman"/>
      <w:sz w:val="28"/>
      <w:lang w:eastAsia="ru-RU"/>
    </w:rPr>
  </w:style>
  <w:style w:type="paragraph" w:customStyle="1" w:styleId="Style20">
    <w:name w:val="Style20"/>
    <w:basedOn w:val="aa"/>
    <w:uiPriority w:val="99"/>
    <w:rsid w:val="007925DC"/>
    <w:pPr>
      <w:widowControl w:val="0"/>
      <w:autoSpaceDE w:val="0"/>
      <w:autoSpaceDN w:val="0"/>
      <w:adjustRightInd w:val="0"/>
      <w:ind w:left="226" w:hanging="113"/>
    </w:pPr>
    <w:rPr>
      <w:rFonts w:ascii="Arial" w:eastAsia="Times New Roman" w:hAnsi="Arial"/>
      <w:sz w:val="24"/>
      <w:szCs w:val="24"/>
      <w:lang w:eastAsia="ru-RU"/>
    </w:rPr>
  </w:style>
  <w:style w:type="paragraph" w:customStyle="1" w:styleId="u">
    <w:name w:val="u"/>
    <w:basedOn w:val="aa"/>
    <w:uiPriority w:val="99"/>
    <w:rsid w:val="007925DC"/>
    <w:pPr>
      <w:spacing w:before="100" w:beforeAutospacing="1" w:after="100" w:afterAutospacing="1"/>
      <w:ind w:left="226" w:hanging="113"/>
    </w:pPr>
    <w:rPr>
      <w:rFonts w:eastAsia="Times New Roman"/>
      <w:sz w:val="24"/>
      <w:szCs w:val="24"/>
      <w:lang w:eastAsia="ru-RU"/>
    </w:rPr>
  </w:style>
  <w:style w:type="paragraph" w:customStyle="1" w:styleId="a0">
    <w:name w:val="АриалСписок"/>
    <w:basedOn w:val="aa"/>
    <w:uiPriority w:val="99"/>
    <w:rsid w:val="007925DC"/>
    <w:pPr>
      <w:widowControl w:val="0"/>
      <w:numPr>
        <w:numId w:val="26"/>
      </w:numPr>
      <w:tabs>
        <w:tab w:val="clear" w:pos="360"/>
        <w:tab w:val="num" w:pos="1571"/>
      </w:tabs>
      <w:adjustRightInd w:val="0"/>
      <w:ind w:left="1571"/>
      <w:jc w:val="both"/>
    </w:pPr>
    <w:rPr>
      <w:rFonts w:ascii="Arial" w:eastAsia="Times New Roman" w:hAnsi="Arial" w:cs="Arial"/>
      <w:sz w:val="24"/>
      <w:szCs w:val="24"/>
      <w:lang w:eastAsia="ru-RU"/>
    </w:rPr>
  </w:style>
  <w:style w:type="paragraph" w:customStyle="1" w:styleId="affffd">
    <w:name w:val="Текст таблицы"/>
    <w:basedOn w:val="aa"/>
    <w:uiPriority w:val="99"/>
    <w:semiHidden/>
    <w:rsid w:val="007925DC"/>
    <w:pPr>
      <w:spacing w:before="40" w:after="40"/>
      <w:ind w:left="57" w:right="57" w:hanging="113"/>
    </w:pPr>
    <w:rPr>
      <w:rFonts w:eastAsia="Times New Roman"/>
      <w:bCs/>
      <w:sz w:val="24"/>
      <w:szCs w:val="24"/>
      <w:lang w:eastAsia="ru-RU"/>
    </w:rPr>
  </w:style>
  <w:style w:type="paragraph" w:customStyle="1" w:styleId="a1">
    <w:name w:val="Пункт Знак"/>
    <w:basedOn w:val="aa"/>
    <w:uiPriority w:val="99"/>
    <w:rsid w:val="007925DC"/>
    <w:pPr>
      <w:numPr>
        <w:ilvl w:val="1"/>
        <w:numId w:val="27"/>
      </w:numPr>
      <w:tabs>
        <w:tab w:val="left" w:pos="851"/>
        <w:tab w:val="left" w:pos="1134"/>
      </w:tabs>
      <w:snapToGrid w:val="0"/>
      <w:spacing w:line="360" w:lineRule="auto"/>
      <w:jc w:val="both"/>
    </w:pPr>
    <w:rPr>
      <w:rFonts w:eastAsia="Times New Roman"/>
      <w:sz w:val="28"/>
      <w:lang w:eastAsia="ru-RU"/>
    </w:rPr>
  </w:style>
  <w:style w:type="paragraph" w:customStyle="1" w:styleId="affffe">
    <w:name w:val="Подподподпункт"/>
    <w:basedOn w:val="aa"/>
    <w:uiPriority w:val="99"/>
    <w:rsid w:val="007925DC"/>
    <w:pPr>
      <w:tabs>
        <w:tab w:val="left" w:pos="1134"/>
        <w:tab w:val="num" w:pos="1576"/>
        <w:tab w:val="left" w:pos="1701"/>
      </w:tabs>
      <w:snapToGrid w:val="0"/>
      <w:spacing w:line="360" w:lineRule="auto"/>
      <w:ind w:left="1576" w:hanging="1008"/>
      <w:jc w:val="both"/>
    </w:pPr>
    <w:rPr>
      <w:rFonts w:eastAsia="Times New Roman"/>
      <w:sz w:val="28"/>
      <w:lang w:eastAsia="ru-RU"/>
    </w:rPr>
  </w:style>
  <w:style w:type="paragraph" w:customStyle="1" w:styleId="1">
    <w:name w:val="Пункт1"/>
    <w:basedOn w:val="aa"/>
    <w:uiPriority w:val="99"/>
    <w:rsid w:val="007925DC"/>
    <w:pPr>
      <w:numPr>
        <w:numId w:val="27"/>
      </w:numPr>
      <w:snapToGrid w:val="0"/>
      <w:spacing w:before="240" w:line="360" w:lineRule="auto"/>
      <w:jc w:val="center"/>
    </w:pPr>
    <w:rPr>
      <w:rFonts w:ascii="Arial" w:eastAsia="Times New Roman" w:hAnsi="Arial"/>
      <w:b/>
      <w:sz w:val="28"/>
      <w:szCs w:val="28"/>
      <w:lang w:eastAsia="ru-RU"/>
    </w:rPr>
  </w:style>
  <w:style w:type="character" w:customStyle="1" w:styleId="43">
    <w:name w:val="Пункт_4 Знак"/>
    <w:link w:val="44"/>
    <w:uiPriority w:val="99"/>
    <w:locked/>
    <w:rsid w:val="007925DC"/>
    <w:rPr>
      <w:sz w:val="28"/>
      <w:szCs w:val="28"/>
    </w:rPr>
  </w:style>
  <w:style w:type="paragraph" w:customStyle="1" w:styleId="44">
    <w:name w:val="Пункт_4"/>
    <w:basedOn w:val="aa"/>
    <w:link w:val="43"/>
    <w:uiPriority w:val="99"/>
    <w:rsid w:val="007925DC"/>
    <w:pPr>
      <w:tabs>
        <w:tab w:val="num" w:pos="2880"/>
      </w:tabs>
      <w:ind w:left="2880" w:hanging="360"/>
      <w:jc w:val="both"/>
    </w:pPr>
    <w:rPr>
      <w:sz w:val="28"/>
      <w:szCs w:val="28"/>
    </w:rPr>
  </w:style>
  <w:style w:type="paragraph" w:customStyle="1" w:styleId="rvps44">
    <w:name w:val="rvps44"/>
    <w:basedOn w:val="aa"/>
    <w:uiPriority w:val="99"/>
    <w:rsid w:val="007925DC"/>
    <w:pPr>
      <w:spacing w:before="120"/>
      <w:ind w:left="226" w:right="150" w:hanging="113"/>
      <w:jc w:val="both"/>
    </w:pPr>
    <w:rPr>
      <w:rFonts w:eastAsia="Times New Roman"/>
      <w:sz w:val="24"/>
      <w:szCs w:val="24"/>
      <w:lang w:eastAsia="ru-RU"/>
    </w:rPr>
  </w:style>
  <w:style w:type="paragraph" w:customStyle="1" w:styleId="rvps45">
    <w:name w:val="rvps45"/>
    <w:basedOn w:val="aa"/>
    <w:uiPriority w:val="99"/>
    <w:rsid w:val="007925DC"/>
    <w:pPr>
      <w:spacing w:before="120"/>
      <w:ind w:left="226" w:right="150" w:hanging="113"/>
    </w:pPr>
    <w:rPr>
      <w:rFonts w:eastAsia="Times New Roman"/>
      <w:sz w:val="24"/>
      <w:szCs w:val="24"/>
      <w:lang w:eastAsia="ru-RU"/>
    </w:rPr>
  </w:style>
  <w:style w:type="paragraph" w:customStyle="1" w:styleId="rvps51">
    <w:name w:val="rvps51"/>
    <w:basedOn w:val="aa"/>
    <w:uiPriority w:val="99"/>
    <w:rsid w:val="007925DC"/>
    <w:pPr>
      <w:spacing w:before="120"/>
      <w:ind w:left="226" w:right="150" w:hanging="113"/>
      <w:jc w:val="both"/>
    </w:pPr>
    <w:rPr>
      <w:rFonts w:eastAsia="Times New Roman"/>
      <w:sz w:val="24"/>
      <w:szCs w:val="24"/>
      <w:lang w:eastAsia="ru-RU"/>
    </w:rPr>
  </w:style>
  <w:style w:type="paragraph" w:customStyle="1" w:styleId="rvps48">
    <w:name w:val="rvps48"/>
    <w:basedOn w:val="aa"/>
    <w:uiPriority w:val="99"/>
    <w:rsid w:val="007925DC"/>
    <w:pPr>
      <w:spacing w:after="120"/>
      <w:ind w:left="226" w:right="150" w:hanging="113"/>
    </w:pPr>
    <w:rPr>
      <w:rFonts w:eastAsia="Times New Roman"/>
      <w:sz w:val="24"/>
      <w:szCs w:val="24"/>
      <w:lang w:eastAsia="ru-RU"/>
    </w:rPr>
  </w:style>
  <w:style w:type="paragraph" w:customStyle="1" w:styleId="rvps59">
    <w:name w:val="rvps59"/>
    <w:basedOn w:val="aa"/>
    <w:uiPriority w:val="99"/>
    <w:rsid w:val="007925DC"/>
    <w:pPr>
      <w:spacing w:before="60"/>
      <w:ind w:left="75" w:right="75" w:firstLine="285"/>
      <w:jc w:val="both"/>
    </w:pPr>
    <w:rPr>
      <w:rFonts w:eastAsia="Times New Roman"/>
      <w:sz w:val="24"/>
      <w:szCs w:val="24"/>
      <w:lang w:eastAsia="ru-RU"/>
    </w:rPr>
  </w:style>
  <w:style w:type="paragraph" w:customStyle="1" w:styleId="rvps52">
    <w:name w:val="rvps52"/>
    <w:basedOn w:val="aa"/>
    <w:uiPriority w:val="99"/>
    <w:rsid w:val="007925DC"/>
    <w:pPr>
      <w:ind w:left="210" w:right="150" w:hanging="113"/>
      <w:jc w:val="both"/>
    </w:pPr>
    <w:rPr>
      <w:rFonts w:eastAsia="Times New Roman"/>
      <w:sz w:val="24"/>
      <w:szCs w:val="24"/>
      <w:lang w:eastAsia="ru-RU"/>
    </w:rPr>
  </w:style>
  <w:style w:type="paragraph" w:customStyle="1" w:styleId="rvps67">
    <w:name w:val="rvps67"/>
    <w:basedOn w:val="aa"/>
    <w:uiPriority w:val="99"/>
    <w:rsid w:val="007925DC"/>
    <w:pPr>
      <w:spacing w:before="120"/>
      <w:ind w:left="75" w:right="150" w:hanging="113"/>
      <w:jc w:val="both"/>
    </w:pPr>
    <w:rPr>
      <w:rFonts w:eastAsia="Times New Roman"/>
      <w:sz w:val="24"/>
      <w:szCs w:val="24"/>
      <w:lang w:eastAsia="ru-RU"/>
    </w:rPr>
  </w:style>
  <w:style w:type="paragraph" w:customStyle="1" w:styleId="rvps50">
    <w:name w:val="rvps50"/>
    <w:basedOn w:val="aa"/>
    <w:uiPriority w:val="99"/>
    <w:rsid w:val="007925DC"/>
    <w:pPr>
      <w:spacing w:before="120"/>
      <w:ind w:left="226" w:right="150" w:hanging="113"/>
      <w:jc w:val="both"/>
    </w:pPr>
    <w:rPr>
      <w:rFonts w:eastAsia="Times New Roman"/>
      <w:sz w:val="24"/>
      <w:szCs w:val="24"/>
      <w:lang w:eastAsia="ru-RU"/>
    </w:rPr>
  </w:style>
  <w:style w:type="paragraph" w:customStyle="1" w:styleId="rvps70">
    <w:name w:val="rvps70"/>
    <w:basedOn w:val="aa"/>
    <w:uiPriority w:val="99"/>
    <w:rsid w:val="007925DC"/>
    <w:pPr>
      <w:ind w:left="780" w:right="150" w:hanging="113"/>
      <w:jc w:val="both"/>
    </w:pPr>
    <w:rPr>
      <w:rFonts w:eastAsia="Times New Roman"/>
      <w:sz w:val="24"/>
      <w:szCs w:val="24"/>
      <w:lang w:eastAsia="ru-RU"/>
    </w:rPr>
  </w:style>
  <w:style w:type="paragraph" w:customStyle="1" w:styleId="rvps78">
    <w:name w:val="rvps78"/>
    <w:basedOn w:val="aa"/>
    <w:uiPriority w:val="99"/>
    <w:rsid w:val="007925DC"/>
    <w:pPr>
      <w:ind w:left="226" w:right="150" w:hanging="113"/>
      <w:jc w:val="both"/>
    </w:pPr>
    <w:rPr>
      <w:rFonts w:eastAsia="Times New Roman"/>
      <w:sz w:val="24"/>
      <w:szCs w:val="24"/>
      <w:lang w:eastAsia="ru-RU"/>
    </w:rPr>
  </w:style>
  <w:style w:type="paragraph" w:customStyle="1" w:styleId="rvps82">
    <w:name w:val="rvps82"/>
    <w:basedOn w:val="aa"/>
    <w:uiPriority w:val="99"/>
    <w:rsid w:val="007925DC"/>
    <w:pPr>
      <w:spacing w:before="120" w:after="120"/>
      <w:ind w:left="45" w:right="150" w:hanging="113"/>
    </w:pPr>
    <w:rPr>
      <w:rFonts w:eastAsia="Times New Roman"/>
      <w:sz w:val="24"/>
      <w:szCs w:val="24"/>
      <w:lang w:eastAsia="ru-RU"/>
    </w:rPr>
  </w:style>
  <w:style w:type="paragraph" w:customStyle="1" w:styleId="rvps83">
    <w:name w:val="rvps83"/>
    <w:basedOn w:val="aa"/>
    <w:uiPriority w:val="99"/>
    <w:rsid w:val="007925DC"/>
    <w:pPr>
      <w:spacing w:before="120"/>
      <w:ind w:left="45" w:right="150" w:hanging="113"/>
    </w:pPr>
    <w:rPr>
      <w:rFonts w:eastAsia="Times New Roman"/>
      <w:sz w:val="24"/>
      <w:szCs w:val="24"/>
      <w:lang w:eastAsia="ru-RU"/>
    </w:rPr>
  </w:style>
  <w:style w:type="paragraph" w:customStyle="1" w:styleId="rvps84">
    <w:name w:val="rvps84"/>
    <w:basedOn w:val="aa"/>
    <w:uiPriority w:val="99"/>
    <w:rsid w:val="007925DC"/>
    <w:pPr>
      <w:spacing w:before="120" w:after="120"/>
      <w:ind w:left="226" w:right="150" w:hanging="113"/>
      <w:jc w:val="both"/>
    </w:pPr>
    <w:rPr>
      <w:rFonts w:eastAsia="Times New Roman"/>
      <w:sz w:val="24"/>
      <w:szCs w:val="24"/>
      <w:lang w:eastAsia="ru-RU"/>
    </w:rPr>
  </w:style>
  <w:style w:type="paragraph" w:customStyle="1" w:styleId="NVGBullet">
    <w:name w:val="NVG Bullet"/>
    <w:basedOn w:val="aa"/>
    <w:uiPriority w:val="99"/>
    <w:rsid w:val="007925DC"/>
    <w:pPr>
      <w:numPr>
        <w:numId w:val="28"/>
      </w:numPr>
      <w:suppressAutoHyphens/>
      <w:spacing w:before="120"/>
    </w:pPr>
    <w:rPr>
      <w:rFonts w:ascii="Arial" w:eastAsia="Times New Roman" w:hAnsi="Arial"/>
      <w:sz w:val="24"/>
      <w:szCs w:val="24"/>
      <w:lang w:val="en-US" w:eastAsia="ar-SA"/>
    </w:rPr>
  </w:style>
  <w:style w:type="character" w:customStyle="1" w:styleId="1f3">
    <w:name w:val="Текст Знак1"/>
    <w:basedOn w:val="ab"/>
    <w:uiPriority w:val="99"/>
    <w:semiHidden/>
    <w:rsid w:val="007925DC"/>
    <w:rPr>
      <w:rFonts w:ascii="Consolas" w:eastAsia="Times New Roman" w:hAnsi="Consolas"/>
      <w:sz w:val="21"/>
      <w:szCs w:val="21"/>
    </w:rPr>
  </w:style>
  <w:style w:type="paragraph" w:customStyle="1" w:styleId="afffff">
    <w:name w:val="Текст_бо"/>
    <w:basedOn w:val="aff9"/>
    <w:autoRedefine/>
    <w:uiPriority w:val="99"/>
    <w:rsid w:val="007925DC"/>
    <w:pPr>
      <w:ind w:left="226" w:hanging="113"/>
      <w:jc w:val="center"/>
    </w:pPr>
    <w:rPr>
      <w:rFonts w:ascii="Times New Roman" w:hAnsi="Times New Roman"/>
      <w:b/>
      <w:bCs/>
      <w:sz w:val="26"/>
      <w:szCs w:val="26"/>
      <w:lang w:eastAsia="ru-RU"/>
    </w:rPr>
  </w:style>
  <w:style w:type="character" w:customStyle="1" w:styleId="afffff0">
    <w:name w:val="текст смк Знак"/>
    <w:link w:val="afffff1"/>
    <w:uiPriority w:val="99"/>
    <w:locked/>
    <w:rsid w:val="007925DC"/>
    <w:rPr>
      <w:rFonts w:eastAsia="Times New Roman"/>
      <w:sz w:val="26"/>
    </w:rPr>
  </w:style>
  <w:style w:type="paragraph" w:customStyle="1" w:styleId="afffff1">
    <w:name w:val="текст смк"/>
    <w:basedOn w:val="aa"/>
    <w:link w:val="afffff0"/>
    <w:uiPriority w:val="99"/>
    <w:rsid w:val="007925DC"/>
    <w:pPr>
      <w:ind w:left="226" w:firstLine="567"/>
      <w:jc w:val="both"/>
    </w:pPr>
    <w:rPr>
      <w:rFonts w:eastAsia="Times New Roman"/>
      <w:sz w:val="26"/>
    </w:rPr>
  </w:style>
  <w:style w:type="paragraph" w:customStyle="1" w:styleId="a2">
    <w:name w:val="Текст_бюл смк"/>
    <w:basedOn w:val="afffff1"/>
    <w:uiPriority w:val="99"/>
    <w:rsid w:val="007925DC"/>
    <w:pPr>
      <w:numPr>
        <w:numId w:val="29"/>
      </w:numPr>
      <w:tabs>
        <w:tab w:val="clear" w:pos="1004"/>
        <w:tab w:val="num" w:pos="405"/>
        <w:tab w:val="num" w:pos="435"/>
        <w:tab w:val="num" w:pos="825"/>
      </w:tabs>
      <w:ind w:left="360" w:hanging="360"/>
    </w:pPr>
    <w:rPr>
      <w:szCs w:val="26"/>
    </w:rPr>
  </w:style>
  <w:style w:type="paragraph" w:customStyle="1" w:styleId="3c">
    <w:name w:val="Текст_бюл3"/>
    <w:basedOn w:val="aa"/>
    <w:uiPriority w:val="99"/>
    <w:rsid w:val="007925DC"/>
    <w:pPr>
      <w:tabs>
        <w:tab w:val="left" w:pos="851"/>
        <w:tab w:val="num" w:pos="1920"/>
      </w:tabs>
      <w:spacing w:line="360" w:lineRule="auto"/>
      <w:ind w:left="1920" w:firstLine="709"/>
      <w:jc w:val="both"/>
    </w:pPr>
    <w:rPr>
      <w:rFonts w:eastAsia="MS Mincho"/>
      <w:sz w:val="26"/>
      <w:szCs w:val="26"/>
      <w:lang w:eastAsia="ru-RU"/>
    </w:rPr>
  </w:style>
  <w:style w:type="character" w:customStyle="1" w:styleId="ListParagraph">
    <w:name w:val="List Paragraph Знак"/>
    <w:link w:val="2f"/>
    <w:locked/>
    <w:rsid w:val="007925DC"/>
    <w:rPr>
      <w:rFonts w:eastAsia="Times New Roman"/>
      <w:sz w:val="24"/>
      <w:szCs w:val="24"/>
      <w:lang w:eastAsia="ru-RU"/>
    </w:rPr>
  </w:style>
  <w:style w:type="paragraph" w:customStyle="1" w:styleId="xl66">
    <w:name w:val="xl66"/>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67">
    <w:name w:val="xl67"/>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68">
    <w:name w:val="xl68"/>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69">
    <w:name w:val="xl69"/>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70">
    <w:name w:val="xl70"/>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71">
    <w:name w:val="xl71"/>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72">
    <w:name w:val="xl72"/>
    <w:basedOn w:val="aa"/>
    <w:rsid w:val="007925DC"/>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ind w:left="226" w:hanging="113"/>
    </w:pPr>
    <w:rPr>
      <w:rFonts w:eastAsia="Times New Roman"/>
      <w:lang w:eastAsia="ru-RU"/>
    </w:rPr>
  </w:style>
  <w:style w:type="paragraph" w:customStyle="1" w:styleId="xl73">
    <w:name w:val="xl73"/>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74">
    <w:name w:val="xl74"/>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75">
    <w:name w:val="xl75"/>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sz w:val="24"/>
      <w:szCs w:val="24"/>
      <w:lang w:eastAsia="ru-RU"/>
    </w:rPr>
  </w:style>
  <w:style w:type="paragraph" w:customStyle="1" w:styleId="xl76">
    <w:name w:val="xl76"/>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77">
    <w:name w:val="xl77"/>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78">
    <w:name w:val="xl78"/>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79">
    <w:name w:val="xl79"/>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80">
    <w:name w:val="xl80"/>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81">
    <w:name w:val="xl81"/>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82">
    <w:name w:val="xl82"/>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83">
    <w:name w:val="xl83"/>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84">
    <w:name w:val="xl84"/>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pPr>
    <w:rPr>
      <w:rFonts w:eastAsia="Times New Roman"/>
      <w:color w:val="000000"/>
      <w:lang w:eastAsia="ru-RU"/>
    </w:rPr>
  </w:style>
  <w:style w:type="paragraph" w:customStyle="1" w:styleId="xl85">
    <w:name w:val="xl85"/>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86">
    <w:name w:val="xl86"/>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87">
    <w:name w:val="xl87"/>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b/>
      <w:bCs/>
      <w:i/>
      <w:iCs/>
      <w:lang w:eastAsia="ru-RU"/>
    </w:rPr>
  </w:style>
  <w:style w:type="paragraph" w:customStyle="1" w:styleId="xl88">
    <w:name w:val="xl88"/>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89">
    <w:name w:val="xl89"/>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90">
    <w:name w:val="xl90"/>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91">
    <w:name w:val="xl91"/>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pPr>
    <w:rPr>
      <w:rFonts w:eastAsia="Times New Roman"/>
      <w:lang w:eastAsia="ru-RU"/>
    </w:rPr>
  </w:style>
  <w:style w:type="paragraph" w:customStyle="1" w:styleId="xl92">
    <w:name w:val="xl92"/>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pPr>
    <w:rPr>
      <w:rFonts w:eastAsia="Times New Roman"/>
      <w:lang w:eastAsia="ru-RU"/>
    </w:rPr>
  </w:style>
  <w:style w:type="paragraph" w:customStyle="1" w:styleId="xl93">
    <w:name w:val="xl93"/>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i/>
      <w:iCs/>
      <w:color w:val="000000"/>
      <w:lang w:eastAsia="ru-RU"/>
    </w:rPr>
  </w:style>
  <w:style w:type="paragraph" w:customStyle="1" w:styleId="xl94">
    <w:name w:val="xl94"/>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i/>
      <w:iCs/>
      <w:color w:val="000000"/>
      <w:lang w:eastAsia="ru-RU"/>
    </w:rPr>
  </w:style>
  <w:style w:type="paragraph" w:customStyle="1" w:styleId="xl95">
    <w:name w:val="xl95"/>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i/>
      <w:iCs/>
      <w:color w:val="000000"/>
      <w:lang w:eastAsia="ru-RU"/>
    </w:rPr>
  </w:style>
  <w:style w:type="paragraph" w:customStyle="1" w:styleId="xl96">
    <w:name w:val="xl96"/>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i/>
      <w:iCs/>
      <w:color w:val="000000"/>
      <w:lang w:eastAsia="ru-RU"/>
    </w:rPr>
  </w:style>
  <w:style w:type="paragraph" w:customStyle="1" w:styleId="xl97">
    <w:name w:val="xl97"/>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i/>
      <w:iCs/>
      <w:lang w:eastAsia="ru-RU"/>
    </w:rPr>
  </w:style>
  <w:style w:type="paragraph" w:customStyle="1" w:styleId="xl98">
    <w:name w:val="xl98"/>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i/>
      <w:iCs/>
      <w:lang w:eastAsia="ru-RU"/>
    </w:rPr>
  </w:style>
  <w:style w:type="paragraph" w:customStyle="1" w:styleId="xl99">
    <w:name w:val="xl99"/>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pPr>
    <w:rPr>
      <w:rFonts w:eastAsia="Times New Roman"/>
      <w:b/>
      <w:bCs/>
      <w:i/>
      <w:iCs/>
      <w:lang w:eastAsia="ru-RU"/>
    </w:rPr>
  </w:style>
  <w:style w:type="paragraph" w:customStyle="1" w:styleId="xl100">
    <w:name w:val="xl100"/>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pPr>
    <w:rPr>
      <w:rFonts w:eastAsia="Times New Roman"/>
      <w:lang w:eastAsia="ru-RU"/>
    </w:rPr>
  </w:style>
  <w:style w:type="paragraph" w:customStyle="1" w:styleId="xl101">
    <w:name w:val="xl101"/>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i/>
      <w:iCs/>
      <w:lang w:eastAsia="ru-RU"/>
    </w:rPr>
  </w:style>
  <w:style w:type="paragraph" w:customStyle="1" w:styleId="xl102">
    <w:name w:val="xl102"/>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i/>
      <w:iCs/>
      <w:lang w:eastAsia="ru-RU"/>
    </w:rPr>
  </w:style>
  <w:style w:type="paragraph" w:customStyle="1" w:styleId="xl103">
    <w:name w:val="xl103"/>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jc w:val="center"/>
    </w:pPr>
    <w:rPr>
      <w:rFonts w:eastAsia="Times New Roman"/>
      <w:b/>
      <w:bCs/>
      <w:lang w:eastAsia="ru-RU"/>
    </w:rPr>
  </w:style>
  <w:style w:type="paragraph" w:customStyle="1" w:styleId="xl104">
    <w:name w:val="xl104"/>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color w:val="000000"/>
      <w:lang w:eastAsia="ru-RU"/>
    </w:rPr>
  </w:style>
  <w:style w:type="paragraph" w:customStyle="1" w:styleId="xl105">
    <w:name w:val="xl105"/>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pPr>
    <w:rPr>
      <w:rFonts w:eastAsia="Times New Roman"/>
      <w:color w:val="000000"/>
      <w:lang w:eastAsia="ru-RU"/>
    </w:rPr>
  </w:style>
  <w:style w:type="paragraph" w:customStyle="1" w:styleId="xl106">
    <w:name w:val="xl106"/>
    <w:basedOn w:val="aa"/>
    <w:rsid w:val="007925DC"/>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left="226" w:hanging="113"/>
    </w:pPr>
    <w:rPr>
      <w:rFonts w:eastAsia="Times New Roman"/>
      <w:b/>
      <w:bCs/>
      <w:lang w:eastAsia="ru-RU"/>
    </w:rPr>
  </w:style>
  <w:style w:type="paragraph" w:customStyle="1" w:styleId="xl107">
    <w:name w:val="xl107"/>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pPr>
    <w:rPr>
      <w:rFonts w:eastAsia="Times New Roman"/>
      <w:color w:val="000000"/>
      <w:lang w:eastAsia="ru-RU"/>
    </w:rPr>
  </w:style>
  <w:style w:type="paragraph" w:customStyle="1" w:styleId="xl108">
    <w:name w:val="xl108"/>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pPr>
    <w:rPr>
      <w:rFonts w:eastAsia="Times New Roman"/>
      <w:lang w:eastAsia="ru-RU"/>
    </w:rPr>
  </w:style>
  <w:style w:type="paragraph" w:customStyle="1" w:styleId="xl109">
    <w:name w:val="xl109"/>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pPr>
    <w:rPr>
      <w:rFonts w:eastAsia="Times New Roman"/>
      <w:color w:val="000000"/>
      <w:lang w:eastAsia="ru-RU"/>
    </w:rPr>
  </w:style>
  <w:style w:type="paragraph" w:customStyle="1" w:styleId="xl110">
    <w:name w:val="xl110"/>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lang w:eastAsia="ru-RU"/>
    </w:rPr>
  </w:style>
  <w:style w:type="paragraph" w:customStyle="1" w:styleId="xl111">
    <w:name w:val="xl111"/>
    <w:basedOn w:val="aa"/>
    <w:rsid w:val="007925D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left="226" w:hanging="113"/>
      <w:jc w:val="center"/>
    </w:pPr>
    <w:rPr>
      <w:rFonts w:eastAsia="Times New Roman"/>
      <w:b/>
      <w:bCs/>
      <w:i/>
      <w:iCs/>
      <w:color w:val="000000"/>
      <w:lang w:eastAsia="ru-RU"/>
    </w:rPr>
  </w:style>
  <w:style w:type="paragraph" w:customStyle="1" w:styleId="xl112">
    <w:name w:val="xl112"/>
    <w:basedOn w:val="aa"/>
    <w:rsid w:val="007925D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left="226" w:hanging="113"/>
      <w:jc w:val="center"/>
    </w:pPr>
    <w:rPr>
      <w:rFonts w:eastAsia="Times New Roman"/>
      <w:b/>
      <w:bCs/>
      <w:i/>
      <w:iCs/>
      <w:lang w:eastAsia="ru-RU"/>
    </w:rPr>
  </w:style>
  <w:style w:type="paragraph" w:customStyle="1" w:styleId="xl113">
    <w:name w:val="xl113"/>
    <w:basedOn w:val="aa"/>
    <w:rsid w:val="007925D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left="226" w:hanging="113"/>
      <w:jc w:val="center"/>
    </w:pPr>
    <w:rPr>
      <w:rFonts w:eastAsia="Times New Roman"/>
      <w:b/>
      <w:bCs/>
      <w:i/>
      <w:iCs/>
      <w:lang w:eastAsia="ru-RU"/>
    </w:rPr>
  </w:style>
  <w:style w:type="paragraph" w:customStyle="1" w:styleId="xl114">
    <w:name w:val="xl114"/>
    <w:basedOn w:val="aa"/>
    <w:rsid w:val="007925D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left="226" w:hanging="113"/>
      <w:jc w:val="center"/>
    </w:pPr>
    <w:rPr>
      <w:rFonts w:eastAsia="Times New Roman"/>
      <w:b/>
      <w:bCs/>
      <w:i/>
      <w:iCs/>
      <w:lang w:eastAsia="ru-RU"/>
    </w:rPr>
  </w:style>
  <w:style w:type="paragraph" w:customStyle="1" w:styleId="xl115">
    <w:name w:val="xl115"/>
    <w:basedOn w:val="aa"/>
    <w:rsid w:val="007925D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left="226" w:hanging="113"/>
      <w:jc w:val="center"/>
    </w:pPr>
    <w:rPr>
      <w:rFonts w:eastAsia="Times New Roman"/>
      <w:b/>
      <w:bCs/>
      <w:i/>
      <w:iCs/>
      <w:lang w:eastAsia="ru-RU"/>
    </w:rPr>
  </w:style>
  <w:style w:type="paragraph" w:customStyle="1" w:styleId="xl116">
    <w:name w:val="xl116"/>
    <w:basedOn w:val="aa"/>
    <w:rsid w:val="007925D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left="226" w:hanging="113"/>
    </w:pPr>
    <w:rPr>
      <w:rFonts w:eastAsia="Times New Roman"/>
      <w:b/>
      <w:bCs/>
      <w:i/>
      <w:iCs/>
      <w:lang w:eastAsia="ru-RU"/>
    </w:rPr>
  </w:style>
  <w:style w:type="paragraph" w:customStyle="1" w:styleId="xl117">
    <w:name w:val="xl117"/>
    <w:basedOn w:val="aa"/>
    <w:rsid w:val="007925DC"/>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left="226" w:hanging="113"/>
      <w:jc w:val="right"/>
    </w:pPr>
    <w:rPr>
      <w:rFonts w:eastAsia="Times New Roman"/>
      <w:lang w:eastAsia="ru-RU"/>
    </w:rPr>
  </w:style>
  <w:style w:type="paragraph" w:customStyle="1" w:styleId="xl118">
    <w:name w:val="xl118"/>
    <w:basedOn w:val="aa"/>
    <w:rsid w:val="007925DC"/>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ind w:left="226" w:hanging="113"/>
      <w:jc w:val="center"/>
    </w:pPr>
    <w:rPr>
      <w:rFonts w:eastAsia="Times New Roman"/>
      <w:b/>
      <w:bCs/>
      <w:lang w:eastAsia="ru-RU"/>
    </w:rPr>
  </w:style>
  <w:style w:type="paragraph" w:customStyle="1" w:styleId="xl119">
    <w:name w:val="xl119"/>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b/>
      <w:bCs/>
      <w:lang w:eastAsia="ru-RU"/>
    </w:rPr>
  </w:style>
  <w:style w:type="paragraph" w:customStyle="1" w:styleId="xl120">
    <w:name w:val="xl120"/>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b/>
      <w:bCs/>
      <w:lang w:eastAsia="ru-RU"/>
    </w:rPr>
  </w:style>
  <w:style w:type="paragraph" w:customStyle="1" w:styleId="xl121">
    <w:name w:val="xl121"/>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b/>
      <w:bCs/>
      <w:color w:val="000000"/>
      <w:lang w:eastAsia="ru-RU"/>
    </w:rPr>
  </w:style>
  <w:style w:type="paragraph" w:customStyle="1" w:styleId="xl122">
    <w:name w:val="xl122"/>
    <w:basedOn w:val="aa"/>
    <w:rsid w:val="007925DC"/>
    <w:pPr>
      <w:pBdr>
        <w:top w:val="single" w:sz="4" w:space="0" w:color="auto"/>
        <w:left w:val="single" w:sz="4" w:space="0" w:color="auto"/>
        <w:bottom w:val="single" w:sz="4" w:space="0" w:color="auto"/>
        <w:right w:val="single" w:sz="4" w:space="0" w:color="auto"/>
      </w:pBdr>
      <w:spacing w:before="100" w:beforeAutospacing="1" w:after="100" w:afterAutospacing="1"/>
      <w:ind w:left="226" w:hanging="113"/>
      <w:jc w:val="center"/>
    </w:pPr>
    <w:rPr>
      <w:rFonts w:eastAsia="Times New Roman"/>
      <w:b/>
      <w:bCs/>
      <w:lang w:eastAsia="ru-RU"/>
    </w:rPr>
  </w:style>
  <w:style w:type="paragraph" w:customStyle="1" w:styleId="1CharCharChar">
    <w:name w:val="Знак Знак1 Char Char Char"/>
    <w:basedOn w:val="aa"/>
    <w:rsid w:val="007925DC"/>
    <w:pPr>
      <w:spacing w:after="160"/>
      <w:ind w:left="226" w:hanging="113"/>
    </w:pPr>
    <w:rPr>
      <w:rFonts w:ascii="Arial" w:eastAsia="Times New Roman" w:hAnsi="Arial" w:cs="Arial"/>
      <w:b/>
      <w:bCs/>
      <w:color w:val="FFFFFF"/>
      <w:sz w:val="32"/>
      <w:szCs w:val="32"/>
      <w:lang w:val="en-US" w:eastAsia="ru-RU"/>
    </w:rPr>
  </w:style>
  <w:style w:type="paragraph" w:customStyle="1" w:styleId="Revision1">
    <w:name w:val="Revision1"/>
    <w:uiPriority w:val="99"/>
    <w:semiHidden/>
    <w:rsid w:val="007925DC"/>
    <w:pPr>
      <w:ind w:left="226" w:hanging="113"/>
    </w:pPr>
    <w:rPr>
      <w:rFonts w:eastAsia="Times New Roman"/>
      <w:sz w:val="24"/>
      <w:szCs w:val="24"/>
      <w:lang w:eastAsia="ru-RU"/>
    </w:rPr>
  </w:style>
  <w:style w:type="paragraph" w:customStyle="1" w:styleId="Body1">
    <w:name w:val="Body 1"/>
    <w:basedOn w:val="aa"/>
    <w:uiPriority w:val="99"/>
    <w:rsid w:val="007925DC"/>
    <w:pPr>
      <w:spacing w:after="210" w:line="264" w:lineRule="auto"/>
      <w:ind w:left="226" w:hanging="113"/>
      <w:jc w:val="both"/>
    </w:pPr>
    <w:rPr>
      <w:rFonts w:ascii="Arial" w:eastAsia="Times New Roman" w:hAnsi="Arial" w:cs="Arial"/>
      <w:sz w:val="21"/>
      <w:szCs w:val="21"/>
      <w:lang w:val="en-GB" w:eastAsia="ru-RU"/>
    </w:rPr>
  </w:style>
  <w:style w:type="paragraph" w:customStyle="1" w:styleId="consplusnormal0">
    <w:name w:val="consplusnormal"/>
    <w:basedOn w:val="aa"/>
    <w:uiPriority w:val="99"/>
    <w:rsid w:val="007925DC"/>
    <w:pPr>
      <w:autoSpaceDE w:val="0"/>
      <w:autoSpaceDN w:val="0"/>
      <w:ind w:left="226" w:firstLine="720"/>
    </w:pPr>
    <w:rPr>
      <w:rFonts w:ascii="Arial" w:eastAsia="Times New Roman" w:hAnsi="Arial" w:cs="Arial"/>
      <w:lang w:eastAsia="ru-RU"/>
    </w:rPr>
  </w:style>
  <w:style w:type="paragraph" w:customStyle="1" w:styleId="consplusnonformat0">
    <w:name w:val="consplusnonformat"/>
    <w:basedOn w:val="aa"/>
    <w:uiPriority w:val="99"/>
    <w:rsid w:val="007925DC"/>
    <w:pPr>
      <w:autoSpaceDE w:val="0"/>
      <w:autoSpaceDN w:val="0"/>
      <w:ind w:left="226" w:hanging="113"/>
    </w:pPr>
    <w:rPr>
      <w:rFonts w:ascii="Courier New" w:eastAsia="Times New Roman" w:hAnsi="Courier New" w:cs="Courier New"/>
      <w:lang w:eastAsia="ru-RU"/>
    </w:rPr>
  </w:style>
  <w:style w:type="character" w:customStyle="1" w:styleId="1f4">
    <w:name w:val="Нижний колонтитул Знак1"/>
    <w:basedOn w:val="ab"/>
    <w:uiPriority w:val="99"/>
    <w:semiHidden/>
    <w:rsid w:val="007925DC"/>
    <w:rPr>
      <w:rFonts w:eastAsia="Times New Roman"/>
      <w:sz w:val="24"/>
      <w:szCs w:val="24"/>
    </w:rPr>
  </w:style>
  <w:style w:type="character" w:customStyle="1" w:styleId="1f5">
    <w:name w:val="Текст выноски Знак1"/>
    <w:basedOn w:val="ab"/>
    <w:uiPriority w:val="99"/>
    <w:semiHidden/>
    <w:rsid w:val="007925DC"/>
    <w:rPr>
      <w:rFonts w:ascii="Tahoma" w:eastAsia="Times New Roman" w:hAnsi="Tahoma" w:cs="Tahoma"/>
      <w:sz w:val="16"/>
      <w:szCs w:val="16"/>
    </w:rPr>
  </w:style>
  <w:style w:type="character" w:customStyle="1" w:styleId="71">
    <w:name w:val="Заголовок 7 Знак1"/>
    <w:basedOn w:val="ab"/>
    <w:uiPriority w:val="99"/>
    <w:rsid w:val="007925DC"/>
    <w:rPr>
      <w:rFonts w:asciiTheme="majorHAnsi" w:eastAsiaTheme="majorEastAsia" w:hAnsiTheme="majorHAnsi" w:cstheme="majorBidi"/>
      <w:i/>
      <w:iCs/>
      <w:color w:val="404040" w:themeColor="text1" w:themeTint="BF"/>
      <w:sz w:val="24"/>
      <w:szCs w:val="24"/>
    </w:rPr>
  </w:style>
  <w:style w:type="character" w:customStyle="1" w:styleId="1f6">
    <w:name w:val="Тема примечания Знак1"/>
    <w:basedOn w:val="af"/>
    <w:uiPriority w:val="99"/>
    <w:semiHidden/>
    <w:rsid w:val="007925DC"/>
    <w:rPr>
      <w:rFonts w:ascii="Times New Roman" w:eastAsia="Times New Roman" w:hAnsi="Times New Roman" w:cs="Times New Roman" w:hint="default"/>
      <w:b/>
      <w:bCs/>
      <w:sz w:val="20"/>
      <w:szCs w:val="20"/>
      <w:lang w:eastAsia="ru-RU"/>
    </w:rPr>
  </w:style>
  <w:style w:type="character" w:customStyle="1" w:styleId="1f7">
    <w:name w:val="Основной текст с отступом Знак1"/>
    <w:basedOn w:val="ab"/>
    <w:uiPriority w:val="99"/>
    <w:semiHidden/>
    <w:rsid w:val="007925DC"/>
    <w:rPr>
      <w:rFonts w:eastAsia="Times New Roman"/>
      <w:sz w:val="24"/>
      <w:szCs w:val="24"/>
    </w:rPr>
  </w:style>
  <w:style w:type="character" w:customStyle="1" w:styleId="1f8">
    <w:name w:val="Основной текст Знак1"/>
    <w:basedOn w:val="ab"/>
    <w:uiPriority w:val="99"/>
    <w:semiHidden/>
    <w:rsid w:val="007925DC"/>
    <w:rPr>
      <w:rFonts w:eastAsia="Times New Roman"/>
      <w:sz w:val="24"/>
      <w:szCs w:val="24"/>
    </w:rPr>
  </w:style>
  <w:style w:type="character" w:customStyle="1" w:styleId="214">
    <w:name w:val="Основной текст 2 Знак1"/>
    <w:basedOn w:val="ab"/>
    <w:uiPriority w:val="99"/>
    <w:semiHidden/>
    <w:rsid w:val="007925DC"/>
    <w:rPr>
      <w:rFonts w:eastAsia="Times New Roman"/>
      <w:sz w:val="24"/>
      <w:szCs w:val="24"/>
    </w:rPr>
  </w:style>
  <w:style w:type="character" w:customStyle="1" w:styleId="311">
    <w:name w:val="Основной текст 3 Знак1"/>
    <w:basedOn w:val="ab"/>
    <w:uiPriority w:val="99"/>
    <w:semiHidden/>
    <w:rsid w:val="007925DC"/>
    <w:rPr>
      <w:rFonts w:eastAsia="Times New Roman"/>
      <w:sz w:val="16"/>
      <w:szCs w:val="16"/>
    </w:rPr>
  </w:style>
  <w:style w:type="character" w:customStyle="1" w:styleId="312">
    <w:name w:val="Основной текст с отступом 3 Знак1"/>
    <w:basedOn w:val="ab"/>
    <w:uiPriority w:val="99"/>
    <w:semiHidden/>
    <w:rsid w:val="007925DC"/>
    <w:rPr>
      <w:rFonts w:eastAsia="Times New Roman"/>
      <w:sz w:val="16"/>
      <w:szCs w:val="16"/>
    </w:rPr>
  </w:style>
  <w:style w:type="character" w:customStyle="1" w:styleId="81">
    <w:name w:val="Заголовок 8 Знак1"/>
    <w:basedOn w:val="ab"/>
    <w:uiPriority w:val="99"/>
    <w:rsid w:val="007925DC"/>
    <w:rPr>
      <w:rFonts w:asciiTheme="majorHAnsi" w:eastAsiaTheme="majorEastAsia" w:hAnsiTheme="majorHAnsi" w:cstheme="majorBidi"/>
      <w:color w:val="404040" w:themeColor="text1" w:themeTint="BF"/>
    </w:rPr>
  </w:style>
  <w:style w:type="character" w:customStyle="1" w:styleId="91">
    <w:name w:val="Заголовок 9 Знак1"/>
    <w:basedOn w:val="ab"/>
    <w:uiPriority w:val="99"/>
    <w:rsid w:val="007925DC"/>
    <w:rPr>
      <w:rFonts w:asciiTheme="majorHAnsi" w:eastAsiaTheme="majorEastAsia" w:hAnsiTheme="majorHAnsi" w:cstheme="majorBidi"/>
      <w:i/>
      <w:iCs/>
      <w:color w:val="404040" w:themeColor="text1" w:themeTint="BF"/>
    </w:rPr>
  </w:style>
  <w:style w:type="paragraph" w:styleId="affff4">
    <w:name w:val="endnote text"/>
    <w:basedOn w:val="aa"/>
    <w:link w:val="affff3"/>
    <w:uiPriority w:val="99"/>
    <w:unhideWhenUsed/>
    <w:rsid w:val="007925DC"/>
    <w:pPr>
      <w:ind w:left="226" w:hanging="113"/>
    </w:pPr>
    <w:rPr>
      <w:rFonts w:eastAsia="Times New Roman"/>
    </w:rPr>
  </w:style>
  <w:style w:type="character" w:customStyle="1" w:styleId="1f9">
    <w:name w:val="Текст концевой сноски Знак1"/>
    <w:basedOn w:val="ab"/>
    <w:uiPriority w:val="99"/>
    <w:semiHidden/>
    <w:rsid w:val="007925DC"/>
  </w:style>
  <w:style w:type="character" w:customStyle="1" w:styleId="1fa">
    <w:name w:val="Схема документа Знак1"/>
    <w:basedOn w:val="ab"/>
    <w:uiPriority w:val="99"/>
    <w:semiHidden/>
    <w:rsid w:val="007925DC"/>
    <w:rPr>
      <w:rFonts w:ascii="Tahoma" w:eastAsia="Times New Roman" w:hAnsi="Tahoma" w:cs="Tahoma"/>
      <w:sz w:val="16"/>
      <w:szCs w:val="16"/>
    </w:rPr>
  </w:style>
  <w:style w:type="character" w:customStyle="1" w:styleId="labelheaderlevel21">
    <w:name w:val="label_header_level_21"/>
    <w:uiPriority w:val="99"/>
    <w:rsid w:val="007925DC"/>
    <w:rPr>
      <w:rFonts w:ascii="Times New Roman" w:hAnsi="Times New Roman" w:cs="Times New Roman" w:hint="default"/>
      <w:b/>
      <w:bCs/>
      <w:color w:val="0000FF"/>
      <w:sz w:val="20"/>
      <w:szCs w:val="20"/>
    </w:rPr>
  </w:style>
  <w:style w:type="character" w:customStyle="1" w:styleId="FontStyle15">
    <w:name w:val="Font Style15"/>
    <w:uiPriority w:val="99"/>
    <w:rsid w:val="007925DC"/>
    <w:rPr>
      <w:rFonts w:ascii="Times New Roman" w:hAnsi="Times New Roman" w:cs="Times New Roman" w:hint="default"/>
      <w:sz w:val="26"/>
      <w:szCs w:val="26"/>
    </w:rPr>
  </w:style>
  <w:style w:type="character" w:customStyle="1" w:styleId="afffff2">
    <w:name w:val="комментарий"/>
    <w:uiPriority w:val="99"/>
    <w:rsid w:val="007925DC"/>
    <w:rPr>
      <w:rFonts w:ascii="Times New Roman" w:hAnsi="Times New Roman" w:cs="Times New Roman" w:hint="default"/>
      <w:b/>
      <w:bCs w:val="0"/>
      <w:i/>
      <w:iCs w:val="0"/>
      <w:shd w:val="clear" w:color="auto" w:fill="FFFF99"/>
    </w:rPr>
  </w:style>
  <w:style w:type="character" w:customStyle="1" w:styleId="afffff3">
    <w:name w:val="Основной шрифт"/>
    <w:uiPriority w:val="99"/>
    <w:semiHidden/>
    <w:rsid w:val="007925DC"/>
  </w:style>
  <w:style w:type="character" w:customStyle="1" w:styleId="afffff4">
    <w:name w:val="Подпункт Знак"/>
    <w:uiPriority w:val="99"/>
    <w:rsid w:val="007925DC"/>
    <w:rPr>
      <w:rFonts w:ascii="Times New Roman" w:hAnsi="Times New Roman" w:cs="Times New Roman" w:hint="default"/>
      <w:sz w:val="28"/>
      <w:lang w:val="ru-RU" w:eastAsia="ru-RU" w:bidi="ar-SA"/>
    </w:rPr>
  </w:style>
  <w:style w:type="character" w:customStyle="1" w:styleId="FontStyle11">
    <w:name w:val="Font Style11"/>
    <w:uiPriority w:val="99"/>
    <w:rsid w:val="007925DC"/>
    <w:rPr>
      <w:rFonts w:ascii="Times New Roman" w:hAnsi="Times New Roman" w:cs="Times New Roman" w:hint="default"/>
      <w:sz w:val="26"/>
      <w:szCs w:val="26"/>
    </w:rPr>
  </w:style>
  <w:style w:type="character" w:customStyle="1" w:styleId="Sp1">
    <w:name w:val="Sp1 Знак Знак"/>
    <w:uiPriority w:val="99"/>
    <w:rsid w:val="007925DC"/>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7925DC"/>
    <w:rPr>
      <w:rFonts w:ascii="Times New Roman" w:hAnsi="Times New Roman" w:cs="Times New Roman" w:hint="default"/>
      <w:sz w:val="26"/>
      <w:szCs w:val="26"/>
    </w:rPr>
  </w:style>
  <w:style w:type="character" w:customStyle="1" w:styleId="FontStyle57">
    <w:name w:val="Font Style57"/>
    <w:uiPriority w:val="99"/>
    <w:rsid w:val="007925DC"/>
    <w:rPr>
      <w:rFonts w:ascii="Times New Roman" w:hAnsi="Times New Roman" w:cs="Times New Roman" w:hint="default"/>
      <w:b/>
      <w:bCs/>
      <w:sz w:val="20"/>
      <w:szCs w:val="20"/>
    </w:rPr>
  </w:style>
  <w:style w:type="character" w:customStyle="1" w:styleId="urtxtstd1">
    <w:name w:val="urtxtstd1"/>
    <w:uiPriority w:val="99"/>
    <w:rsid w:val="007925DC"/>
    <w:rPr>
      <w:rFonts w:ascii="Arial" w:hAnsi="Arial" w:cs="Arial" w:hint="default"/>
      <w:sz w:val="17"/>
      <w:szCs w:val="17"/>
    </w:rPr>
  </w:style>
  <w:style w:type="character" w:customStyle="1" w:styleId="rvts9">
    <w:name w:val="rvts9"/>
    <w:uiPriority w:val="99"/>
    <w:rsid w:val="007925DC"/>
    <w:rPr>
      <w:rFonts w:ascii="Times New Roman" w:hAnsi="Times New Roman" w:cs="Times New Roman" w:hint="default"/>
      <w:b/>
      <w:bCs/>
      <w:sz w:val="28"/>
      <w:szCs w:val="28"/>
    </w:rPr>
  </w:style>
  <w:style w:type="character" w:customStyle="1" w:styleId="rvts6">
    <w:name w:val="rvts6"/>
    <w:uiPriority w:val="99"/>
    <w:rsid w:val="007925DC"/>
    <w:rPr>
      <w:rFonts w:ascii="Times New Roman" w:hAnsi="Times New Roman" w:cs="Times New Roman" w:hint="default"/>
      <w:sz w:val="24"/>
      <w:szCs w:val="24"/>
    </w:rPr>
  </w:style>
  <w:style w:type="character" w:customStyle="1" w:styleId="rvts30">
    <w:name w:val="rvts30"/>
    <w:uiPriority w:val="99"/>
    <w:rsid w:val="007925DC"/>
    <w:rPr>
      <w:rFonts w:ascii="Times New Roman" w:hAnsi="Times New Roman" w:cs="Times New Roman" w:hint="default"/>
      <w:sz w:val="22"/>
      <w:szCs w:val="22"/>
    </w:rPr>
  </w:style>
  <w:style w:type="character" w:customStyle="1" w:styleId="rvts36">
    <w:name w:val="rvts36"/>
    <w:uiPriority w:val="99"/>
    <w:rsid w:val="007925DC"/>
    <w:rPr>
      <w:rFonts w:ascii="Times New Roman" w:hAnsi="Times New Roman" w:cs="Times New Roman" w:hint="default"/>
      <w:color w:val="000000"/>
      <w:sz w:val="22"/>
      <w:szCs w:val="22"/>
    </w:rPr>
  </w:style>
  <w:style w:type="character" w:customStyle="1" w:styleId="rvts25">
    <w:name w:val="rvts25"/>
    <w:uiPriority w:val="99"/>
    <w:rsid w:val="007925DC"/>
    <w:rPr>
      <w:rFonts w:ascii="Times New Roman" w:hAnsi="Times New Roman" w:cs="Times New Roman" w:hint="default"/>
      <w:b/>
      <w:bCs/>
      <w:i/>
      <w:iCs/>
      <w:shd w:val="clear" w:color="auto" w:fill="FDE9D9"/>
    </w:rPr>
  </w:style>
  <w:style w:type="character" w:customStyle="1" w:styleId="rvts46">
    <w:name w:val="rvts46"/>
    <w:uiPriority w:val="99"/>
    <w:rsid w:val="007925DC"/>
    <w:rPr>
      <w:rFonts w:ascii="Times New Roman" w:hAnsi="Times New Roman" w:cs="Times New Roman" w:hint="default"/>
      <w:i/>
      <w:iCs/>
      <w:shd w:val="clear" w:color="auto" w:fill="FABF8F"/>
    </w:rPr>
  </w:style>
  <w:style w:type="character" w:customStyle="1" w:styleId="urtxtstd">
    <w:name w:val="urtxtstd"/>
    <w:uiPriority w:val="99"/>
    <w:rsid w:val="007925DC"/>
    <w:rPr>
      <w:rFonts w:ascii="Times New Roman" w:hAnsi="Times New Roman" w:cs="Times New Roman" w:hint="default"/>
    </w:rPr>
  </w:style>
  <w:style w:type="character" w:customStyle="1" w:styleId="PlainTextChar">
    <w:name w:val="Plain Text Char"/>
    <w:uiPriority w:val="99"/>
    <w:locked/>
    <w:rsid w:val="007925DC"/>
    <w:rPr>
      <w:rFonts w:ascii="Courier New" w:hAnsi="Courier New" w:cs="Courier New" w:hint="default"/>
      <w:snapToGrid/>
    </w:rPr>
  </w:style>
  <w:style w:type="character" w:customStyle="1" w:styleId="HeaderChar1">
    <w:name w:val="Header Char1"/>
    <w:aliases w:val="Heder Char1,Titul Char1"/>
    <w:uiPriority w:val="99"/>
    <w:semiHidden/>
    <w:rsid w:val="007925DC"/>
    <w:rPr>
      <w:rFonts w:ascii="Calibri" w:hAnsi="Calibri" w:cs="Calibri" w:hint="default"/>
      <w:lang w:eastAsia="en-US"/>
    </w:rPr>
  </w:style>
  <w:style w:type="paragraph" w:styleId="a">
    <w:name w:val="List Number"/>
    <w:basedOn w:val="aa"/>
    <w:uiPriority w:val="99"/>
    <w:semiHidden/>
    <w:unhideWhenUsed/>
    <w:rsid w:val="007925DC"/>
    <w:pPr>
      <w:numPr>
        <w:numId w:val="17"/>
      </w:numPr>
      <w:contextualSpacing/>
    </w:pPr>
    <w:rPr>
      <w:rFonts w:eastAsia="Times New Roman"/>
      <w:sz w:val="24"/>
      <w:szCs w:val="24"/>
      <w:lang w:eastAsia="ru-RU"/>
    </w:rPr>
  </w:style>
  <w:style w:type="paragraph" w:styleId="2">
    <w:name w:val="List Bullet 2"/>
    <w:basedOn w:val="aa"/>
    <w:uiPriority w:val="99"/>
    <w:semiHidden/>
    <w:unhideWhenUsed/>
    <w:rsid w:val="007925DC"/>
    <w:pPr>
      <w:numPr>
        <w:numId w:val="18"/>
      </w:numPr>
      <w:contextualSpacing/>
    </w:pPr>
    <w:rPr>
      <w:rFonts w:eastAsia="Times New Roman"/>
      <w:sz w:val="24"/>
      <w:szCs w:val="24"/>
      <w:lang w:eastAsia="ru-RU"/>
    </w:rPr>
  </w:style>
  <w:style w:type="paragraph" w:styleId="30">
    <w:name w:val="List Bullet 3"/>
    <w:basedOn w:val="aa"/>
    <w:uiPriority w:val="99"/>
    <w:semiHidden/>
    <w:unhideWhenUsed/>
    <w:rsid w:val="007925DC"/>
    <w:pPr>
      <w:numPr>
        <w:numId w:val="19"/>
      </w:numPr>
      <w:contextualSpacing/>
    </w:pPr>
    <w:rPr>
      <w:rFonts w:eastAsia="Times New Roman"/>
      <w:sz w:val="24"/>
      <w:szCs w:val="24"/>
      <w:lang w:eastAsia="ru-RU"/>
    </w:rPr>
  </w:style>
  <w:style w:type="paragraph" w:styleId="5">
    <w:name w:val="List Bullet 5"/>
    <w:basedOn w:val="aa"/>
    <w:uiPriority w:val="99"/>
    <w:unhideWhenUsed/>
    <w:rsid w:val="007925DC"/>
    <w:pPr>
      <w:numPr>
        <w:numId w:val="20"/>
      </w:numPr>
      <w:contextualSpacing/>
    </w:pPr>
    <w:rPr>
      <w:rFonts w:eastAsia="Times New Roman"/>
      <w:sz w:val="24"/>
      <w:szCs w:val="24"/>
      <w:lang w:eastAsia="ru-RU"/>
    </w:rPr>
  </w:style>
  <w:style w:type="paragraph" w:styleId="3">
    <w:name w:val="List Number 3"/>
    <w:basedOn w:val="aa"/>
    <w:uiPriority w:val="99"/>
    <w:semiHidden/>
    <w:unhideWhenUsed/>
    <w:rsid w:val="007925DC"/>
    <w:pPr>
      <w:numPr>
        <w:numId w:val="21"/>
      </w:numPr>
      <w:contextualSpacing/>
    </w:pPr>
    <w:rPr>
      <w:rFonts w:eastAsia="Times New Roman"/>
      <w:sz w:val="24"/>
      <w:szCs w:val="24"/>
      <w:lang w:eastAsia="ru-RU"/>
    </w:rPr>
  </w:style>
  <w:style w:type="numbering" w:customStyle="1" w:styleId="11">
    <w:name w:val="Стиль11"/>
    <w:rsid w:val="007925DC"/>
    <w:pPr>
      <w:numPr>
        <w:numId w:val="26"/>
      </w:numPr>
    </w:pPr>
  </w:style>
  <w:style w:type="numbering" w:customStyle="1" w:styleId="210">
    <w:name w:val="Стиль21"/>
    <w:rsid w:val="007925DC"/>
    <w:pPr>
      <w:numPr>
        <w:numId w:val="28"/>
      </w:numPr>
    </w:pPr>
  </w:style>
  <w:style w:type="numbering" w:styleId="111111">
    <w:name w:val="Outline List 2"/>
    <w:basedOn w:val="ad"/>
    <w:unhideWhenUsed/>
    <w:rsid w:val="007925DC"/>
    <w:pPr>
      <w:numPr>
        <w:numId w:val="30"/>
      </w:numPr>
    </w:pPr>
  </w:style>
  <w:style w:type="numbering" w:customStyle="1" w:styleId="41">
    <w:name w:val="Стиль41"/>
    <w:rsid w:val="007925DC"/>
    <w:pPr>
      <w:numPr>
        <w:numId w:val="31"/>
      </w:numPr>
    </w:pPr>
  </w:style>
  <w:style w:type="numbering" w:customStyle="1" w:styleId="1111111">
    <w:name w:val="1 / 1.1 / 1.1.11"/>
    <w:rsid w:val="007925DC"/>
    <w:pPr>
      <w:numPr>
        <w:numId w:val="32"/>
      </w:numPr>
    </w:pPr>
  </w:style>
  <w:style w:type="paragraph" w:styleId="45">
    <w:name w:val="toc 4"/>
    <w:basedOn w:val="aa"/>
    <w:next w:val="aa"/>
    <w:autoRedefine/>
    <w:uiPriority w:val="99"/>
    <w:semiHidden/>
    <w:rsid w:val="007925DC"/>
    <w:pPr>
      <w:ind w:left="720"/>
    </w:pPr>
    <w:rPr>
      <w:rFonts w:eastAsia="Times New Roman"/>
      <w:sz w:val="24"/>
      <w:lang w:eastAsia="ru-RU"/>
    </w:rPr>
  </w:style>
  <w:style w:type="paragraph" w:styleId="52">
    <w:name w:val="toc 5"/>
    <w:basedOn w:val="aa"/>
    <w:next w:val="aa"/>
    <w:autoRedefine/>
    <w:uiPriority w:val="99"/>
    <w:semiHidden/>
    <w:rsid w:val="007925DC"/>
    <w:pPr>
      <w:ind w:left="960"/>
    </w:pPr>
    <w:rPr>
      <w:rFonts w:eastAsia="Times New Roman"/>
      <w:sz w:val="24"/>
      <w:lang w:eastAsia="ru-RU"/>
    </w:rPr>
  </w:style>
  <w:style w:type="paragraph" w:styleId="61">
    <w:name w:val="toc 6"/>
    <w:basedOn w:val="aa"/>
    <w:next w:val="aa"/>
    <w:autoRedefine/>
    <w:uiPriority w:val="99"/>
    <w:semiHidden/>
    <w:rsid w:val="007925DC"/>
    <w:pPr>
      <w:ind w:left="1200"/>
    </w:pPr>
    <w:rPr>
      <w:rFonts w:eastAsia="Times New Roman"/>
      <w:sz w:val="24"/>
      <w:lang w:eastAsia="ru-RU"/>
    </w:rPr>
  </w:style>
  <w:style w:type="paragraph" w:styleId="72">
    <w:name w:val="toc 7"/>
    <w:basedOn w:val="aa"/>
    <w:next w:val="aa"/>
    <w:autoRedefine/>
    <w:uiPriority w:val="99"/>
    <w:semiHidden/>
    <w:rsid w:val="007925DC"/>
    <w:pPr>
      <w:ind w:left="1440"/>
    </w:pPr>
    <w:rPr>
      <w:rFonts w:eastAsia="Times New Roman"/>
      <w:sz w:val="24"/>
      <w:lang w:eastAsia="ru-RU"/>
    </w:rPr>
  </w:style>
  <w:style w:type="paragraph" w:styleId="82">
    <w:name w:val="toc 8"/>
    <w:basedOn w:val="aa"/>
    <w:next w:val="aa"/>
    <w:autoRedefine/>
    <w:uiPriority w:val="99"/>
    <w:semiHidden/>
    <w:rsid w:val="007925DC"/>
    <w:pPr>
      <w:ind w:left="1680"/>
    </w:pPr>
    <w:rPr>
      <w:rFonts w:eastAsia="Times New Roman"/>
      <w:sz w:val="24"/>
      <w:lang w:eastAsia="ru-RU"/>
    </w:rPr>
  </w:style>
  <w:style w:type="paragraph" w:styleId="92">
    <w:name w:val="toc 9"/>
    <w:basedOn w:val="aa"/>
    <w:next w:val="aa"/>
    <w:autoRedefine/>
    <w:uiPriority w:val="99"/>
    <w:semiHidden/>
    <w:rsid w:val="007925DC"/>
    <w:pPr>
      <w:ind w:left="1920"/>
    </w:pPr>
    <w:rPr>
      <w:rFonts w:eastAsia="Times New Roman"/>
      <w:sz w:val="24"/>
      <w:lang w:eastAsia="ru-RU"/>
    </w:rPr>
  </w:style>
  <w:style w:type="paragraph" w:styleId="afffff5">
    <w:name w:val="List Continue"/>
    <w:basedOn w:val="aa"/>
    <w:uiPriority w:val="99"/>
    <w:semiHidden/>
    <w:rsid w:val="007925DC"/>
    <w:pPr>
      <w:spacing w:after="120"/>
      <w:ind w:left="283"/>
    </w:pPr>
    <w:rPr>
      <w:rFonts w:eastAsia="Times New Roman"/>
      <w:sz w:val="24"/>
      <w:szCs w:val="24"/>
      <w:lang w:eastAsia="ru-RU"/>
    </w:rPr>
  </w:style>
  <w:style w:type="paragraph" w:styleId="afffff6">
    <w:name w:val="No Spacing"/>
    <w:uiPriority w:val="1"/>
    <w:qFormat/>
    <w:rsid w:val="007925DC"/>
    <w:rPr>
      <w:rFonts w:ascii="Calibri" w:eastAsia="Times New Roman" w:hAnsi="Calibri"/>
      <w:sz w:val="22"/>
      <w:szCs w:val="22"/>
      <w:lang w:eastAsia="ru-RU"/>
    </w:rPr>
  </w:style>
  <w:style w:type="character" w:customStyle="1" w:styleId="wmi-callto">
    <w:name w:val="wmi-callto"/>
    <w:basedOn w:val="ab"/>
    <w:rsid w:val="007925DC"/>
  </w:style>
  <w:style w:type="paragraph" w:customStyle="1" w:styleId="46">
    <w:name w:val="Абзац списка4"/>
    <w:basedOn w:val="aa"/>
    <w:qFormat/>
    <w:rsid w:val="007925DC"/>
    <w:pPr>
      <w:widowControl w:val="0"/>
      <w:autoSpaceDE w:val="0"/>
      <w:autoSpaceDN w:val="0"/>
      <w:adjustRightInd w:val="0"/>
      <w:ind w:left="720"/>
      <w:contextualSpacing/>
    </w:pPr>
    <w:rPr>
      <w:rFonts w:eastAsia="Times New Roman"/>
      <w:lang w:eastAsia="ru-RU"/>
    </w:rPr>
  </w:style>
  <w:style w:type="character" w:customStyle="1" w:styleId="2f1">
    <w:name w:val="Основной текст (2)_"/>
    <w:basedOn w:val="ab"/>
    <w:link w:val="2f2"/>
    <w:locked/>
    <w:rsid w:val="007925DC"/>
    <w:rPr>
      <w:rFonts w:ascii="Arial" w:eastAsia="Arial" w:hAnsi="Arial" w:cs="Arial"/>
      <w:b/>
      <w:bCs/>
      <w:sz w:val="19"/>
      <w:szCs w:val="19"/>
      <w:shd w:val="clear" w:color="auto" w:fill="FFFFFF"/>
    </w:rPr>
  </w:style>
  <w:style w:type="paragraph" w:customStyle="1" w:styleId="2f2">
    <w:name w:val="Основной текст (2)"/>
    <w:basedOn w:val="aa"/>
    <w:link w:val="2f1"/>
    <w:rsid w:val="007925DC"/>
    <w:pPr>
      <w:widowControl w:val="0"/>
      <w:shd w:val="clear" w:color="auto" w:fill="FFFFFF"/>
      <w:spacing w:before="300" w:after="60" w:line="240" w:lineRule="exact"/>
    </w:pPr>
    <w:rPr>
      <w:rFonts w:ascii="Arial" w:eastAsia="Arial" w:hAnsi="Arial" w:cs="Arial"/>
      <w:b/>
      <w:bCs/>
      <w:sz w:val="19"/>
      <w:szCs w:val="19"/>
    </w:rPr>
  </w:style>
  <w:style w:type="character" w:customStyle="1" w:styleId="2TimesNewRoman">
    <w:name w:val="Основной текст (2) + Times New Roman"/>
    <w:aliases w:val="10 pt"/>
    <w:basedOn w:val="2f1"/>
    <w:rsid w:val="007925DC"/>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1fb">
    <w:name w:val="Неразрешенное упоминание1"/>
    <w:basedOn w:val="ab"/>
    <w:uiPriority w:val="99"/>
    <w:semiHidden/>
    <w:unhideWhenUsed/>
    <w:rsid w:val="007925DC"/>
    <w:rPr>
      <w:color w:val="605E5C"/>
      <w:shd w:val="clear" w:color="auto" w:fill="E1DFDD"/>
    </w:rPr>
  </w:style>
  <w:style w:type="paragraph" w:customStyle="1" w:styleId="a3">
    <w:name w:val="р"/>
    <w:basedOn w:val="aa"/>
    <w:qFormat/>
    <w:rsid w:val="007925DC"/>
    <w:pPr>
      <w:numPr>
        <w:numId w:val="33"/>
      </w:numPr>
      <w:spacing w:after="200" w:line="276" w:lineRule="auto"/>
      <w:jc w:val="center"/>
    </w:pPr>
    <w:rPr>
      <w:rFonts w:cstheme="minorBidi"/>
      <w:b/>
      <w:sz w:val="26"/>
      <w:szCs w:val="22"/>
    </w:rPr>
  </w:style>
  <w:style w:type="paragraph" w:customStyle="1" w:styleId="a4">
    <w:name w:val="п"/>
    <w:basedOn w:val="a3"/>
    <w:qFormat/>
    <w:rsid w:val="007925DC"/>
    <w:pPr>
      <w:numPr>
        <w:ilvl w:val="1"/>
      </w:numPr>
      <w:tabs>
        <w:tab w:val="clear" w:pos="2269"/>
        <w:tab w:val="num" w:pos="142"/>
      </w:tabs>
      <w:ind w:left="142"/>
      <w:jc w:val="both"/>
    </w:pPr>
    <w:rPr>
      <w:b w:val="0"/>
    </w:rPr>
  </w:style>
  <w:style w:type="paragraph" w:customStyle="1" w:styleId="a5">
    <w:name w:val="пп"/>
    <w:basedOn w:val="a4"/>
    <w:qFormat/>
    <w:rsid w:val="007925DC"/>
    <w:pPr>
      <w:numPr>
        <w:ilvl w:val="2"/>
      </w:numPr>
      <w:tabs>
        <w:tab w:val="clear" w:pos="1277"/>
        <w:tab w:val="num" w:pos="0"/>
      </w:tabs>
      <w:ind w:left="0"/>
    </w:pPr>
  </w:style>
  <w:style w:type="table" w:customStyle="1" w:styleId="TableNormal">
    <w:name w:val="Table Normal"/>
    <w:rsid w:val="007925DC"/>
    <w:pPr>
      <w:pBdr>
        <w:top w:val="nil"/>
        <w:left w:val="nil"/>
        <w:bottom w:val="nil"/>
        <w:right w:val="nil"/>
        <w:between w:val="nil"/>
        <w:bar w:val="nil"/>
      </w:pBdr>
    </w:pPr>
    <w:rPr>
      <w:rFonts w:eastAsia="Arial Unicode MS"/>
      <w:bdr w:val="nil"/>
      <w:lang w:eastAsia="ru-RU"/>
    </w:rPr>
    <w:tblPr>
      <w:tblInd w:w="0" w:type="dxa"/>
      <w:tblCellMar>
        <w:top w:w="0" w:type="dxa"/>
        <w:left w:w="0" w:type="dxa"/>
        <w:bottom w:w="0" w:type="dxa"/>
        <w:right w:w="0" w:type="dxa"/>
      </w:tblCellMar>
    </w:tblPr>
  </w:style>
  <w:style w:type="paragraph" w:customStyle="1" w:styleId="western">
    <w:name w:val="western"/>
    <w:basedOn w:val="aa"/>
    <w:uiPriority w:val="99"/>
    <w:rsid w:val="007925DC"/>
    <w:pPr>
      <w:suppressAutoHyphens/>
      <w:spacing w:before="280" w:after="280"/>
      <w:jc w:val="both"/>
    </w:pPr>
    <w:rPr>
      <w:rFonts w:ascii="Arial" w:eastAsia="Times New Roman" w:hAnsi="Arial" w:cs="Arial"/>
      <w:sz w:val="24"/>
      <w:szCs w:val="24"/>
      <w:lang w:eastAsia="ar-SA"/>
    </w:rPr>
  </w:style>
  <w:style w:type="paragraph" w:customStyle="1" w:styleId="afffff7">
    <w:name w:val="Название"/>
    <w:basedOn w:val="aa"/>
    <w:uiPriority w:val="10"/>
    <w:qFormat/>
    <w:rsid w:val="00893139"/>
    <w:pPr>
      <w:spacing w:after="120"/>
      <w:ind w:left="720"/>
      <w:jc w:val="center"/>
    </w:pPr>
    <w:rPr>
      <w:rFonts w:eastAsia="Times New Roman"/>
      <w:b/>
      <w:bCs/>
      <w:sz w:val="32"/>
      <w:szCs w:val="32"/>
      <w:lang w:eastAsia="ru-RU"/>
    </w:rPr>
  </w:style>
  <w:style w:type="numbering" w:customStyle="1" w:styleId="2f3">
    <w:name w:val="Статья / Раздел2"/>
    <w:basedOn w:val="ad"/>
    <w:next w:val="a6"/>
    <w:rsid w:val="00B01DE1"/>
  </w:style>
  <w:style w:type="table" w:customStyle="1" w:styleId="2f4">
    <w:name w:val="Сетка таблицы2"/>
    <w:basedOn w:val="ac"/>
    <w:next w:val="afff1"/>
    <w:uiPriority w:val="39"/>
    <w:rsid w:val="00D119F3"/>
    <w:rPr>
      <w:rFonts w:eastAsia="Calibri" w:cs="Arial"/>
      <w:color w:val="00000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Emphasis"/>
    <w:basedOn w:val="ab"/>
    <w:uiPriority w:val="20"/>
    <w:qFormat/>
    <w:rsid w:val="00303F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647569">
      <w:bodyDiv w:val="1"/>
      <w:marLeft w:val="0"/>
      <w:marRight w:val="0"/>
      <w:marTop w:val="0"/>
      <w:marBottom w:val="0"/>
      <w:divBdr>
        <w:top w:val="none" w:sz="0" w:space="0" w:color="auto"/>
        <w:left w:val="none" w:sz="0" w:space="0" w:color="auto"/>
        <w:bottom w:val="none" w:sz="0" w:space="0" w:color="auto"/>
        <w:right w:val="none" w:sz="0" w:space="0" w:color="auto"/>
      </w:divBdr>
    </w:div>
    <w:div w:id="738794327">
      <w:bodyDiv w:val="1"/>
      <w:marLeft w:val="0"/>
      <w:marRight w:val="0"/>
      <w:marTop w:val="0"/>
      <w:marBottom w:val="0"/>
      <w:divBdr>
        <w:top w:val="none" w:sz="0" w:space="0" w:color="auto"/>
        <w:left w:val="none" w:sz="0" w:space="0" w:color="auto"/>
        <w:bottom w:val="none" w:sz="0" w:space="0" w:color="auto"/>
        <w:right w:val="none" w:sz="0" w:space="0" w:color="auto"/>
      </w:divBdr>
    </w:div>
    <w:div w:id="802238057">
      <w:bodyDiv w:val="1"/>
      <w:marLeft w:val="0"/>
      <w:marRight w:val="0"/>
      <w:marTop w:val="0"/>
      <w:marBottom w:val="0"/>
      <w:divBdr>
        <w:top w:val="none" w:sz="0" w:space="0" w:color="auto"/>
        <w:left w:val="none" w:sz="0" w:space="0" w:color="auto"/>
        <w:bottom w:val="none" w:sz="0" w:space="0" w:color="auto"/>
        <w:right w:val="none" w:sz="0" w:space="0" w:color="auto"/>
      </w:divBdr>
    </w:div>
    <w:div w:id="993871224">
      <w:bodyDiv w:val="1"/>
      <w:marLeft w:val="0"/>
      <w:marRight w:val="0"/>
      <w:marTop w:val="0"/>
      <w:marBottom w:val="0"/>
      <w:divBdr>
        <w:top w:val="none" w:sz="0" w:space="0" w:color="auto"/>
        <w:left w:val="none" w:sz="0" w:space="0" w:color="auto"/>
        <w:bottom w:val="none" w:sz="0" w:space="0" w:color="auto"/>
        <w:right w:val="none" w:sz="0" w:space="0" w:color="auto"/>
      </w:divBdr>
    </w:div>
    <w:div w:id="1183594710">
      <w:bodyDiv w:val="1"/>
      <w:marLeft w:val="0"/>
      <w:marRight w:val="0"/>
      <w:marTop w:val="0"/>
      <w:marBottom w:val="0"/>
      <w:divBdr>
        <w:top w:val="none" w:sz="0" w:space="0" w:color="auto"/>
        <w:left w:val="none" w:sz="0" w:space="0" w:color="auto"/>
        <w:bottom w:val="none" w:sz="0" w:space="0" w:color="auto"/>
        <w:right w:val="none" w:sz="0" w:space="0" w:color="auto"/>
      </w:divBdr>
    </w:div>
    <w:div w:id="1546066767">
      <w:bodyDiv w:val="1"/>
      <w:marLeft w:val="0"/>
      <w:marRight w:val="0"/>
      <w:marTop w:val="0"/>
      <w:marBottom w:val="0"/>
      <w:divBdr>
        <w:top w:val="none" w:sz="0" w:space="0" w:color="auto"/>
        <w:left w:val="none" w:sz="0" w:space="0" w:color="auto"/>
        <w:bottom w:val="none" w:sz="0" w:space="0" w:color="auto"/>
        <w:right w:val="none" w:sz="0" w:space="0" w:color="auto"/>
      </w:divBdr>
    </w:div>
    <w:div w:id="1697459672">
      <w:bodyDiv w:val="1"/>
      <w:marLeft w:val="0"/>
      <w:marRight w:val="0"/>
      <w:marTop w:val="0"/>
      <w:marBottom w:val="0"/>
      <w:divBdr>
        <w:top w:val="none" w:sz="0" w:space="0" w:color="auto"/>
        <w:left w:val="none" w:sz="0" w:space="0" w:color="auto"/>
        <w:bottom w:val="none" w:sz="0" w:space="0" w:color="auto"/>
        <w:right w:val="none" w:sz="0" w:space="0" w:color="auto"/>
      </w:divBdr>
    </w:div>
    <w:div w:id="1719739840">
      <w:bodyDiv w:val="1"/>
      <w:marLeft w:val="0"/>
      <w:marRight w:val="0"/>
      <w:marTop w:val="0"/>
      <w:marBottom w:val="0"/>
      <w:divBdr>
        <w:top w:val="none" w:sz="0" w:space="0" w:color="auto"/>
        <w:left w:val="none" w:sz="0" w:space="0" w:color="auto"/>
        <w:bottom w:val="none" w:sz="0" w:space="0" w:color="auto"/>
        <w:right w:val="none" w:sz="0" w:space="0" w:color="auto"/>
      </w:divBdr>
    </w:div>
    <w:div w:id="200543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corruption.rt.ru/documents/company" TargetMode="External"/><Relationship Id="rId13" Type="http://schemas.openxmlformats.org/officeDocument/2006/relationships/footer" Target="footer2.xml"/><Relationship Id="rId18" Type="http://schemas.openxmlformats.org/officeDocument/2006/relationships/hyperlink" Target="https://w3c.portal.rt.ru/communities/service/html/communityview?communityUuid=b63e1eb2-d793-41df-96e1-363bb102d334" TargetMode="Externa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3c.portal.rt.ru/communities/service/html/communityview?communityUuid=b63e1eb2-d793-41df-96e1-363bb102d334"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3c.portal.rt.ru/communities/service/html/communityview?communityUuid=b63e1eb2-d793-41df-96e1-363bb102d33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0DD4A-45E8-4893-9FB0-A73767EF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15045</Words>
  <Characters>85760</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Utel</Company>
  <LinksUpToDate>false</LinksUpToDate>
  <CharactersWithSpaces>100604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Панченко Дарья Сергеевна</dc:creator>
  <cp:lastModifiedBy>Габдульбаров Роман Эдуардович</cp:lastModifiedBy>
  <cp:revision>5</cp:revision>
  <cp:lastPrinted>2017-01-20T04:17:00Z</cp:lastPrinted>
  <dcterms:created xsi:type="dcterms:W3CDTF">2024-05-20T12:33:00Z</dcterms:created>
  <dcterms:modified xsi:type="dcterms:W3CDTF">2024-06-19T14:35:00Z</dcterms:modified>
</cp:coreProperties>
</file>